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oor veilige en onveilige aanraking te leer.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dat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aanraak, dat hulle vir jou of 'n volwassene moet vertel wat hulle vertrou. </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Dan, neem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aanraak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vir jou kind as hulle bekommerd, ongemaklik, of onveilig voel oor enige iemand wat hulle aanraak, dat hulle vir jouself of 'n volwassene vertel wat hulle vertrou.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Neem dan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Leer Veilige Aanraking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Gemeenskapveiligheid</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Merk hierdie areas duidelik op jou 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benader.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DEURKRUIS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korrekte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my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vertel vir hulle wat jy op let sodat hulle weet hulle word gehoor. Vertel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HAAL ASEM</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om dit vandag te doen?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HAAL ASEM</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Hallo! In hierdie kursus het ons geleer hoe om jou kind veilig te hou. In hierdie les gaan ons leer hoe om te reageer met jou kind in 'n krisis.</w:t>
            </w:r>
          </w:p>
          <w:p w14:paraId="0000014A">
            <w:pPr>
              <w:widowControl w:val="0"/>
              <w:spacing w:line="240" w:lineRule="auto"/>
            </w:pPr>
            <w:r>
              <w:t xml:space="preserve">Dit is belangrik om jou kind te ondersteun wanneer hulle 'n moeilike situasie ervaar.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meer saam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HAAL ASEM</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Vat 'n blaaskans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w:t>
            </w:r>
          </w:p>
          <w:p w14:paraId="00000156">
            <w:pPr>
              <w:widowControl w:val="0"/>
              <w:spacing w:line="240" w:lineRule="auto"/>
            </w:pPr>
            <w:r>
              <w:t xml:space="preserve">Let op na hoe hulle voel en vertel vir hulle wat jy op let sodat hulle weet hulle word gehoor. Maak seker om te vermy om hulle te kritiseer. Vertel vir jou kind jy is daar vir hulle en lief vir hulle. Onthou, kinders kan moeilike tye en krisis situasies ervaar. Vra uit oor beide.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HAAL ASEM</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HAAL ASEM</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hersien ons die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Basiese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Eerste, leer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 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Vertel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veilige 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die volgende sessie, sal ons verder oor aanlyn-veiligheid leer. Vandag, as jou tuisaktiwiteit, vra jou kind wat hulle doen om veilig te bly aanlyn. Jy mag dalk vind dat hulle klaar oor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Basiese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Vertel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-MOET hoof- en kleinletters, syfers en simbole insluit.</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Vertel vir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Vertel vir jou kind as hulle bang of onveilig voel, dat hulle vir 'n volwassene moet vertel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Volgende, 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hulle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