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Lusuku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Lusuku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lesihlanu noma ngetulu onkhe malanga!</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Vuma ngenhloko noma utsi "Ngiyabona" kukhombisa kutsi umnakile.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Hlala</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nekuhlala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Loko kutawenta umehluko lomkhulu!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Unaso yini sikhatsi sekukwenta loku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Lusuku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Hlala</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KUPHINDZE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Dvumisa ngenshisekelo!</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KUPHINDZE</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Wenta kahle kakhulu, kufanele utigcabhe. </w:t>
            </w:r>
          </w:p>
          <w:p w14:paraId="00000073">
            <w:pPr>
              <w:spacing w:after="0" w:line="276" w:lineRule="auto"/>
              <w:jc w:val="left"/>
              <w:rPr>
                <w:color w:val="000000"/>
                <w:shd w:fill="auto" w:val="clear"/>
              </w:rPr>
              <w:pStyle w:val="P68B1DB1-Normal3"/>
            </w:pPr>
            <w:r>
              <w:t xml:space="preserve">Your home activity today is to try to praise your child during one-on-one time. Ungetama yini namuhla?</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Sebentisana nalabanye</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Ungagucuki kuloko lokushoko</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Asesicale.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Sebentisana nalabanye</w:t>
            </w:r>
          </w:p>
          <w:p w14:paraId="00000091">
            <w:pPr>
              <w:spacing w:after="0" w:line="276" w:lineRule="auto"/>
              <w:jc w:val="left"/>
              <w:rPr>
                <w:color w:val="000000"/>
                <w:shd w:fill="auto" w:val="clear"/>
              </w:rPr>
              <w:pStyle w:val="P68B1DB1-Normal3"/>
            </w:pPr>
            <w:r>
              <w:t xml:space="preserve">UMENJALO KULOWO MTSETFO</w:t>
            </w:r>
          </w:p>
          <w:p w14:paraId="00000092">
            <w:pPr>
              <w:spacing w:after="0" w:line="276" w:lineRule="auto"/>
              <w:jc w:val="left"/>
              <w:rPr>
                <w:color w:val="000000"/>
                <w:shd w:fill="auto" w:val="clear"/>
              </w:rPr>
              <w:pStyle w:val="P68B1DB1-Normal3"/>
            </w:pPr>
            <w:r>
              <w:t>DVUMISA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Kwekucala, Bani Licembu.</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Lokulandzelako, Ungagucuki kuloko lokushoko</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Kwekugcina, dvumisa.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Sinyatselo sesine 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Wenta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Ungakwenta yini loko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Sibonelo, tsani: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Ungakhona yini kucocela labanye ngalamacebo namuhla?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Lusuku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Lusuku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lesihlanu noma ngetulu onkhe malanga!</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Munake umntfwana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Mbuke umntfwana wakho. Vuma ngenhloko noma utsi "Ngiyabona" kukhombisa kutsi umnakile.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Loko kukhombisa kutsi uyamlalela.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Hlala</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nekuhlala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Loko kutawenta umehluko lomkhulu!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Unaso yini sikhatsi sekukwenta loku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Lusuku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Hlala</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Namuhla sitawufundza indlela yekudvumisa bantfwana betfu.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KUPHINDZE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Dvumisa ngenshisekelo!</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KUPHINDZE</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Wenta kahle kakhulu, kufanele utigcabhe.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Ungetama yini namuhla?</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Praise your teen</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Sebentisana nalabanye</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Ungagucuki kuloko lokushoko</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Asesicale.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Sebentisana nalabanye</w:t>
            </w:r>
          </w:p>
          <w:p w14:paraId="00000210">
            <w:pPr>
              <w:spacing w:after="0" w:line="276" w:lineRule="auto"/>
              <w:jc w:val="left"/>
              <w:rPr>
                <w:color w:val="000000"/>
                <w:shd w:fill="auto" w:val="clear"/>
              </w:rPr>
              <w:pStyle w:val="P68B1DB1-Normal3"/>
            </w:pPr>
            <w:r>
              <w:t xml:space="preserve">UMENJALO KULOWO MTSETFO</w:t>
            </w:r>
          </w:p>
          <w:p w14:paraId="00000211">
            <w:pPr>
              <w:spacing w:after="0" w:line="276" w:lineRule="auto"/>
              <w:jc w:val="left"/>
              <w:rPr>
                <w:color w:val="000000"/>
                <w:shd w:fill="auto" w:val="clear"/>
              </w:rPr>
              <w:pStyle w:val="P68B1DB1-Normal3"/>
            </w:pPr>
            <w:r>
              <w:t>DVUMISA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Kwekucala, Bani Licembu.</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Lokulandzelako, Ungagucuki kuloko lokushoko</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Kwekugcina, dvumisa.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Sinyatselo sesine 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Wenta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Ungakwenta yini loko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Sibonelo, tsani: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Ungakhona yini kucocela labanye ngalamacebo namuhla?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