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Welcome to ParentText! </w:t>
            </w:r>
          </w:p>
          <w:p w14:paraId="00000007"/>
          <w:p w14:paraId="00000008">
            <w:pPr>
              <w:rPr>
                <w:b w:val="1"/>
              </w:rPr>
            </w:pPr>
            <w: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Now, let’s see what a lesson in ParentText looks like. </w:t>
            </w:r>
          </w:p>
          <w:p w14:paraId="0000000E"/>
          <w:p w14:paraId="0000000F">
            <w:r>
              <w:t xml:space="preserve">You'll receive a daily notification to remind you to complete your lesson. And if you miss it, it is also okay! You can always return to ParentText anytime to catch up on your lesson.</w:t>
            </w:r>
          </w:p>
          <w:p w14:paraId="00000010"/>
          <w:p w14:paraId="00000011">
            <w: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Hi! How are you feeling right now? Do you have 30 seconds?</w:t>
            </w:r>
          </w:p>
          <w:p w14:paraId="00000021">
            <w:pPr>
              <w:widowControl w:val="0"/>
              <w:spacing w:after="240" w:before="240" w:line="240" w:lineRule="auto"/>
            </w:pPr>
            <w: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Sit down somewhere comfortable and close your eyes.</w:t>
            </w:r>
          </w:p>
          <w:p w14:paraId="00000024">
            <w:pPr>
              <w:widowControl w:val="0"/>
              <w:spacing w:line="240" w:lineRule="auto"/>
            </w:pPr>
          </w:p>
          <w:p w14:paraId="00000025">
            <w:pPr>
              <w:widowControl w:val="0"/>
              <w:spacing w:line="240" w:lineRule="auto"/>
            </w:pPr>
            <w:r>
              <w:t xml:space="preserve">Take a deeeeeeeep breath.</w:t>
            </w:r>
          </w:p>
          <w:p w14:paraId="00000026">
            <w:pPr>
              <w:widowControl w:val="0"/>
              <w:spacing w:line="240" w:lineRule="auto"/>
            </w:pPr>
          </w:p>
          <w:p w14:paraId="00000027">
            <w:pPr>
              <w:widowControl w:val="0"/>
              <w:spacing w:line="240" w:lineRule="auto"/>
            </w:pPr>
            <w:r>
              <w:t xml:space="preserve">Feel the air moving in, and out, of your body.</w:t>
            </w:r>
          </w:p>
          <w:p w14:paraId="00000028">
            <w:pPr>
              <w:widowControl w:val="0"/>
              <w:spacing w:line="240" w:lineRule="auto"/>
            </w:pPr>
          </w:p>
          <w:p w14:paraId="00000029">
            <w:pPr>
              <w:widowControl w:val="0"/>
              <w:spacing w:line="240" w:lineRule="auto"/>
            </w:pPr>
            <w:r>
              <w:t>In;</w:t>
            </w:r>
          </w:p>
          <w:p w14:paraId="0000002A">
            <w:pPr>
              <w:widowControl w:val="0"/>
              <w:spacing w:line="240" w:lineRule="auto"/>
            </w:pPr>
          </w:p>
          <w:p w14:paraId="0000002B">
            <w:pPr>
              <w:widowControl w:val="0"/>
              <w:spacing w:line="240" w:lineRule="auto"/>
            </w:pPr>
            <w:r>
              <w:t xml:space="preserve">and out;</w:t>
            </w:r>
          </w:p>
          <w:p w14:paraId="0000002C">
            <w:pPr>
              <w:widowControl w:val="0"/>
              <w:spacing w:line="240" w:lineRule="auto"/>
            </w:pPr>
          </w:p>
          <w:p w14:paraId="0000002D">
            <w:pPr>
              <w:widowControl w:val="0"/>
              <w:spacing w:line="240" w:lineRule="auto"/>
            </w:pPr>
            <w:r>
              <w:t>In;</w:t>
            </w:r>
          </w:p>
          <w:p w14:paraId="0000002E">
            <w:pPr>
              <w:widowControl w:val="0"/>
              <w:spacing w:line="240" w:lineRule="auto"/>
            </w:pPr>
          </w:p>
          <w:p w14:paraId="0000002F">
            <w:pPr>
              <w:widowControl w:val="0"/>
              <w:spacing w:line="240" w:lineRule="auto"/>
            </w:pPr>
            <w:r>
              <w:t xml:space="preserve">and out;</w:t>
            </w:r>
          </w:p>
          <w:p w14:paraId="00000030">
            <w:pPr>
              <w:widowControl w:val="0"/>
              <w:spacing w:line="240" w:lineRule="auto"/>
            </w:pPr>
          </w:p>
          <w:p w14:paraId="00000031">
            <w:pPr>
              <w:widowControl w:val="0"/>
              <w:spacing w:line="240" w:lineRule="auto"/>
            </w:pPr>
            <w:r>
              <w:t>In;</w:t>
            </w:r>
          </w:p>
          <w:p w14:paraId="00000032">
            <w:pPr>
              <w:widowControl w:val="0"/>
              <w:spacing w:line="240" w:lineRule="auto"/>
            </w:pPr>
          </w:p>
          <w:p w14:paraId="00000033">
            <w:pPr>
              <w:widowControl w:val="0"/>
              <w:spacing w:line="240" w:lineRule="auto"/>
            </w:pPr>
            <w:r>
              <w:t xml:space="preserve">and out;</w:t>
            </w:r>
          </w:p>
          <w:p w14:paraId="00000034">
            <w:pPr>
              <w:widowControl w:val="0"/>
              <w:spacing w:line="240" w:lineRule="auto"/>
            </w:pPr>
          </w:p>
          <w:p w14:paraId="00000035">
            <w:pPr>
              <w:widowControl w:val="0"/>
              <w:spacing w:line="240" w:lineRule="auto"/>
            </w:pPr>
            <w:r>
              <w:t xml:space="preserve">Notice how your body feels while you breathe.</w:t>
            </w:r>
          </w:p>
          <w:p w14:paraId="00000036">
            <w:pPr>
              <w:widowControl w:val="0"/>
              <w:spacing w:line="240" w:lineRule="auto"/>
            </w:pPr>
          </w:p>
          <w:p w14:paraId="00000037">
            <w:pPr>
              <w:widowControl w:val="0"/>
              <w:spacing w:line="240" w:lineRule="auto"/>
            </w:pPr>
            <w:r>
              <w:t xml:space="preserve">Notice where you feel tension in your body.</w:t>
            </w:r>
          </w:p>
          <w:p w14:paraId="00000038">
            <w:pPr>
              <w:widowControl w:val="0"/>
              <w:spacing w:line="240" w:lineRule="auto"/>
            </w:pPr>
          </w:p>
          <w:p w14:paraId="00000039">
            <w:pPr>
              <w:widowControl w:val="0"/>
              <w:spacing w:line="240" w:lineRule="auto"/>
            </w:pPr>
            <w:r>
              <w:t xml:space="preserve">Try to let it relax.</w:t>
            </w:r>
          </w:p>
          <w:p w14:paraId="0000003A">
            <w:pPr>
              <w:widowControl w:val="0"/>
              <w:spacing w:line="240" w:lineRule="auto"/>
            </w:pPr>
          </w:p>
          <w:p w14:paraId="0000003B">
            <w:pPr>
              <w:widowControl w:val="0"/>
              <w:spacing w:line="240" w:lineRule="auto"/>
            </w:pPr>
            <w:r>
              <w:t xml:space="preserve">When you are ready, open your eyes again.</w:t>
            </w:r>
          </w:p>
          <w:p w14:paraId="0000003C">
            <w:pPr>
              <w:widowControl w:val="0"/>
              <w:spacing w:line="240" w:lineRule="auto"/>
            </w:pPr>
          </w:p>
          <w:p w14:paraId="0000003D">
            <w:pPr>
              <w:widowControl w:val="0"/>
              <w:spacing w:line="240" w:lineRule="auto"/>
            </w:pPr>
            <w:r>
              <w:t xml:space="preserve">Now, notice if you are feeling any differently than</w:t>
            </w:r>
          </w:p>
          <w:p w14:paraId="0000003E">
            <w:pPr>
              <w:widowControl w:val="0"/>
              <w:spacing w:line="240" w:lineRule="auto"/>
            </w:pPr>
            <w: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Try to Take a Pause whenever you feel angry, overwhelmed, stressed, or worried.</w:t>
            </w:r>
          </w:p>
          <w:p w14:paraId="00000042">
            <w:pPr>
              <w:widowControl w:val="0"/>
              <w:spacing w:line="240" w:lineRule="auto"/>
            </w:pPr>
          </w:p>
          <w:p w14:paraId="00000043">
            <w:pPr>
              <w:widowControl w:val="0"/>
              <w:spacing w:line="240" w:lineRule="auto"/>
            </w:pPr>
            <w:r>
              <w:t xml:space="preserve">Even a few deep breaths, or connecting with the ground beneath you, can make a difference.</w:t>
            </w:r>
          </w:p>
          <w:p w14:paraId="00000044">
            <w:pPr>
              <w:widowControl w:val="0"/>
              <w:spacing w:line="240" w:lineRule="auto"/>
            </w:pPr>
          </w:p>
          <w:p w14:paraId="00000045">
            <w:pPr>
              <w:widowControl w:val="0"/>
              <w:spacing w:line="240" w:lineRule="auto"/>
            </w:pPr>
            <w:r>
              <w:t xml:space="preserve">You can also Take a Pause with your child or teen!</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Take a pause with your child or teen!</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