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namhlanje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ekuhlaleni.</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 kokuba ugcwalise ii fomu ezibuza ngenkcukacha, jonga ukuba i webhusayithi iqala ngo 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dawunlode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Ninonke, jongani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ngakumbi ngezinto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nakwihlabathi ledijithali.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Okokuqala, yiba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ngeziphi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