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باشه، من میروم، پسر من همین حالا مرا دعوت کرد تا با دایناسورهایش بازی کنم!</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به شکل یک گفتگو بین دو والد</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آن داستان قبلی واقعاً روی من تأثیر گذاشت. صحبت با اطفال در مورد احساسات چیزی‌ست که می‌خواهم بیشتر انجام دهم، اما نمی‌دانم دقیقاً از کجا باید شروع کرد.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اووم بلی، هنوز هم گاهی خودم را می‌بینم که می‌گویم: «خوبی، گریه نکن»، در حالی که می‌دانم این دقیقاً چیزی نیست که او نیاز دارد. اما از آن خوشم امد </w:t>
            </w:r>
            <w:commentRangeStart w:id="0"/>
            <w:commentRangeStart w:id="1"/>
            <w:commentRangeStart w:id="2"/>
            <w:commentRangeStart w:id="3"/>
            <w:commentRangeStart w:id="4"/>
            <w:commentRangeStart w:id="5"/>
            <w:commentRangeStart w:id="6"/>
            <w:commentRangeStart w:id="7"/>
            <w:r>
              <w:rPr>
                <w:highlight w:val="white"/>
                <w:rtl/>
              </w:rPr>
              <w:t xml:space="preserve"> که تقسیم شد</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به چند قدم ساده.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درسته؟ پنج قدم ساده. شاید همیشه آسان نباشد، اما واقعاً کمک می‌کنند. دوست داری با هم مرورشان کنیم؟ مثل یک گفت‌وگوی تربیتی کوچک؟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حتما. بیایید با قدم اول شروع کنیم.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قدم 1. نفس بکش. آهسته مکث کنید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قبل از این‌که چیزی بگویید، آهسته نفس بکشید و بیرون دهید. این کار آرامتان می‌کند و به شما فرصت فکر کردن می‌دهد.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در واقع هفته‌ی گذشته امتحانش کردم. وقتی که «لیسا» آب‌میوه را همه‌جا ریخت و خواهرش را گناهکار دانست. فقط یک نفس کشیدم و همین باعث شد فریاد نزنم.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قدم دوم را یادم هست. قدم 2: احساس خودتان را بیان کن. </w:t>
              <w:br w:type="textWrapping"/>
              <w:br w:type="textWrapping"/>
              <w:t xml:space="preserve">این قدم برایم سخت است. همیشه به من گفته بودند که نباید جلوی اطفال گریه کنم یا احساساتم را نشان دهم.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برای من هم همین‌طور بود.. اما وقتی چند روز پیش به «شاون» گفتم که احساس غم دارم، نگاهم کرد و گفت: "می‌خواهی یکی از خرس‌های عروسکی‌ام را برایت بدهم؟ همیشه وقتی ناراحتم کمکم می‌کند." </w:t>
              <w:br w:type="textWrapping"/>
              <w:t xml:space="preserve">خیلی شیرین بود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من هم عاشق آن حرکت شدم.. فکر می‌کنم فقط باید یک نفس عمیق بکشم و با آرامش به آن‌ها بگویم که چه احساسی دارم. وقتی خودم احساساتم را بیان کنم، آن‌ها هم یاد می‌گیرند. این راهی‌ست برای یاد دادن به آنها که چطور با احساسات بزرگ کنار بیایند.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خب، قدم بعدی قدم 3: گوش دادن است.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یعنی چی؟ گوش دادن؟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فکر میکنم، این بدان معناست که برای اطفال فضای امنی فراهم کنیم تا احساسات‌شان را با ما در میان بگذارند. یعنی واقعاً به سخنان‌شان گوش دهیم و به آنچه می‌گویند توجه کنیم. بی‌آنکه فوراً واکنش نشان دهیم یا قضاوت‌شان کنیم...که البته گاهی کار آسانی نیست!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اوووم...مثل همان فرصت «زمان یک‌به‌یک» که داریم؟ یعنی فقط وقتی که من و او هستم، بدون هیچ مزاحمتی؟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دقیقاً. آن لحظات بهترین فرصت است. چند روز پیش، در یکی از همین فرصت های یک‌به‌یک با «لیسا»، او با من گفت که از رفتن به مکتب واقعاً نفرت دارد. اولین واکنشم این بود که بگویم: «چی می‌گی؟! همه اطفال باید مکتب بروند" اما خودم را کنترول کردم. فقط پرسیدم: «الآن از مکتب خوشت نمی‌آید؟» سرش را تکان داد و گفت: «خیلی شلوغه و هیچ‌کس نیست که همرایش بازی کنم.» فقط گپ هایش را تکرار کردم: «یعنی احساس می‌کنی همه‌چیز بتو خیلی سنگینه و تنها ماندی؟» و از چهره‌اش پیدا بود که چه‌قدر احساس آرامش کرد، اینگار به اولین بار کسی درکش کرده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بلی. بازتاب دادن یا بیان کردن صحبت هایشان برای شان این حس را می دهد که واقعاً به گپ هایشان گوش میدهیم.</w:t>
            </w:r>
          </w:p>
          <w:p w14:paraId="00000058">
            <w:pPr>
              <w:widowControl w:val="0"/>
              <w:spacing w:after="0" w:line="276" w:lineRule="auto"/>
              <w:jc w:val="left"/>
              <w:rPr>
                <w:highlight w:val="white"/>
              </w:rPr>
              <w:pStyle w:val="P68B1DB1-Normal5"/>
              <w:bidi/>
            </w:pPr>
            <w:r>
              <w:rPr>
                <w:rtl/>
              </w:rPr>
              <w:t xml:space="preserve">و حتی وقتی چیزی که می‌گویند منفی است، مثل «از مکتب متنفرم» یا «از دستت عصبانی‌ام»، اگر به‌جای رد کردن، آن احساس را بپذیریم... در دل‌شان احساس امنیت می‌کنند و گفت‌وگو را ادامه می‌دهند.</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توصیهٔ 4 این است: نشان دهید که برای شما مهم‌اند. بعد از آنکه طفل‌مان چیزی را با ما شریک می‌سازد، باید حس کند که ما اهمیت می‌دهیم.</w:t>
            </w:r>
          </w:p>
          <w:p w14:paraId="0000005C">
            <w:pPr>
              <w:widowControl w:val="0"/>
              <w:spacing w:after="0" w:line="276" w:lineRule="auto"/>
              <w:jc w:val="left"/>
              <w:rPr>
                <w:highlight w:val="white"/>
              </w:rPr>
              <w:pStyle w:val="P68B1DB1-Normal5"/>
              <w:bidi/>
            </w:pPr>
            <w:r>
              <w:rPr>
                <w:rtl/>
              </w:rPr>
              <w:t xml:space="preserve">- می‌دانم که اهمیت می‌دهم، اما گاهی نشان دادنش برایم دشوار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بلی. اما حتی یک کار ساده، مثل این‌که بپرسی: «الآن چه احساسی داری؟» می‌تواند نشان دهد که برای شما مهم‌اند.</w:t>
            </w:r>
          </w:p>
          <w:p w14:paraId="00000060">
            <w:pPr>
              <w:widowControl w:val="0"/>
              <w:spacing w:after="0" w:line="276" w:lineRule="auto"/>
              <w:jc w:val="left"/>
              <w:rPr>
                <w:highlight w:val="white"/>
              </w:rPr>
              <w:pStyle w:val="P68B1DB1-Normal5"/>
              <w:bidi/>
            </w:pPr>
            <w:r>
              <w:rPr>
                <w:rtl/>
              </w:rPr>
              <w:t xml:space="preserve">فقط گوش دادن و با مهربانی جواب دادن، چه در زمان ناراحتی، چه خوشحالی یا هر حالت دیگر، اهمیت دارد.</w:t>
            </w:r>
          </w:p>
          <w:p w14:paraId="00000061">
            <w:pPr>
              <w:widowControl w:val="0"/>
              <w:spacing w:after="0" w:line="276" w:lineRule="auto"/>
              <w:jc w:val="left"/>
              <w:rPr>
                <w:highlight w:val="white"/>
              </w:rPr>
              <w:pStyle w:val="P68B1DB1-Normal5"/>
              <w:bidi/>
            </w:pPr>
            <w:r>
              <w:rPr>
                <w:rtl/>
              </w:rPr>
              <w:t xml:space="preserve">وقتی خوشحال‌اند، همراهی با لبخند، و وقتی ناراحت‌اند، فقط یک آغوش ساده... می‌تواند تفاوت بزرگی ایجاد کند.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مرحلهٔ آخر این است که *نکات مثبت را جستجو کنیم*. تو واقعاً در جشن گرفتن موفقیت‌های اطفال‌مان عالی عمل می‌کنی. همین چند روز پیش، وقتی «شاون» بالاخره آن پازل سخت را تمام کرد، تو چنان از این کارش خوشحال شدی که با کف زدن، دست‌زدن و تشویق، کاملاً او را خوشحال کردی.</w:t>
              <w:br w:type="textWrapping"/>
              <w:br w:type="textWrapping"/>
              <w:t xml:space="preserve">آیا می‌توانی به چند ایده فکر کنی که در مقابله با احساسات منفی کمک 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چرا از اطفال نپرسیم؟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خب، این هم از هر پنج مرحله: نفس کشیدن، به اشتراک گذاشتن، گوش دادن، نشان دادن، و جستجو کردن </w:t>
            </w:r>
            <w:commentRangeStart w:id="8"/>
            <w:commentRangeStart w:id="9"/>
            <w:commentRangeStart w:id="10"/>
            <w:r>
              <w:rPr>
                <w:highlight w:val="white"/>
                <w:rtl/>
              </w:rPr>
              <w:t xml:space="preserve"> نکات مثبت </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صادقانه بگویم، احساس می‌کنم کم‌کم داریم بهتر عمل می‌کنیم. آهسته.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مادر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بله، یک مهارت دیگر در والدگری را یاد گرفتیم.</w:t>
              <w:br w:type="textWrapping"/>
              <w:br w:type="textWrapping"/>
              <w:t xml:space="preserve">ما آن را امتحان کردیم و تأثیر آن را دیدیم. حالا نوبت شماست. فعالیت خانگی شما در این هفته این است که دربارهٔ احساسات با اطفال‌تان گفتگو کنید—در زمان‌های دونفره و همچنین در لحظات دیگر در هفته.</w:t>
            </w:r>
          </w:p>
          <w:p w14:paraId="0000006F">
            <w:pPr>
              <w:widowControl w:val="0"/>
              <w:spacing w:after="0" w:line="276" w:lineRule="auto"/>
              <w:jc w:val="left"/>
              <w:bidi/>
            </w:pPr>
            <w:r>
              <w:rPr>
                <w:rtl/>
              </w:rPr>
              <w:t xml:space="preserve">و فراموش نکنید خود تان را هم به یاد داشته باشید همچنان. در طول روز، به احساسات خودتان نیز توجه کنید</w:t>
              <w:br w:type="textWrapping"/>
            </w:r>
          </w:p>
          <w:p w14:paraId="00000070">
            <w:pPr>
              <w:widowControl w:val="0"/>
              <w:spacing w:after="0" w:line="276" w:lineRule="auto"/>
              <w:jc w:val="left"/>
              <w:bidi/>
            </w:pPr>
            <w:r>
              <w:rPr>
                <w:rtl/>
              </w:rPr>
              <w:t xml:space="preserve">به خاطر بسپارید همهٔ احساسات قابل قبول هستند. مهم این است که چگونه به آن‌ها واکنش نشان می‌دهیم.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گفتگو بین دو نسل از مراقبان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میفهمید… تا به حال این را نگفته‌ام، اما واقعاً تحسین می‌کنم که چقدر برای اطفال تلاش می‌کنید.</w:t>
            </w:r>
          </w:p>
          <w:p w14:paraId="00000080">
            <w:pPr>
              <w:widowControl w:val="0"/>
              <w:spacing w:after="0" w:line="276" w:lineRule="auto"/>
              <w:jc w:val="left"/>
              <w:rPr>
                <w:highlight w:val="white"/>
              </w:rPr>
              <w:pStyle w:val="P68B1DB1-Normal5"/>
              <w:bidi/>
            </w:pPr>
            <w:r>
              <w:rPr>
                <w:rtl/>
              </w:rPr>
              <w:t xml:space="preserve">قصه‌هایی که برای تایلا از دوران کودکی‌ تان تعریف می‌کنید، همیشه در ذهنش مانده و در مورد شان صحبت میکند. و در واقع… آن‌طور که باید و شاید، بابت این‌که هر هفته دیزی را از مکتب می‌گیرید، از شما تشکر نمی‌کنم. این کار شما بیشتر از آنچه فکر کنید، به من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 xml:space="preserve">مادر کلان</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خوب، چنین گپ های را تا حالا از تو نشنیده بودم.</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در داستان امروز</w:t>
            </w:r>
            <w:r>
              <w:fldChar w:fldCharType="begin"/>
              <w:instrText xml:space="preserve"> DOCPROPERTY "Programme Name"</w:instrText>
              <w:fldChar w:fldCharType="separate"/>
            </w:r>
            <w:r>
              <w:rPr/>
              <w:t xml:space="preserve">Mayor Konektá</w:t>
            </w:r>
            <w:r>
              <w:fldChar w:fldCharType="end"/>
            </w:r>
            <w:r>
              <w:rPr>
                <w:rtl/>
              </w:rPr>
              <w:t xml:space="preserve">، یکی از نکاتی که مطرح شد، این بود که چقدر مهم است وقتی کسی کاری مثبت و مفید انجام می‌دهد، آن را ببینید و با صدای بلند بیان کنید. گرچه موضوع درباره اطفال بود، اما مرا به فکر انداخت. من چیزهای زیادی از شما آموخته‌ام، ولی هیچ‌گاه آن‌ها را به زبان نیاورده‌ام.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این گپ تو برایم بسیار ارزشمند است. خب، از آن داستان‌ها دیگر چه یاد گرفتی؟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خوب، سعی کردم این را در قالب چهار توصیه به خاطر بسپارم:</w:t>
            </w:r>
          </w:p>
          <w:p w14:paraId="0000008D">
            <w:pPr>
              <w:widowControl w:val="0"/>
              <w:spacing w:after="0" w:line="276" w:lineRule="auto"/>
              <w:jc w:val="left"/>
              <w:rPr>
                <w:highlight w:val="white"/>
              </w:rPr>
              <w:pStyle w:val="P68B1DB1-Normal5"/>
              <w:bidi/>
            </w:pPr>
            <w:r>
              <w:rPr>
                <w:rtl/>
              </w:rPr>
              <w:t xml:space="preserve">صادق باش، دقیق بگو، مثبت بمان، و از تشویق استفاده کن.</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اووووم. گوش میدهم.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پس توصیه اول: صادق باش.</w:t>
            </w:r>
          </w:p>
          <w:p w14:paraId="00000094">
            <w:pPr>
              <w:widowControl w:val="0"/>
              <w:spacing w:after="0" w:line="276" w:lineRule="auto"/>
              <w:jc w:val="left"/>
              <w:rPr>
                <w:highlight w:val="white"/>
              </w:rPr>
              <w:pStyle w:val="P68B1DB1-Normal5"/>
              <w:bidi/>
            </w:pPr>
            <w:r>
              <w:rPr>
                <w:rtl/>
              </w:rPr>
              <w:t xml:space="preserve">یعنی چیزی از طفلت بخواه که واقعاً در توانش باشد. مثلاً اگر از دیزی بخواهم تمام بعد از ظهر آرام باشد، شدنی نیست. اما اگر بگویم فقط 15 یا 20 دقیقه زمانی که من با تلیفون صحبت میکنم، آرام باشد؟ قابل انجام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بلی، این منطقی است.</w:t>
            </w:r>
          </w:p>
          <w:p w14:paraId="00000098">
            <w:pPr>
              <w:widowControl w:val="0"/>
              <w:spacing w:after="0" w:line="276" w:lineRule="auto"/>
              <w:jc w:val="left"/>
              <w:rPr>
                <w:highlight w:val="white"/>
              </w:rPr>
              <w:pStyle w:val="P68B1DB1-Normal5"/>
              <w:bidi/>
            </w:pPr>
            <w:r>
              <w:rPr>
                <w:rtl/>
              </w:rPr>
              <w:t xml:space="preserve">. یادم هست زمانی که از تو می‌خواستم بنشینی و کتاب بخوانی تا من غذا پخته کنم. بعد از پنج دقیقه ناراضی می‌شدی و بی‌تابی می‌کردی. خیلی ناراحت می‌شدم.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هاهاها! دقیقاً با پدرم هم همین قسم بودم. پدرم میگفت تمام اتاق پذیرایی را تمیز کن، و من چون نمی‌دانستم از کجا شروع کنم، آخرش هیچ کاری نمی‌کردم. برای اطفال خورد، بهتر است کارهای کلان را به مراحل خورد خورد تقسیم کنیم و هر مرحله را جداگانه توضیح دهیم.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همین روش را من هم با تایلا دارم!. فکر می‌کنی چطور صبح‌ها آن‌قدر زود آماده‌اش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خب، توصیه بعدی این است که: دقیق بگو.</w:t>
            </w:r>
          </w:p>
          <w:p w14:paraId="000000A2">
            <w:pPr>
              <w:widowControl w:val="0"/>
              <w:spacing w:after="0" w:line="276" w:lineRule="auto"/>
              <w:jc w:val="left"/>
              <w:rPr>
                <w:highlight w:val="white"/>
              </w:rPr>
              <w:pStyle w:val="P68B1DB1-Normal5"/>
              <w:bidi/>
            </w:pPr>
            <w:r>
              <w:rPr>
                <w:rtl/>
              </w:rPr>
              <w:t xml:space="preserve">یعنی به‌جای اینکه بگویی فلان کار را انجام ندی بگویی دقیقاً چه رفتاری را از او انتظار داری.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خب پس، چی میخواهی بگویی به جای " در خانه ندَو"؟</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شما می توانید همچنان سعی کنید خود و دیگر افراد فامیل خود را تشویق کنید!</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