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وقتی آنها انتخاب کنند، برای شان حس خاص و با ارزش میدهد.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توصیه 3. "توجه" تمرکزت را روی طفل و یا نوجوان تان بگذارید</w:t>
            </w:r>
          </w:p>
          <w:p w14:paraId="00000018">
            <w:pPr>
              <w:widowControl w:val="0"/>
              <w:spacing w:after="0" w:line="276" w:lineRule="auto"/>
              <w:jc w:val="left"/>
              <w:rPr>
                <w:highlight w:val="white"/>
              </w:rPr>
              <w:pStyle w:val="P68B1DB1-Normal5"/>
              <w:bidi/>
            </w:pPr>
            <w:r>
              <w:rPr>
                <w:rtl/>
              </w:rPr>
              <w:br w:type="textWrapping"/>
              <w:t xml:space="preserve">تلویزیون را خاموش کن و موبایل‌ را کنار بگذار. به طفل تان نگاه کنید و نشان دهید که واقعا گوش میکنید، مثلاً با تکان دادن سر یا گفتن جمله " واو، بیشتر بگو" حتی اگر چیزی عجیب بگوید، مثل «می‌خواهم در ماه زندگی کنم»، قضاوت نکنید، فقط همراهی کنید. آن‌ها احساس شنیده‌شدن را به یاد خواهند داشت.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پس، همین شد: روزانه، بازی، توجه. </w:t>
              <w:br w:type="textWrapping"/>
            </w:r>
          </w:p>
          <w:p w14:paraId="0000001C">
            <w:pPr>
              <w:widowControl w:val="0"/>
              <w:spacing w:after="0" w:line="276" w:lineRule="auto"/>
              <w:jc w:val="left"/>
              <w:rPr>
                <w:highlight w:val="white"/>
              </w:rPr>
              <w:pStyle w:val="P68B1DB1-Normal5"/>
              <w:bidi/>
            </w:pPr>
            <w:r>
              <w:rPr>
                <w:rtl/>
              </w:rPr>
              <w:t xml:space="preserve">هر روز انجامش بده، بگذار آن‌ها فعالیت را انتخاب کنند، و واقعاً به آن‌ها توجه کن. </w:t>
              <w:br w:type="textWrapping"/>
              <w:br w:type="textWrapping"/>
              <w:t xml:space="preserve">وظیفه‌ای که این هفته در خانه داری؟ حداقل پنج دقیقه در روز وقت مخصوص یک‌-به‌-یک با طفل تات داشته باشید. مهم نیست جای‌تان خورد است یا روزتان شلوغ، همین چند دقیقه که طفلت حس کند </w:t>
            </w:r>
            <w:r>
              <w:rPr>
                <w:i w:val="1"/>
                <w:rtl/>
              </w:rPr>
              <w:t xml:space="preserve">کاملاً در اختیارش هستید</w:t>
            </w:r>
            <w:r>
              <w:rPr>
                <w:rtl/>
              </w:rPr>
              <w:t xml:space="preserve">؟ بهترین تحفه است که می‌توانید بدهید.</w:t>
            </w:r>
          </w:p>
          <w:p w14:paraId="0000001D">
            <w:pPr>
              <w:widowControl w:val="0"/>
              <w:spacing w:after="240" w:before="240" w:line="276" w:lineRule="auto"/>
              <w:jc w:val="left"/>
              <w:rPr>
                <w:highlight w:val="white"/>
              </w:rPr>
              <w:pStyle w:val="P68B1DB1-Normal5"/>
              <w:bidi/>
            </w:pPr>
            <w:r>
              <w:rPr>
                <w:rtl/>
              </w:rPr>
              <w:t xml:space="preserve">و به عنوان یک امتیاز اضافی، ممکن است خودتان هم آرام‌تر و خوشحال‌تر شوید.</w:t>
            </w:r>
          </w:p>
          <w:p w14:paraId="0000001E">
            <w:pPr>
              <w:widowControl w:val="0"/>
              <w:spacing w:after="240" w:before="240" w:line="276" w:lineRule="auto"/>
              <w:jc w:val="left"/>
              <w:rPr>
                <w:highlight w:val="white"/>
              </w:rPr>
              <w:pStyle w:val="P68B1DB1-Normal5"/>
              <w:bidi/>
            </w:pPr>
            <w:r>
              <w:rPr>
                <w:rtl/>
              </w:rPr>
              <w:t xml:space="preserve">باشه، من میروم، پسر من همین حالا مرا دعوت کرد تا با دایناسورهایش بازی کنم!</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به شکل یک گفتگو بین دو والد</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آن داستان قبلی واقعاً روی من تأثیر گذاشت. صحبت با اطفال در مورد احساسات چیزی‌ست که می‌خواهم بیشتر انجام دهم، اما نمی‌دانم دقیقاً از کجا باید شروع کرد.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اووم بلی، هنوز هم گاهی خودم را می‌بینم که می‌گویم: «خوبی، گریه نکن»، در حالی که می‌دانم این دقیقاً چیزی نیست که او نیاز دارد. اما از آن خوشم امد </w:t>
            </w:r>
            <w:commentRangeStart w:id="0"/>
            <w:commentRangeStart w:id="1"/>
            <w:commentRangeStart w:id="2"/>
            <w:commentRangeStart w:id="3"/>
            <w:commentRangeStart w:id="4"/>
            <w:commentRangeStart w:id="5"/>
            <w:commentRangeStart w:id="6"/>
            <w:commentRangeStart w:id="7"/>
            <w:r>
              <w:rPr>
                <w:highlight w:val="white"/>
                <w:rtl/>
              </w:rPr>
              <w:t xml:space="preserve"> که تقسیم شد</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به چند قدم ساده.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درسته؟ پنج قدم ساده. شاید همیشه آسان نباشد، اما واقعاً کمک می‌کنند. دوست داری با هم مرورشان کنیم؟ مثل یک گفت‌وگوی تربیتی کوچک؟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حتما. بیایید با قدم اول شروع کنیم.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قدم 1. نفس بکش. آهسته مکث کنید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قبل از این‌که چیزی بگویید، آهسته نفس بکشید و بیرون دهید. این کار آرامتان می‌کند و به شما فرصت فکر کردن می‌دهد.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در واقع هفته‌ی گذشته امتحانش کردم. وقتی که «لیسا» آب‌میوه را همه‌جا ریخت و خواهرش را گناهکار دانست. فقط یک نفس کشیدم و همین باعث شد فریاد نزنم.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قدم دوم را یادم هست. قدم 2: احساس خودتان را بیان کن. </w:t>
              <w:br w:type="textWrapping"/>
              <w:br w:type="textWrapping"/>
              <w:t xml:space="preserve">این قدم برایم سخت است. همیشه به من گفته بودند که نباید جلوی اطفال گریه کنم یا احساساتم را نشان دهم.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برای من هم همین‌طور بود.. اما وقتی چند روز پیش به «شاون» گفتم که احساس غم دارم، نگاهم کرد و گفت: "می‌خواهی یکی از خرس‌های عروسکی‌ام را برایت بدهم؟ همیشه وقتی ناراحتم کمکم می‌کند." </w:t>
              <w:br w:type="textWrapping"/>
              <w:t xml:space="preserve">خیلی شیرین بود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من هم عاشق آن حرکت شدم.. فکر می‌کنم فقط باید یک نفس عمیق بکشم و با آرامش به آن‌ها بگویم که چه احساسی دارم. وقتی خودم احساساتم را بیان کنم، آن‌ها هم یاد می‌گیرند. این راهی‌ست برای یاد دادن به آنها که چطور با احساسات بزرگ کنار بیایند.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خب، قدم بعدی قدم 3: گوش دادن است.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یعنی چی؟ گوش دادن؟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فکر میکنم، این بدان معناست که برای اطفال فضای امنی فراهم کنیم تا احساسات‌شان را با ما در میان بگذارند. یعنی واقعاً به سخنان‌شان گوش دهیم و به آنچه می‌گویند توجه کنیم. بی‌آنکه فوراً واکنش نشان دهیم یا قضاوت‌شان کنیم...که البته گاهی کار آسانی نیست!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اوووم...مثل همان فرصت «زمان یک‌به‌یک» که داریم؟ یعنی فقط وقتی که من و او هستم، بدون هیچ مزاحمتی؟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دقیقاً. آن لحظات بهترین فرصت است. چند روز پیش، در یکی از همین فرصت های یک‌به‌یک با «لیسا»، او با من گفت که از رفتن به مکتب واقعاً نفرت دارد.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Yeah. Reflecting back what they say really shows them we’re listening.</w:t>
            </w:r>
          </w:p>
          <w:p w14:paraId="00000058">
            <w:pPr>
              <w:widowControl w:val="0"/>
              <w:spacing w:after="0" w:line="276" w:lineRule="auto"/>
              <w:jc w:val="left"/>
              <w:rPr>
                <w:highlight w:val="white"/>
              </w:rPr>
              <w:pStyle w:val="P68B1DB1-Normal5"/>
              <w:bidi/>
            </w:pPr>
            <w:r>
              <w:rPr>
                <w:rtl/>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bidi/>
            </w:pPr>
            <w:r>
              <w:rPr>
                <w:rtl/>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bidi/>
            </w:pPr>
            <w:r>
              <w:rPr>
                <w:rtl/>
              </w:rP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bidi/>
            </w:pPr>
            <w:r>
              <w:rPr>
                <w:rtl/>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Well… that’s all five: BREATHE, SHARE, LISTEN, SHOW, and </w:t>
            </w:r>
            <w:commentRangeStart w:id="8"/>
            <w:commentRangeStart w:id="9"/>
            <w:commentRangeStart w:id="10"/>
            <w:r>
              <w:rPr>
                <w:highlight w:val="white"/>
                <w:rtl/>
              </w:rPr>
              <w:t>SEEK</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bidi/>
            </w:pPr>
            <w:r>
              <w:rPr>
                <w:rtl/>
              </w:rPr>
              <w:t xml:space="preserve">And don’t forget to check in with yourself, too. Notice how you’re feeling as you go about your day.”</w:t>
              <w:br w:type="textWrapping"/>
            </w:r>
          </w:p>
          <w:p w14:paraId="00000070">
            <w:pPr>
              <w:widowControl w:val="0"/>
              <w:spacing w:after="0" w:line="276" w:lineRule="auto"/>
              <w:jc w:val="left"/>
              <w:bidi/>
            </w:pPr>
            <w:r>
              <w:rPr>
                <w:rtl/>
              </w:rPr>
              <w:t xml:space="preserve">Remember all emotions are okay. Its how we respond to them that matters.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گفتگو بین دو نسل از مراقبان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میفهمید… تا به حال این را نگفته‌ام، اما واقعاً تحسین می‌کنم که چقدر برای اطفال تلاش می‌کنید.</w:t>
            </w:r>
          </w:p>
          <w:p w14:paraId="00000080">
            <w:pPr>
              <w:widowControl w:val="0"/>
              <w:spacing w:after="0" w:line="276" w:lineRule="auto"/>
              <w:jc w:val="left"/>
              <w:rPr>
                <w:highlight w:val="white"/>
              </w:rPr>
              <w:pStyle w:val="P68B1DB1-Normal5"/>
              <w:bidi/>
            </w:pPr>
            <w:r>
              <w:rPr>
                <w:rtl/>
              </w:rPr>
              <w:t xml:space="preserve">قصه‌هایی که برای تایلا از دوران کودکی‌ تان تعریف می‌کنید، همیشه در ذهنش مانده و در مورد شان صحبت میکند. و در واقع… آن‌طور که باید و شاید، بابت این‌که هر هفته دیزی را از مکتب می‌گیرید، از شما تشکر نمی‌کنم. این کار شما بیشتر از آنچه فکر کنید، به من کمک 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 xml:space="preserve">مادر کلان</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خوب، چنین گپ های را تا حالا از تو نشنیده بودم.</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در داستان امروز</w:t>
            </w:r>
            <w:r>
              <w:fldChar w:fldCharType="begin"/>
              <w:instrText xml:space="preserve"> DOCPROPERTY "Programme Name"</w:instrText>
              <w:fldChar w:fldCharType="separate"/>
            </w:r>
            <w:r>
              <w:rPr/>
              <w:t xml:space="preserve">Mayor Konektá</w:t>
            </w:r>
            <w:r>
              <w:fldChar w:fldCharType="end"/>
            </w:r>
            <w:r>
              <w:rPr>
                <w:rtl/>
              </w:rPr>
              <w:t xml:space="preserve">، یکی از نکاتی که مطرح شد، این بود که چقدر مهم است وقتی کسی کاری مثبت و مفید انجام می‌دهد، آن را ببینید و با صدای بلند بیان کنید. گرچه موضوع درباره اطفال بود، اما مرا به فکر انداخت. من چیزهای زیادی از شما آموخته‌ام، ولی هیچ‌گاه آن‌ها را به زبان نیاورده‌ام.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این گپ تو برایم بسیار ارزشمند است. خب، از آن داستان‌ها دیگر چه یاد گرفتی؟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خوب، سعی کردم این را در قالب چهار توصیه به خاطر بسپارم:</w:t>
            </w:r>
          </w:p>
          <w:p w14:paraId="0000008D">
            <w:pPr>
              <w:widowControl w:val="0"/>
              <w:spacing w:after="0" w:line="276" w:lineRule="auto"/>
              <w:jc w:val="left"/>
              <w:rPr>
                <w:highlight w:val="white"/>
              </w:rPr>
              <w:pStyle w:val="P68B1DB1-Normal5"/>
              <w:bidi/>
            </w:pPr>
            <w:r>
              <w:rPr>
                <w:rtl/>
              </w:rPr>
              <w:t xml:space="preserve">صادق باش، دقیق بگو، مثبت بمان، و از تشویق استفاده کن.</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اووووم. گوش میدهم.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پس توصیه اول: صادق باش.</w:t>
            </w:r>
          </w:p>
          <w:p w14:paraId="00000094">
            <w:pPr>
              <w:widowControl w:val="0"/>
              <w:spacing w:after="0" w:line="276" w:lineRule="auto"/>
              <w:jc w:val="left"/>
              <w:rPr>
                <w:highlight w:val="white"/>
              </w:rPr>
              <w:pStyle w:val="P68B1DB1-Normal5"/>
              <w:bidi/>
            </w:pPr>
            <w:r>
              <w:rPr>
                <w:rtl/>
              </w:rPr>
              <w:t xml:space="preserve">یعنی چیزی از طفلت بخواه که واقعاً در توانش باشد. مثلاً اگر از دیزی بخواهم تمام بعد از ظهر آرام باشد، شدنی نیست. اما اگر بگویم فقط 15 یا 20 دقیقه زمانی که من با تلیفون صحبت میکنم، آرام باشد؟ قابل انجام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بلی، این منطقی است.</w:t>
            </w:r>
          </w:p>
          <w:p w14:paraId="00000098">
            <w:pPr>
              <w:widowControl w:val="0"/>
              <w:spacing w:after="0" w:line="276" w:lineRule="auto"/>
              <w:jc w:val="left"/>
              <w:rPr>
                <w:highlight w:val="white"/>
              </w:rPr>
              <w:pStyle w:val="P68B1DB1-Normal5"/>
              <w:bidi/>
            </w:pPr>
            <w:r>
              <w:rPr>
                <w:rtl/>
              </w:rPr>
              <w:t xml:space="preserve">. یادم هست زمانی که از تو می‌خواستم بنشینی و کتاب بخوانی تا من غذا پخته کنم. بعد از پنج دقیقه ناراضی می‌شدی و بی‌تابی می‌کردی. خیلی ناراحت می‌شدم.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هاهاها! دقیقاً با پدرم هم همین قسم بودم. پدرم میگفت تمام اتاق پذیرایی را تمیز کن، و من چون نمی‌دانستم از کجا شروع کنم، آخرش هیچ کاری نمی‌کردم. برای اطفال خورد، بهتر است کارهای کلان را به مراحل خورد خورد تقسیم کنیم و هر مرحله را جداگانه توضیح دهیم.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همین روش را من هم با تایلا دارم!. فکر می‌کنی چطور صبح‌ها آن‌قدر زود آماده‌اش می‌کنم؟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خب، توصیه بعدی این است که: دقیق بگو.</w:t>
            </w:r>
          </w:p>
          <w:p w14:paraId="000000A2">
            <w:pPr>
              <w:widowControl w:val="0"/>
              <w:spacing w:after="0" w:line="276" w:lineRule="auto"/>
              <w:jc w:val="left"/>
              <w:rPr>
                <w:highlight w:val="white"/>
              </w:rPr>
              <w:pStyle w:val="P68B1DB1-Normal5"/>
              <w:bidi/>
            </w:pPr>
            <w:r>
              <w:rPr>
                <w:rtl/>
              </w:rPr>
              <w:t xml:space="preserve">یعنی به‌جای اینکه بگویی فلان کار را انجام ندی بگویی دقیقاً چه رفتاری را از او انتظار داری.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مادر کلان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خب پس، چی میخواهی بگویی به جای " در خانه ندَو"؟</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