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pPr>
      <w:bookmarkStart w:colFirst="0" w:colLast="0" w:name="_vquqipg79f8j" w:id="0"/>
      <w:bookmarkEnd w:id="0"/>
    </w:p>
    <w:p w14:paraId="00000002">
      <w:pPr>
        <w:pStyle w:val="Heading1"/>
        <w:spacing w:line="360" w:lineRule="auto"/>
      </w:pPr>
      <w:bookmarkStart w:colFirst="0" w:colLast="0" w:name="_1t3h5sf" w:id="1"/>
      <w:bookmarkEnd w:id="1"/>
      <w:r>
        <w:t xml:space="preserve">6.1 | WELCOME (15 MIN) </w:t>
      </w:r>
    </w:p>
    <w:p w14:paraId="00000003">
      <w:pPr>
        <w:pStyle w:val="Heading2"/>
      </w:pPr>
      <w:bookmarkStart w:colFirst="0" w:colLast="0" w:name="_uib7j58ttabz" w:id="2"/>
      <w:bookmarkEnd w:id="2"/>
      <w:r>
        <w:t xml:space="preserve">WELCOME </w:t>
      </w:r>
    </w:p>
    <w:p w14:paraId="00000004">
      <w:pPr>
        <w:spacing w:after="200" w:line="360" w:lineRule="auto"/>
      </w:pPr>
      <w:r>
        <w:t xml:space="preserve">Welcome participants warmly and enthusiastically when they arrive at the session.</w:t>
      </w:r>
    </w:p>
    <w:p w14:paraId="00000005">
      <w:pPr>
        <w:pStyle w:val="Heading2"/>
        <w:spacing w:after="240" w:lineRule="auto"/>
      </w:pPr>
      <w:bookmarkStart w:colFirst="0" w:colLast="0" w:name="_46ad4c2" w:id="3"/>
      <w:bookmarkEnd w:id="3"/>
      <w:r>
        <w:t xml:space="preserve">TAKE A PAUSE</w:t>
      </w:r>
    </w:p>
    <w:p w14:paraId="00000006">
      <w:pPr>
        <w:spacing w:after="200" w:line="360" w:lineRule="auto"/>
      </w:pPr>
      <w:r>
        <w:rPr>
          <w:b w:val="1"/>
        </w:rPr>
        <w:t xml:space="preserve">Take a Pause</w:t>
      </w:r>
      <w:r>
        <w:t xml:space="preserve"> with the participants. You can make it brief (about a minute):</w:t>
      </w:r>
    </w:p>
    <w:p w14:paraId="00000007">
      <w:pPr>
        <w:numPr>
          <w:ilvl w:val="0"/>
          <w:numId w:val="4"/>
        </w:numPr>
        <w:spacing w:after="0" w:line="360" w:lineRule="auto"/>
        <w:ind w:left="1160" w:hanging="360"/>
      </w:pPr>
      <w:r>
        <w:t xml:space="preserve">Close eyes</w:t>
      </w:r>
    </w:p>
    <w:p w14:paraId="00000008">
      <w:pPr>
        <w:numPr>
          <w:ilvl w:val="0"/>
          <w:numId w:val="4"/>
        </w:numPr>
        <w:spacing w:after="0" w:line="360" w:lineRule="auto"/>
        <w:ind w:left="1160" w:hanging="360"/>
      </w:pPr>
      <w:r>
        <w:t xml:space="preserve">Focus on thoughts, feelings, and body sensations (15 seconds)</w:t>
      </w:r>
    </w:p>
    <w:p w14:paraId="00000009">
      <w:pPr>
        <w:numPr>
          <w:ilvl w:val="0"/>
          <w:numId w:val="4"/>
        </w:numPr>
        <w:spacing w:after="0" w:line="360" w:lineRule="auto"/>
        <w:ind w:left="1160" w:hanging="360"/>
      </w:pPr>
      <w:r>
        <w:t xml:space="preserve">Focus on breath (30 seconds)</w:t>
      </w:r>
    </w:p>
    <w:p w14:paraId="0000000A">
      <w:pPr>
        <w:numPr>
          <w:ilvl w:val="0"/>
          <w:numId w:val="4"/>
        </w:numPr>
        <w:spacing w:after="0" w:line="360" w:lineRule="auto"/>
        <w:ind w:left="1160" w:hanging="360"/>
      </w:pPr>
      <w:r>
        <w:t xml:space="preserve">Expand focus to the entire body and sounds (15 seconds)</w:t>
      </w:r>
    </w:p>
    <w:p w14:paraId="0000000B">
      <w:pPr>
        <w:numPr>
          <w:ilvl w:val="0"/>
          <w:numId w:val="4"/>
        </w:numPr>
        <w:spacing w:after="200" w:line="360" w:lineRule="auto"/>
        <w:ind w:left="1160" w:hanging="360"/>
      </w:pPr>
      <w:r>
        <w:t xml:space="preserve">Open eyes</w:t>
      </w:r>
    </w:p>
    <w:p w14:paraId="0000000C">
      <w:pPr>
        <w:spacing w:after="200" w:line="360" w:lineRule="auto"/>
      </w:pPr>
      <w:r>
        <w:t xml:space="preserve">Remind participants that they should try to </w:t>
      </w:r>
      <w:r>
        <w:rPr>
          <w:b w:val="1"/>
        </w:rPr>
        <w:t xml:space="preserve">Take a Pause</w:t>
      </w:r>
      <w:r>
        <w:t xml:space="preserve"> before reacting to their children when they do something that annoys or angers them. </w:t>
      </w:r>
    </w:p>
    <w:p w14:paraId="0000000D">
      <w:pPr>
        <w:spacing w:after="200" w:line="360" w:lineRule="auto"/>
      </w:pPr>
      <w:r>
        <w:t xml:space="preserve">This may help them respond in a less negative and violent way. </w:t>
      </w:r>
      <w:r>
        <w:rPr>
          <w:b w:val="1"/>
        </w:rPr>
        <w:t xml:space="preserve">Take a Pause</w:t>
      </w:r>
      <w:r>
        <w:t xml:space="preserve"> can even be a couple deep breaths!</w:t>
      </w:r>
    </w:p>
    <w:p w14:paraId="0000000E">
      <w:pPr>
        <w:pStyle w:val="Heading2"/>
        <w:spacing w:after="240" w:lineRule="auto"/>
      </w:pPr>
      <w:bookmarkStart w:colFirst="0" w:colLast="0" w:name="_2lfnejv" w:id="4"/>
      <w:bookmarkEnd w:id="4"/>
      <w:r>
        <w:t>CHECK-IN</w:t>
      </w:r>
    </w:p>
    <w:p w14:paraId="0000000F">
      <w:pPr>
        <w:spacing w:after="200" w:line="360" w:lineRule="auto"/>
      </w:pPr>
      <w: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pPr>
      <w: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pPr>
      <w:bookmarkStart w:colFirst="0" w:colLast="0" w:name="_10kxoro" w:id="5"/>
      <w:bookmarkEnd w:id="5"/>
      <w:commentRangeStart w:id="0"/>
      <w:r>
        <w:t xml:space="preserve">PHYSICAL EXERCISE</w:t>
      </w:r>
      <w:commentRangeEnd w:id="0"/>
      <w:r>
        <w:commentReference w:id="0"/>
      </w:r>
    </w:p>
    <w:p w14:paraId="00000012">
      <w:pPr>
        <w:spacing w:after="200" w:line="360" w:lineRule="auto"/>
      </w:pPr>
      <w:r>
        <w:t xml:space="preserve">Take the time to review all the different steps of the exercise: stretching, isolations from head-to-toe, and shaking down the body. </w:t>
      </w:r>
    </w:p>
    <w:p w14:paraId="00000013">
      <w:pPr>
        <w:spacing w:after="200" w:line="360" w:lineRule="auto"/>
        <w:rPr>
          <w:i w:val="1"/>
        </w:rPr>
      </w:pPr>
      <w:r>
        <w:t xml:space="preserve">Remember that the most important thing is to </w:t>
      </w:r>
      <w:r>
        <w:rPr>
          <w:i w:val="1"/>
        </w:rPr>
        <w:t>breathe!!!</w:t>
      </w:r>
    </w:p>
    <w:p w14:paraId="00000014">
      <w:pPr>
        <w:spacing w:after="200" w:line="360" w:lineRule="auto"/>
        <w:rPr>
          <w:i w:val="1"/>
        </w:rPr>
      </w:pPr>
    </w:p>
    <w:p w14:paraId="00000015">
      <w:pPr>
        <w:pStyle w:val="Heading1"/>
        <w:keepNext w:val="1"/>
        <w:keepLines w:val="1"/>
        <w:spacing w:after="240" w:before="40" w:line="240" w:lineRule="auto"/>
      </w:pPr>
      <w:bookmarkStart w:colFirst="0" w:colLast="0" w:name="_1zpvhna" w:id="6"/>
      <w:bookmarkEnd w:id="6"/>
      <w:r>
        <w:t xml:space="preserve">6.2 | CORE LESSON – PROGRAMME REFLECTION</w:t>
      </w:r>
    </w:p>
    <w:p w14:paraId="00000016">
      <w:pPr>
        <w:pStyle w:val="Heading2"/>
        <w:spacing w:after="240" w:line="240" w:lineRule="auto"/>
      </w:pPr>
      <w:bookmarkStart w:colFirst="0" w:colLast="0" w:name="_4jpj0b3" w:id="7"/>
      <w:bookmarkEnd w:id="7"/>
      <w:r>
        <w:t xml:space="preserve">SILENT REFLECTION</w:t>
      </w:r>
    </w:p>
    <w:p w14:paraId="00000017">
      <w:pPr>
        <w:spacing w:after="200" w:line="360" w:lineRule="auto"/>
      </w:pPr>
      <w:r>
        <w:t xml:space="preserve">The programme reflection gives participants an opportunity to look back on their experiences, and to notice how they and their relationship with each other may have changed. </w:t>
      </w:r>
    </w:p>
    <w:p w14:paraId="00000018">
      <w:pPr>
        <w:spacing w:after="200" w:line="360" w:lineRule="auto"/>
      </w:pPr>
      <w: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pPr>
      <w:bookmarkStart w:colFirst="0" w:colLast="0" w:name="_2yutaiw" w:id="8"/>
      <w:bookmarkEnd w:id="8"/>
      <w:r>
        <w:t xml:space="preserve">Ask participants to close their eyes and sit in a comfortable position.</w:t>
      </w:r>
    </w:p>
    <w:p w14:paraId="0000001A">
      <w:pPr>
        <w:numPr>
          <w:ilvl w:val="0"/>
          <w:numId w:val="3"/>
        </w:numPr>
        <w:spacing w:after="200" w:line="360" w:lineRule="auto"/>
        <w:ind w:left="720" w:hanging="360"/>
      </w:pPr>
      <w: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pPr>
      <w:r>
        <w:t xml:space="preserve">Guide participants through each session as you describe building the</w:t>
      </w:r>
      <w:r>
        <w:rPr>
          <w:i w:val="1"/>
        </w:rPr>
        <w:t xml:space="preserve"> </w:t>
      </w:r>
      <w:r>
        <w:t xml:space="preserve">House of Support:</w:t>
      </w:r>
    </w:p>
    <w:p w14:paraId="0000001C">
      <w:pPr>
        <w:numPr>
          <w:ilvl w:val="1"/>
          <w:numId w:val="3"/>
        </w:numPr>
        <w:spacing w:after="0" w:line="360" w:lineRule="auto"/>
        <w:ind w:left="1434" w:hanging="357"/>
      </w:pPr>
      <w:r>
        <w:t xml:space="preserve">Setting Positive, Realistic, and Specific Goals</w:t>
      </w:r>
    </w:p>
    <w:p w14:paraId="0000001D">
      <w:pPr>
        <w:numPr>
          <w:ilvl w:val="1"/>
          <w:numId w:val="3"/>
        </w:numPr>
        <w:spacing w:after="0" w:line="360" w:lineRule="auto"/>
        <w:ind w:left="1434" w:hanging="357"/>
      </w:pPr>
      <w:r>
        <w:t xml:space="preserve">Spending One-on-One Time Together</w:t>
      </w:r>
    </w:p>
    <w:p w14:paraId="0000001E">
      <w:pPr>
        <w:numPr>
          <w:ilvl w:val="1"/>
          <w:numId w:val="3"/>
        </w:numPr>
        <w:spacing w:after="0" w:line="360" w:lineRule="auto"/>
        <w:ind w:left="1434" w:hanging="357"/>
      </w:pPr>
      <w:r>
        <w:t xml:space="preserve">Giving Praise and Positive Instructions</w:t>
      </w:r>
    </w:p>
    <w:p w14:paraId="0000001F">
      <w:pPr>
        <w:numPr>
          <w:ilvl w:val="1"/>
          <w:numId w:val="3"/>
        </w:numPr>
        <w:spacing w:after="0" w:line="360" w:lineRule="auto"/>
        <w:ind w:left="1434" w:hanging="357"/>
      </w:pPr>
      <w:r>
        <w:t xml:space="preserve">Establishing Household Rules and Routines</w:t>
      </w:r>
    </w:p>
    <w:p w14:paraId="00000020">
      <w:pPr>
        <w:numPr>
          <w:ilvl w:val="1"/>
          <w:numId w:val="3"/>
        </w:numPr>
        <w:spacing w:after="0" w:line="360" w:lineRule="auto"/>
        <w:ind w:left="1434" w:hanging="357"/>
      </w:pPr>
      <w:r>
        <w:t xml:space="preserve">Using Positive Discipline (Redirect and Consequences)</w:t>
      </w:r>
    </w:p>
    <w:p w14:paraId="00000021">
      <w:pPr>
        <w:numPr>
          <w:ilvl w:val="1"/>
          <w:numId w:val="3"/>
        </w:numPr>
        <w:spacing w:after="120" w:line="360" w:lineRule="auto"/>
        <w:ind w:left="1434" w:hanging="357"/>
      </w:pPr>
      <w:r>
        <w:t xml:space="preserve">Solving Problems Together as A Family</w:t>
      </w:r>
    </w:p>
    <w:p w14:paraId="00000022">
      <w:pPr>
        <w:spacing w:after="0" w:line="360" w:lineRule="auto"/>
        <w:ind w:left="1434" w:firstLine="0"/>
      </w:pPr>
    </w:p>
    <w:p w14:paraId="00000023">
      <w:pPr>
        <w:numPr>
          <w:ilvl w:val="0"/>
          <w:numId w:val="3"/>
        </w:numPr>
        <w:spacing w:after="200" w:line="360" w:lineRule="auto"/>
        <w:ind w:left="720" w:hanging="360"/>
      </w:pPr>
      <w: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pPr>
      <w: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pPr>
      <w: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pPr>
      <w:r>
        <w:t xml:space="preserve">You might want to ask the following questions:</w:t>
      </w:r>
    </w:p>
    <w:p w14:paraId="00000027">
      <w:pPr>
        <w:numPr>
          <w:ilvl w:val="1"/>
          <w:numId w:val="3"/>
        </w:numPr>
        <w:spacing w:after="200" w:line="360" w:lineRule="auto"/>
        <w:ind w:left="1440" w:hanging="360"/>
      </w:pPr>
      <w:r>
        <w:t xml:space="preserve">How helpful have you found the </w:t>
      </w:r>
      <w:r>
        <w:fldChar w:fldCharType="begin"/>
        <w:instrText xml:space="preserve"> DOCPROPERTY "Programme Name"</w:instrText>
        <w:fldChar w:fldCharType="separate"/>
      </w:r>
      <w:r>
        <w:rPr/>
        <w:t xml:space="preserve">Mayor Konektà</w:t>
      </w:r>
      <w:r>
        <w:fldChar w:fldCharType="end"/>
      </w:r>
      <w:r>
        <w:t xml:space="preserve"> programme? </w:t>
      </w:r>
    </w:p>
    <w:p w14:paraId="00000028">
      <w:pPr>
        <w:numPr>
          <w:ilvl w:val="1"/>
          <w:numId w:val="3"/>
        </w:numPr>
        <w:spacing w:after="200" w:line="360" w:lineRule="auto"/>
        <w:ind w:left="1440" w:hanging="360"/>
      </w:pPr>
      <w:r>
        <w:t xml:space="preserve">How is your relationship with your child different from before you started the programme?</w:t>
      </w:r>
    </w:p>
    <w:p w14:paraId="00000029">
      <w:pPr>
        <w:numPr>
          <w:ilvl w:val="1"/>
          <w:numId w:val="3"/>
        </w:numPr>
        <w:spacing w:after="200" w:line="360" w:lineRule="auto"/>
        <w:ind w:left="1440" w:hanging="360"/>
      </w:pPr>
      <w: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pPr>
      <w:r>
        <w:t xml:space="preserve">How would these skills help you/your child develop as human beings?</w:t>
      </w:r>
    </w:p>
    <w:p w14:paraId="0000002B">
      <w:pPr>
        <w:numPr>
          <w:ilvl w:val="1"/>
          <w:numId w:val="3"/>
        </w:numPr>
        <w:spacing w:after="200" w:line="360" w:lineRule="auto"/>
        <w:ind w:left="1440" w:hanging="360"/>
      </w:pPr>
      <w:r>
        <w:t xml:space="preserve">What do you think are the long-term consequences or benefits of these skills?</w:t>
      </w:r>
    </w:p>
    <w:p w14:paraId="0000002C">
      <w:pPr>
        <w:numPr>
          <w:ilvl w:val="1"/>
          <w:numId w:val="3"/>
        </w:numPr>
        <w:spacing w:after="200" w:line="360" w:lineRule="auto"/>
        <w:ind w:left="1440" w:hanging="360"/>
      </w:pPr>
      <w:r>
        <w:t xml:space="preserve">Do you see yourself continuing to use them? </w:t>
      </w:r>
    </w:p>
    <w:p w14:paraId="0000002D">
      <w:pPr>
        <w:numPr>
          <w:ilvl w:val="1"/>
          <w:numId w:val="3"/>
        </w:numPr>
        <w:spacing w:after="200" w:line="360" w:lineRule="auto"/>
        <w:ind w:left="1440" w:hanging="360"/>
      </w:pPr>
      <w:r>
        <w:t xml:space="preserve">What kind of support do you need to continue using them? </w:t>
      </w:r>
    </w:p>
    <w:p w14:paraId="0000002E">
      <w:pPr>
        <w:numPr>
          <w:ilvl w:val="0"/>
          <w:numId w:val="3"/>
        </w:numPr>
        <w:spacing w:after="200" w:line="360" w:lineRule="auto"/>
        <w:ind w:left="720" w:hanging="360"/>
        <w:rPr>
          <w:i w:val="1"/>
        </w:rPr>
      </w:pPr>
      <w:r>
        <w:t xml:space="preserve">Ask the participants to open their eyes.</w:t>
      </w:r>
    </w:p>
    <w:p w14:paraId="0000002F">
      <w:pPr>
        <w:pStyle w:val="Heading2"/>
        <w:spacing w:after="240" w:lineRule="auto"/>
      </w:pPr>
      <w:bookmarkStart w:colFirst="0" w:colLast="0" w:name="_3lc9okjjqclv" w:id="9"/>
      <w:bookmarkEnd w:id="9"/>
      <w:r>
        <w:br w:type="page"/>
      </w:r>
    </w:p>
    <w:p w14:paraId="00000030">
      <w:pPr>
        <w:pStyle w:val="Heading2"/>
        <w:spacing w:after="240" w:lineRule="auto"/>
      </w:pPr>
      <w:bookmarkStart w:colFirst="0" w:colLast="0" w:name="_1e03kqp" w:id="10"/>
      <w:bookmarkEnd w:id="10"/>
      <w:r>
        <w:t xml:space="preserve">ART ACTIVITY</w:t>
      </w:r>
    </w:p>
    <w:p w14:paraId="00000031">
      <w:pPr>
        <w:spacing w:after="200" w:line="360" w:lineRule="auto"/>
      </w:pPr>
      <w: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pPr>
      <w:r>
        <w:t xml:space="preserve">What was their relationship with their child like before the programme?</w:t>
      </w:r>
    </w:p>
    <w:p w14:paraId="00000033">
      <w:pPr>
        <w:numPr>
          <w:ilvl w:val="0"/>
          <w:numId w:val="5"/>
        </w:numPr>
        <w:spacing w:after="200" w:line="360" w:lineRule="auto"/>
        <w:ind w:left="567" w:hanging="360"/>
      </w:pPr>
      <w:r>
        <w:t xml:space="preserve">How has the relationship changed? How have they changed? Their child? Their family?</w:t>
      </w:r>
    </w:p>
    <w:p w14:paraId="00000034">
      <w:pPr>
        <w:numPr>
          <w:ilvl w:val="0"/>
          <w:numId w:val="5"/>
        </w:numPr>
        <w:spacing w:after="200" w:line="360" w:lineRule="auto"/>
        <w:ind w:left="567" w:hanging="360"/>
      </w:pPr>
      <w:r>
        <w:t xml:space="preserve">What was the most important/significant thing that they learned? Why was this significant?</w:t>
      </w:r>
    </w:p>
    <w:p w14:paraId="00000035">
      <w:pPr>
        <w:spacing w:after="200" w:line="360" w:lineRule="auto"/>
      </w:pPr>
      <w:r>
        <w:t xml:space="preserve">Participants share their drawings in pairs and then as a larger group. </w:t>
      </w:r>
    </w:p>
    <w:p w14:paraId="00000036">
      <w:pPr>
        <w:spacing w:after="200" w:line="360" w:lineRule="auto"/>
      </w:pPr>
      <w: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pPr>
      <w:r>
        <w:rPr>
          <w:b w:val="1"/>
        </w:rPr>
        <w:t xml:space="preserve">Please note: </w:t>
      </w:r>
      <w: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pPr>
      <w:bookmarkStart w:colFirst="0" w:colLast="0" w:name="_k09hhz42rsjq" w:id="11"/>
      <w:bookmarkEnd w:id="11"/>
      <w:r>
        <w:br w:type="page"/>
      </w:r>
    </w:p>
    <w:p w14:paraId="00000039">
      <w:pPr>
        <w:pStyle w:val="Heading1"/>
        <w:keepNext w:val="1"/>
        <w:keepLines w:val="1"/>
        <w:spacing w:after="240" w:before="40" w:line="240" w:lineRule="auto"/>
      </w:pPr>
      <w:bookmarkStart w:colFirst="0" w:colLast="0" w:name="_3xzr3ei" w:id="12"/>
      <w:bookmarkEnd w:id="12"/>
      <w:r>
        <w:t xml:space="preserve">6.3.| CORE LESSON – MOVING ON</w:t>
      </w:r>
    </w:p>
    <w:p w14:paraId="0000003A">
      <w:pPr>
        <w:spacing w:after="200" w:line="360" w:lineRule="auto"/>
      </w:pPr>
      <w: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pPr>
      <w:bookmarkStart w:colFirst="0" w:colLast="0" w:name="_2d51dmb" w:id="13"/>
      <w:bookmarkEnd w:id="13"/>
      <w:r>
        <w:t xml:space="preserve">The next activities help families identify ways of continuing to support one another. </w:t>
      </w:r>
    </w:p>
    <w:p w14:paraId="0000003C">
      <w:pPr>
        <w:spacing w:after="200" w:line="360" w:lineRule="auto"/>
        <w:rPr>
          <w:i w:val="1"/>
        </w:rPr>
      </w:pPr>
      <w:r>
        <w:t xml:space="preserve">“Stone Soup” is a story about community building that is shared with the families to help them take ownership of their own skills, knowledge, and each other! </w:t>
      </w:r>
    </w:p>
    <w:p w14:paraId="0000003D">
      <w:pPr>
        <w:spacing w:after="200" w:line="360" w:lineRule="auto"/>
      </w:pPr>
      <w:r>
        <w:t xml:space="preserve">Depending on how much time is available and whether there is a separate celebration planned, you may want to tell this story during the community celebration.</w:t>
      </w:r>
    </w:p>
    <w:p w14:paraId="0000003E">
      <w:pPr>
        <w:pStyle w:val="Heading2"/>
      </w:pPr>
      <w:bookmarkStart w:colFirst="0" w:colLast="0" w:name="_sabnu4" w:id="14"/>
      <w:bookmarkEnd w:id="14"/>
      <w:r>
        <w:t xml:space="preserve">STORY – STONE SOUP </w:t>
      </w:r>
    </w:p>
    <w:p w14:paraId="0000003F">
      <w:pPr>
        <w:spacing w:after="200" w:line="360" w:lineRule="auto"/>
        <w:rPr>
          <w:i w:val="1"/>
        </w:rPr>
        <w:pStyle w:val="P68B1DB1-Normal1"/>
      </w:pPr>
      <w: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pPr>
            <w: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pPr>
            <w: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pPr>
            <w: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pPr>
            <w: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pPr>
            <w: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pPr>
            <w: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pPr>
            <w: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pPr>
            <w: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pPr>
            <w: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pPr>
            <w: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pPr>
            <w: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pPr>
            <w: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pPr>
            <w: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pPr>
            <w: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pPr>
            <w: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pPr>
            <w: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pPr>
            <w: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pPr>
            <w: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pPr>
            <w: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pPr>
            <w: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pPr>
            <w: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pPr>
            <w: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pPr>
            <w: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pPr>
            <w: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pPr>
            <w: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pPr>
            <w: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pPr>
            <w: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pPr>
            <w: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pPr>
            <w: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pPr>
            <w:r>
              <w:t xml:space="preserve">The end.</w:t>
            </w:r>
          </w:p>
        </w:tc>
      </w:tr>
    </w:tbl>
    <w:p w14:paraId="0000005E">
      <w:pPr>
        <w:spacing w:after="200" w:line="360" w:lineRule="auto"/>
        <w:rPr>
          <w:i w:val="1"/>
        </w:rPr>
      </w:pPr>
    </w:p>
    <w:p w14:paraId="0000005F">
      <w:pPr>
        <w:pStyle w:val="Heading3"/>
        <w:spacing w:after="240" w:line="240" w:lineRule="auto"/>
        <w:rPr>
          <w:rFonts w:ascii="Malgun Gothic" w:hAnsi="Malgun Gothic" w:cs="Malgun Gothic" w:eastAsia="Malgun Gothic"/>
          <w:color w:val="000000"/>
          <w:sz w:val="22"/>
          <w:szCs w:val="22"/>
        </w:rPr>
      </w:pPr>
      <w:bookmarkStart w:colFirst="0" w:colLast="0" w:name="_o9cl0buop8uz" w:id="15"/>
      <w:bookmarkEnd w:id="15"/>
      <w:r>
        <w:br w:type="page"/>
      </w:r>
    </w:p>
    <w:p w14:paraId="00000060">
      <w:pPr>
        <w:pStyle w:val="Heading2"/>
      </w:pPr>
      <w:bookmarkStart w:colFirst="0" w:colLast="0" w:name="_1rf9gpq" w:id="16"/>
      <w:bookmarkEnd w:id="16"/>
      <w:r>
        <w:t xml:space="preserve">DISCUSSION – KEEPING THE MOMENTUM GOING </w:t>
      </w:r>
    </w:p>
    <w:p w14:paraId="00000061">
      <w:pPr>
        <w:spacing w:after="200" w:line="360" w:lineRule="auto"/>
      </w:pPr>
      <w: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pPr>
      <w: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pPr>
      <w:r>
        <w:t xml:space="preserve">In what ways can we continue to support our children’s development and our lives after the programme?</w:t>
      </w:r>
    </w:p>
    <w:p w14:paraId="00000064">
      <w:pPr>
        <w:spacing w:after="200" w:line="360" w:lineRule="auto"/>
      </w:pPr>
      <w:r>
        <w:t xml:space="preserve">You can suggest that someone takes the responsibility for getting the group together if participants suggest staying in contact or continuing to meet regularly. </w:t>
      </w:r>
    </w:p>
    <w:p w14:paraId="00000065">
      <w:pPr>
        <w:spacing w:after="200" w:line="360" w:lineRule="auto"/>
      </w:pPr>
      <w:r>
        <w:t xml:space="preserve">For peer support groups, it is important to identify the following:</w:t>
      </w:r>
    </w:p>
    <w:p w14:paraId="00000066">
      <w:pPr>
        <w:numPr>
          <w:ilvl w:val="0"/>
          <w:numId w:val="2"/>
        </w:numPr>
        <w:spacing w:after="0" w:line="360" w:lineRule="auto"/>
        <w:ind w:left="714" w:hanging="357"/>
      </w:pPr>
      <w:r>
        <w:t xml:space="preserve">Person (or people) responsible for organizing the support groups</w:t>
      </w:r>
    </w:p>
    <w:p w14:paraId="00000067">
      <w:pPr>
        <w:numPr>
          <w:ilvl w:val="0"/>
          <w:numId w:val="2"/>
        </w:numPr>
        <w:spacing w:after="0" w:line="360" w:lineRule="auto"/>
        <w:ind w:left="714" w:hanging="357"/>
      </w:pPr>
      <w:r>
        <w:t xml:space="preserve">Decision about how to meet: Online? In person? If so, where and when can families meet?</w:t>
      </w:r>
    </w:p>
    <w:p w14:paraId="00000068">
      <w:pPr>
        <w:numPr>
          <w:ilvl w:val="0"/>
          <w:numId w:val="2"/>
        </w:numPr>
        <w:spacing w:after="200" w:line="360" w:lineRule="auto"/>
        <w:ind w:left="720" w:hanging="360"/>
      </w:pPr>
      <w:r>
        <w:t xml:space="preserve">Can help be provided by an organisation?</w:t>
      </w:r>
    </w:p>
    <w:p w14:paraId="00000069">
      <w:pPr>
        <w:pStyle w:val="Heading2"/>
        <w:spacing w:after="240" w:lineRule="auto"/>
      </w:pPr>
      <w:bookmarkStart w:colFirst="0" w:colLast="0" w:name="_4bewzdj" w:id="17"/>
      <w:bookmarkEnd w:id="17"/>
      <w:r>
        <w:t xml:space="preserve">REVIEW – TIPS FOR CONTINUING SUPPORT:</w:t>
      </w:r>
    </w:p>
    <w:p w14:paraId="0000006A">
      <w:pPr>
        <w:numPr>
          <w:ilvl w:val="0"/>
          <w:numId w:val="6"/>
        </w:numPr>
        <w:spacing w:after="200" w:line="360" w:lineRule="auto"/>
        <w:ind w:left="720" w:hanging="360"/>
      </w:pPr>
      <w:r>
        <w:t xml:space="preserve">Keep practicing all the Parenting Tips that you used </w:t>
      </w:r>
    </w:p>
    <w:p w14:paraId="0000006B">
      <w:pPr>
        <w:numPr>
          <w:ilvl w:val="0"/>
          <w:numId w:val="6"/>
        </w:numPr>
        <w:spacing w:after="200" w:line="360" w:lineRule="auto"/>
        <w:ind w:left="720" w:hanging="360"/>
      </w:pPr>
      <w: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pPr>
      <w:bookmarkStart w:colFirst="0" w:colLast="0" w:name="_2qk79lc" w:id="18"/>
      <w:bookmarkEnd w:id="18"/>
      <w:r>
        <w:t xml:space="preserve">Learn what services and support you can get in your community.</w:t>
      </w:r>
    </w:p>
    <w:p w14:paraId="0000006D">
      <w:pPr>
        <w:spacing w:after="200" w:line="360" w:lineRule="auto"/>
        <w:rPr>
          <w:i w:val="1"/>
        </w:rPr>
      </w:pPr>
    </w:p>
    <w:p w14:paraId="0000006E">
      <w:pPr>
        <w:pStyle w:val="Heading1"/>
        <w:spacing w:after="0" w:line="360" w:lineRule="auto"/>
        <w:jc w:val="left"/>
      </w:pPr>
      <w:bookmarkStart w:colFirst="0" w:colLast="0" w:name="_sw1syib5fal6" w:id="19"/>
      <w:bookmarkEnd w:id="19"/>
      <w:r>
        <w:br w:type="page"/>
      </w:r>
    </w:p>
    <w:p w14:paraId="0000006F">
      <w:pPr>
        <w:pStyle w:val="Heading1"/>
        <w:spacing w:after="0" w:line="360" w:lineRule="auto"/>
        <w:jc w:val="left"/>
      </w:pPr>
      <w:bookmarkStart w:colFirst="0" w:colLast="0" w:name="_29ou7aw9yll7" w:id="20"/>
      <w:bookmarkEnd w:id="20"/>
      <w:r>
        <w:t xml:space="preserve">6.4 | CLOSING </w:t>
      </w:r>
    </w:p>
    <w:p w14:paraId="00000070">
      <w:pPr>
        <w:pStyle w:val="Heading2"/>
        <w:spacing w:after="0" w:line="360" w:lineRule="auto"/>
      </w:pPr>
      <w:bookmarkStart w:colFirst="0" w:colLast="0" w:name="_stu5t2t2bljs" w:id="21"/>
      <w:bookmarkEnd w:id="21"/>
      <w:r>
        <w:t xml:space="preserve">LOVING KINDNESS EXERCISE</w:t>
      </w:r>
    </w:p>
    <w:p w14:paraId="00000071">
      <w:pPr>
        <w:spacing w:after="180" w:line="360" w:lineRule="auto"/>
      </w:pPr>
      <w:r>
        <w:t xml:space="preserve">Participants learn one last stress reduction activity – a Loving Kindness exercise. </w:t>
      </w:r>
    </w:p>
    <w:p w14:paraId="00000072">
      <w:pPr>
        <w:spacing w:after="180" w:line="360" w:lineRule="auto"/>
      </w:pPr>
      <w: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pPr>
      <w:r>
        <w:t xml:space="preserve">Suggestions for leading the Loving Kindness activity:</w:t>
      </w:r>
    </w:p>
    <w:p w14:paraId="00000074">
      <w:pPr>
        <w:spacing w:after="180" w:line="360" w:lineRule="auto"/>
        <w:rPr>
          <w:i w:val="1"/>
        </w:rPr>
        <w:pStyle w:val="P68B1DB1-Normal1"/>
      </w:pPr>
      <w:r>
        <w:t xml:space="preserve">NOTE: Use the below text as a guide to leading the</w:t>
      </w:r>
      <w:r>
        <w:rPr>
          <w:b w:val="1"/>
        </w:rPr>
        <w:t xml:space="preserve"> </w:t>
      </w:r>
      <w:r>
        <w:t xml:space="preserve">activity. </w:t>
      </w:r>
    </w:p>
    <w:p w14:paraId="00000075">
      <w:pPr>
        <w:spacing w:after="180" w:line="360" w:lineRule="auto"/>
        <w:rPr>
          <w:i w:val="1"/>
        </w:rPr>
        <w:pStyle w:val="P68B1DB1-Normal1"/>
      </w:pPr>
      <w:r>
        <w:t xml:space="preserve">Just like </w:t>
      </w:r>
      <w:r>
        <w:rPr>
          <w:b w:val="1"/>
        </w:rPr>
        <w:t xml:space="preserve">Taking a Pause, </w:t>
      </w:r>
      <w:r>
        <w:t xml:space="preserve">you can pause for about 5 seconds at each [Pause] in the text. It is helpful to follow your own instructions during the pause.</w:t>
      </w:r>
    </w:p>
    <w:p w14:paraId="00000076">
      <w:pPr>
        <w:spacing w:after="180" w:line="360" w:lineRule="auto"/>
        <w:rPr>
          <w:b w:val="1"/>
        </w:rPr>
        <w:pStyle w:val="P68B1DB1-Normal2"/>
      </w:pPr>
      <w:r>
        <w:t xml:space="preserve">Step 1: Preparation</w:t>
      </w:r>
    </w:p>
    <w:p w14:paraId="00000077">
      <w:pPr>
        <w:spacing w:after="180" w:line="360" w:lineRule="auto"/>
      </w:pPr>
      <w:r>
        <w:t xml:space="preserve">Sometimes when we are experiencing stress, feeling alone, or just needing support, it can be helpful to send thoughts of loving kindness to ourselves. </w:t>
      </w:r>
    </w:p>
    <w:p w14:paraId="00000078">
      <w:pPr>
        <w:spacing w:after="180" w:line="360" w:lineRule="auto"/>
      </w:pPr>
      <w:r>
        <w:t xml:space="preserve">This exercise helps us to become more grounded and present – which increases wellbeing and balance – helping us to manage stress, illness, and difficulty. [</w:t>
      </w:r>
      <w:r>
        <w:rPr>
          <w:i w:val="1"/>
        </w:rPr>
        <w:t xml:space="preserve">Pause </w:t>
      </w:r>
      <w:r>
        <w:t>]</w:t>
      </w:r>
    </w:p>
    <w:p w14:paraId="00000079">
      <w:pPr>
        <w:spacing w:after="180" w:line="360" w:lineRule="auto"/>
      </w:pPr>
      <w:r>
        <w:t xml:space="preserve">Find a comfortable sitting position, your feet flat on the floor, your hands resting in your lap. [</w:t>
      </w:r>
      <w:r>
        <w:rPr>
          <w:i w:val="1"/>
        </w:rPr>
        <w:t xml:space="preserve">Pause </w:t>
      </w:r>
      <w:r>
        <w:t>]</w:t>
      </w:r>
    </w:p>
    <w:p w14:paraId="0000007A">
      <w:pPr>
        <w:spacing w:after="180" w:line="360" w:lineRule="auto"/>
      </w:pPr>
      <w:r>
        <w:t xml:space="preserve">Close your eyes if you feel comfortable. [</w:t>
      </w:r>
      <w:r>
        <w:rPr>
          <w:i w:val="1"/>
        </w:rPr>
        <w:t>Pause</w:t>
      </w:r>
      <w:r>
        <w:t xml:space="preserve"> ]</w:t>
      </w:r>
    </w:p>
    <w:p w14:paraId="0000007B">
      <w:pPr>
        <w:spacing w:after="180" w:line="360" w:lineRule="auto"/>
        <w:rPr>
          <w:b w:val="1"/>
        </w:rPr>
        <w:pStyle w:val="P68B1DB1-Normal2"/>
      </w:pPr>
      <w:r>
        <w:t xml:space="preserve">Step 2: Becoming Aware</w:t>
      </w:r>
    </w:p>
    <w:p w14:paraId="0000007C">
      <w:pPr>
        <w:spacing w:after="180" w:line="360" w:lineRule="auto"/>
      </w:pPr>
      <w:r>
        <w:t xml:space="preserve">Ask yourself, “What is my experience in this moment?” [</w:t>
      </w:r>
      <w:r>
        <w:rPr>
          <w:i w:val="1"/>
        </w:rPr>
        <w:t>Pause</w:t>
      </w:r>
      <w:r>
        <w:t xml:space="preserve"> ]</w:t>
      </w:r>
    </w:p>
    <w:p w14:paraId="0000007D">
      <w:pPr>
        <w:spacing w:after="180" w:line="360" w:lineRule="auto"/>
        <w:ind w:right="-336"/>
      </w:pPr>
      <w:r>
        <w:t xml:space="preserve">Notice what thoughts you are experiencing. Notice if they are negative or positive. [</w:t>
      </w:r>
      <w:r>
        <w:rPr>
          <w:i w:val="1"/>
        </w:rPr>
        <w:t>Pause</w:t>
      </w:r>
      <w:r>
        <w:t xml:space="preserve"> ]</w:t>
      </w:r>
    </w:p>
    <w:p w14:paraId="0000007E">
      <w:pPr>
        <w:spacing w:after="180" w:line="360" w:lineRule="auto"/>
        <w:ind w:right="-336"/>
      </w:pPr>
      <w:r>
        <w:t xml:space="preserve">Notice how you feel emotionally. Notice if your feelings are pleasant or unpleasant. [</w:t>
      </w:r>
      <w:r>
        <w:rPr>
          <w:i w:val="1"/>
        </w:rPr>
        <w:t>Pause</w:t>
      </w:r>
      <w:r>
        <w:t xml:space="preserve"> ]</w:t>
      </w:r>
    </w:p>
    <w:p w14:paraId="0000007F">
      <w:pPr>
        <w:spacing w:after="180" w:line="360" w:lineRule="auto"/>
      </w:pPr>
      <w:r>
        <w:t xml:space="preserve">Notice how your body feels. Notice any discomfort or tension. [</w:t>
      </w:r>
      <w:r>
        <w:rPr>
          <w:i w:val="1"/>
        </w:rPr>
        <w:t>Pause</w:t>
      </w:r>
      <w:r>
        <w:t xml:space="preserve"> ]</w:t>
      </w:r>
    </w:p>
    <w:p w14:paraId="00000080">
      <w:pPr>
        <w:spacing w:after="180" w:line="360" w:lineRule="auto"/>
        <w:rPr>
          <w:b w:val="1"/>
        </w:rPr>
        <w:pStyle w:val="P68B1DB1-Normal2"/>
      </w:pPr>
      <w:r>
        <w:t xml:space="preserve">Step 3: Opening to Loving Kindness</w:t>
      </w:r>
    </w:p>
    <w:p w14:paraId="00000081">
      <w:pPr>
        <w:spacing w:after="180" w:line="360" w:lineRule="auto"/>
      </w:pPr>
      <w:r>
        <w:t xml:space="preserve">Connect to your heart in a kind and gentle way. You may want to place one hand on your heart or chest. [</w:t>
      </w:r>
      <w:r>
        <w:rPr>
          <w:i w:val="1"/>
        </w:rPr>
        <w:t>Pause</w:t>
      </w:r>
      <w:r>
        <w:t xml:space="preserve"> ]</w:t>
      </w:r>
    </w:p>
    <w:p w14:paraId="00000082">
      <w:pPr>
        <w:spacing w:after="200" w:line="360" w:lineRule="auto"/>
      </w:pPr>
      <w:r>
        <w:t xml:space="preserve">You can then say the following words silently to yourself [</w:t>
      </w:r>
      <w:r>
        <w:rPr>
          <w:i w:val="1"/>
        </w:rPr>
        <w:t>Pause</w:t>
      </w:r>
      <w:r>
        <w:t xml:space="preserve"> ]</w:t>
      </w:r>
    </w:p>
    <w:p w14:paraId="00000083">
      <w:pPr>
        <w:spacing w:after="200" w:line="360" w:lineRule="auto"/>
        <w:ind w:left="720" w:firstLine="0"/>
        <w:rPr>
          <w:i w:val="1"/>
        </w:rPr>
      </w:pPr>
      <w:r>
        <w:t xml:space="preserve">愿我平静。 [</w:t>
      </w:r>
      <w:r>
        <w:rPr>
          <w:i w:val="1"/>
        </w:rPr>
        <w:t>Pause</w:t>
      </w:r>
      <w:r>
        <w:t xml:space="preserve"> ]</w:t>
      </w:r>
    </w:p>
    <w:p w14:paraId="00000084">
      <w:pPr>
        <w:spacing w:after="200" w:line="360" w:lineRule="auto"/>
        <w:ind w:left="720" w:firstLine="0"/>
      </w:pPr>
      <w:r>
        <w:t xml:space="preserve">愿我安全。 [</w:t>
      </w:r>
      <w:r>
        <w:rPr>
          <w:i w:val="1"/>
        </w:rPr>
        <w:t>Pause</w:t>
      </w:r>
      <w:r>
        <w:t xml:space="preserve"> ]</w:t>
      </w:r>
    </w:p>
    <w:p w14:paraId="00000085">
      <w:pPr>
        <w:spacing w:after="200" w:line="360" w:lineRule="auto"/>
        <w:ind w:left="720" w:firstLine="0"/>
      </w:pPr>
      <w:r>
        <w:t xml:space="preserve">愿我健康。 [</w:t>
      </w:r>
      <w:r>
        <w:rPr>
          <w:i w:val="1"/>
        </w:rPr>
        <w:t>Pause</w:t>
      </w:r>
      <w:r>
        <w:t xml:space="preserve"> ]</w:t>
      </w:r>
    </w:p>
    <w:p w14:paraId="00000086">
      <w:pPr>
        <w:spacing w:after="200" w:line="360" w:lineRule="auto"/>
        <w:ind w:left="720" w:firstLine="0"/>
      </w:pPr>
      <w:r>
        <w:t xml:space="preserve">愿我开心。 [</w:t>
      </w:r>
      <w:r>
        <w:rPr>
          <w:i w:val="1"/>
        </w:rPr>
        <w:t>Pause</w:t>
      </w:r>
      <w:r>
        <w:t xml:space="preserve"> ]</w:t>
      </w:r>
    </w:p>
    <w:p w14:paraId="00000087">
      <w:pPr>
        <w:spacing w:after="200" w:line="360" w:lineRule="auto"/>
        <w:ind w:left="720" w:firstLine="0"/>
        <w:rPr>
          <w:i w:val="1"/>
        </w:rPr>
      </w:pPr>
      <w:r>
        <w:t xml:space="preserve">愿我感受到被爱。 [</w:t>
      </w:r>
      <w:r>
        <w:rPr>
          <w:i w:val="1"/>
        </w:rPr>
        <w:t>Pause</w:t>
      </w:r>
      <w:r>
        <w:t xml:space="preserve"> ]</w:t>
      </w:r>
    </w:p>
    <w:p w14:paraId="00000088">
      <w:pPr>
        <w:spacing w:after="200" w:line="360" w:lineRule="auto"/>
        <w:rPr>
          <w:i w:val="1"/>
        </w:rPr>
        <w:pStyle w:val="P68B1DB1-Normal1"/>
      </w:pPr>
      <w:r>
        <w:t xml:space="preserve">Repeat slowly once or twice taking your time between each phrase.</w:t>
      </w:r>
    </w:p>
    <w:p w14:paraId="00000089">
      <w:pPr>
        <w:spacing w:after="200" w:line="360" w:lineRule="auto"/>
      </w:pPr>
      <w:r>
        <w:t xml:space="preserve">If you feel comfortable, you can also send thoughts of loving-kindness to your children, your partner, your family, and anyone else who is close to you in your life. [</w:t>
      </w:r>
      <w:r>
        <w:rPr>
          <w:i w:val="1"/>
        </w:rPr>
        <w:t>Pause</w:t>
      </w:r>
      <w:r>
        <w:t xml:space="preserve"> ]</w:t>
      </w:r>
    </w:p>
    <w:p w14:paraId="0000008A">
      <w:pPr>
        <w:spacing w:after="200" w:line="360" w:lineRule="auto"/>
        <w:ind w:left="720" w:firstLine="0"/>
      </w:pPr>
      <w:r>
        <w:t xml:space="preserve">May you be peaceful. [</w:t>
      </w:r>
      <w:r>
        <w:rPr>
          <w:i w:val="1"/>
        </w:rPr>
        <w:t>Pause</w:t>
      </w:r>
      <w:r>
        <w:t xml:space="preserve"> ]</w:t>
      </w:r>
    </w:p>
    <w:p w14:paraId="0000008B">
      <w:pPr>
        <w:spacing w:after="200" w:line="360" w:lineRule="auto"/>
        <w:ind w:left="720" w:firstLine="0"/>
      </w:pPr>
      <w:r>
        <w:t xml:space="preserve">May you be safe. [</w:t>
      </w:r>
      <w:r>
        <w:rPr>
          <w:i w:val="1"/>
        </w:rPr>
        <w:t>Pause</w:t>
      </w:r>
      <w:r>
        <w:t xml:space="preserve"> ]</w:t>
      </w:r>
    </w:p>
    <w:p w14:paraId="0000008C">
      <w:pPr>
        <w:spacing w:after="200" w:line="360" w:lineRule="auto"/>
        <w:ind w:left="720" w:firstLine="0"/>
      </w:pPr>
      <w:r>
        <w:t xml:space="preserve">May you be healthy. [</w:t>
      </w:r>
      <w:r>
        <w:rPr>
          <w:i w:val="1"/>
        </w:rPr>
        <w:t>Pause</w:t>
      </w:r>
      <w:r>
        <w:t xml:space="preserve"> ]</w:t>
      </w:r>
    </w:p>
    <w:p w14:paraId="0000008D">
      <w:pPr>
        <w:spacing w:after="200" w:line="360" w:lineRule="auto"/>
        <w:ind w:left="720" w:firstLine="0"/>
      </w:pPr>
      <w:r>
        <w:t xml:space="preserve">May you be happy. [</w:t>
      </w:r>
      <w:r>
        <w:rPr>
          <w:i w:val="1"/>
        </w:rPr>
        <w:t>Pause</w:t>
      </w:r>
      <w:r>
        <w:t xml:space="preserve"> ]</w:t>
      </w:r>
    </w:p>
    <w:p w14:paraId="0000008E">
      <w:pPr>
        <w:spacing w:after="200" w:line="360" w:lineRule="auto"/>
        <w:ind w:left="720" w:firstLine="0"/>
        <w:rPr>
          <w:i w:val="1"/>
        </w:rPr>
      </w:pPr>
      <w:r>
        <w:t xml:space="preserve">May you feel loved. [</w:t>
      </w:r>
      <w:r>
        <w:rPr>
          <w:i w:val="1"/>
        </w:rPr>
        <w:t>Pause</w:t>
      </w:r>
      <w:r>
        <w:t xml:space="preserve"> ]</w:t>
      </w:r>
    </w:p>
    <w:p w14:paraId="0000008F">
      <w:pPr>
        <w:spacing w:after="200" w:line="360" w:lineRule="auto"/>
        <w:rPr>
          <w:i w:val="1"/>
        </w:rPr>
        <w:pStyle w:val="P68B1DB1-Normal1"/>
      </w:pPr>
      <w:r>
        <w:t xml:space="preserve">Repeat slowly once or twice taking your time between each phrase.</w:t>
      </w:r>
    </w:p>
    <w:p w14:paraId="00000090">
      <w:pPr>
        <w:spacing w:after="200" w:line="360" w:lineRule="auto"/>
        <w:rPr>
          <w:b w:val="1"/>
        </w:rPr>
        <w:pStyle w:val="P68B1DB1-Normal2"/>
      </w:pPr>
      <w:r>
        <w:t xml:space="preserve">Step 4: Expanding Awareness</w:t>
      </w:r>
    </w:p>
    <w:p w14:paraId="00000091">
      <w:pPr>
        <w:spacing w:after="200" w:line="360" w:lineRule="auto"/>
      </w:pPr>
      <w:r>
        <w:t xml:space="preserve">Allow your focus to expand to the whole body. [</w:t>
      </w:r>
      <w:r>
        <w:rPr>
          <w:i w:val="1"/>
        </w:rPr>
        <w:t>Pause</w:t>
      </w:r>
      <w:r>
        <w:t xml:space="preserve"> ]</w:t>
      </w:r>
    </w:p>
    <w:p w14:paraId="00000092">
      <w:pPr>
        <w:spacing w:after="200" w:line="360" w:lineRule="auto"/>
      </w:pPr>
      <w:r>
        <w:t xml:space="preserve">Allow your focus to expand to the sounds in the room.</w:t>
      </w:r>
      <w:r>
        <w:rPr>
          <w:i w:val="1"/>
        </w:rPr>
        <w:t xml:space="preserve"> </w:t>
      </w:r>
      <w:r>
        <w:t>[</w:t>
      </w:r>
      <w:r>
        <w:rPr>
          <w:i w:val="1"/>
        </w:rPr>
        <w:t>Pause</w:t>
      </w:r>
      <w:r>
        <w:t xml:space="preserve"> ]</w:t>
      </w:r>
    </w:p>
    <w:p w14:paraId="00000093">
      <w:pPr>
        <w:spacing w:after="200" w:line="360" w:lineRule="auto"/>
      </w:pPr>
      <w:r>
        <w:t xml:space="preserve">当你准备好了，就睁开眼睛。 [</w:t>
      </w:r>
      <w:r>
        <w:rPr>
          <w:i w:val="1"/>
        </w:rPr>
        <w:t>Pause</w:t>
      </w:r>
      <w:r>
        <w:t xml:space="preserve"> ]</w:t>
      </w:r>
    </w:p>
    <w:p w14:paraId="00000094">
      <w:pPr>
        <w:spacing w:after="200" w:line="360" w:lineRule="auto"/>
        <w:rPr>
          <w:b w:val="1"/>
        </w:rPr>
        <w:pStyle w:val="P68B1DB1-Normal2"/>
      </w:pPr>
      <w:r>
        <w:t xml:space="preserve">Step 5: Reflecting</w:t>
      </w:r>
    </w:p>
    <w:p w14:paraId="00000095">
      <w:pPr>
        <w:spacing w:after="200" w:line="360" w:lineRule="auto"/>
      </w:pPr>
      <w:r>
        <w:t xml:space="preserve">Take a moment to reflect on your experience. </w:t>
      </w:r>
    </w:p>
    <w:p w14:paraId="00000096">
      <w:pPr>
        <w:spacing w:after="200" w:line="360" w:lineRule="auto"/>
      </w:pPr>
      <w:r>
        <w:t xml:space="preserve">当你准备好了，就睁开眼睛。 [</w:t>
      </w:r>
      <w:r>
        <w:rPr>
          <w:i w:val="1"/>
        </w:rPr>
        <w:t>Pause</w:t>
      </w:r>
      <w:r>
        <w:t xml:space="preserve"> ]</w:t>
      </w:r>
    </w:p>
    <w:p w14:paraId="00000097">
      <w:pPr>
        <w:spacing w:after="200" w:line="360" w:lineRule="auto"/>
        <w:rPr>
          <w:b w:val="1"/>
          <w:u w:val="single"/>
        </w:rPr>
      </w:pPr>
      <w:r>
        <w:t xml:space="preserve">Remember that you can do this activity at any time whenever you feel like you need extra support. </w:t>
      </w:r>
    </w:p>
    <w:p w14:paraId="00000098">
      <w:pPr>
        <w:pStyle w:val="Heading2"/>
      </w:pPr>
      <w:bookmarkStart w:colFirst="0" w:colLast="0" w:name="_lpreouv2u9ox" w:id="22"/>
      <w:bookmarkEnd w:id="22"/>
      <w:r>
        <w:br w:type="page"/>
      </w:r>
    </w:p>
    <w:p w14:paraId="00000099">
      <w:pPr>
        <w:pStyle w:val="Heading2"/>
      </w:pPr>
      <w:bookmarkStart w:colFirst="0" w:colLast="0" w:name="_15phjt5" w:id="23"/>
      <w:bookmarkEnd w:id="23"/>
      <w:r>
        <w:t xml:space="preserve">ONGOING HOME ACTIVITIES </w:t>
      </w:r>
    </w:p>
    <w:p w14:paraId="0000009A">
      <w:pPr>
        <w:widowControl w:val="0"/>
        <w:spacing w:after="200" w:line="360" w:lineRule="auto"/>
        <w:rPr>
          <w:b w:val="1"/>
          <w:i w:val="1"/>
        </w:rPr>
        <w:pStyle w:val="P68B1DB1-Normal3"/>
      </w:pPr>
      <w:r>
        <w:t xml:space="preserve">IT IS WHAT YOU DO AT HOME THAT MAKES THE DIFFERENCE!</w:t>
      </w:r>
    </w:p>
    <w:p w14:paraId="0000009B">
      <w:pPr>
        <w:widowControl w:val="0"/>
        <w:spacing w:after="200" w:line="360" w:lineRule="auto"/>
      </w:pPr>
      <w: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pPr>
      <w:r>
        <w:t xml:space="preserve">The home activities are a great way for parents to stay connected to the programme by actively engaging in positive relationship building.</w:t>
      </w:r>
    </w:p>
    <w:p w14:paraId="0000009D">
      <w:pPr>
        <w:widowControl w:val="0"/>
        <w:spacing w:after="200" w:line="360" w:lineRule="auto"/>
      </w:pPr>
      <w: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pPr>
      <w:r>
        <w:t xml:space="preserve">Spend </w:t>
      </w:r>
      <w:r>
        <w:rPr>
          <w:b w:val="1"/>
        </w:rPr>
        <w:t xml:space="preserve">at least 5 minutes </w:t>
      </w:r>
      <w:r>
        <w:t xml:space="preserve">of </w:t>
      </w:r>
      <w:r>
        <w:rPr>
          <w:b w:val="1"/>
        </w:rPr>
        <w:t xml:space="preserve">One-on-One Time</w:t>
      </w:r>
      <w:r>
        <w:t xml:space="preserve"> each day with your child.</w:t>
      </w:r>
    </w:p>
    <w:p w14:paraId="0000009F">
      <w:pPr>
        <w:numPr>
          <w:ilvl w:val="0"/>
          <w:numId w:val="1"/>
        </w:numPr>
        <w:spacing w:after="200" w:line="360" w:lineRule="auto"/>
        <w:ind w:left="714" w:hanging="357"/>
      </w:pPr>
      <w: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pPr>
      <w:r>
        <w:t xml:space="preserve">Continue to </w:t>
      </w:r>
      <w:r>
        <w:rPr>
          <w:b w:val="1"/>
        </w:rPr>
        <w:t xml:space="preserve">praise </w:t>
      </w:r>
      <w: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pPr>
      <w:r>
        <w:t xml:space="preserve">Try to </w:t>
      </w:r>
      <w:r>
        <w:rPr>
          <w:b w:val="1"/>
        </w:rPr>
        <w:t xml:space="preserve">give positive, specific, and realistic instructions</w:t>
      </w:r>
      <w:r>
        <w:t xml:space="preserve"> to each other</w:t>
      </w:r>
    </w:p>
    <w:p w14:paraId="000000A2">
      <w:pPr>
        <w:numPr>
          <w:ilvl w:val="1"/>
          <w:numId w:val="1"/>
        </w:numPr>
        <w:spacing w:after="200" w:line="360" w:lineRule="auto"/>
        <w:ind w:left="1440" w:hanging="360"/>
        <w:rPr>
          <w:rFonts w:ascii="Malgun Gothic" w:hAnsi="Malgun Gothic" w:cs="Malgun Gothic" w:eastAsia="Malgun Gothic"/>
        </w:rPr>
      </w:pPr>
      <w:r>
        <w:t>Be</w:t>
      </w:r>
      <w:r>
        <w:rPr>
          <w:b w:val="1"/>
        </w:rPr>
        <w:t xml:space="preserve"> calm and clear </w:t>
      </w:r>
      <w:r>
        <w:t xml:space="preserve">when talking about things that are important to you.</w:t>
      </w:r>
    </w:p>
    <w:p w14:paraId="000000A3">
      <w:pPr>
        <w:numPr>
          <w:ilvl w:val="0"/>
          <w:numId w:val="1"/>
        </w:numPr>
        <w:spacing w:after="200" w:line="360" w:lineRule="auto"/>
        <w:ind w:left="720" w:hanging="360"/>
        <w:jc w:val="left"/>
        <w:rPr>
          <w:b w:val="1"/>
          <w:i w:val="1"/>
        </w:rPr>
      </w:pPr>
      <w: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pPr>
      <w:r>
        <w:t xml:space="preserve">Try to be more </w:t>
      </w:r>
      <w:r>
        <w:rPr>
          <w:b w:val="1"/>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pPr>
      <w:r>
        <w:t xml:space="preserve">Ask your child about how they are feeling at least </w:t>
      </w:r>
      <w:r>
        <w:rPr>
          <w:b w:val="1"/>
        </w:rPr>
        <w:t xml:space="preserve">1 time a week</w:t>
      </w:r>
      <w:r>
        <w:t xml:space="preserve">. </w:t>
      </w:r>
    </w:p>
    <w:p w14:paraId="000000A6">
      <w:pPr>
        <w:numPr>
          <w:ilvl w:val="1"/>
          <w:numId w:val="1"/>
        </w:numPr>
        <w:spacing w:after="0" w:line="360" w:lineRule="auto"/>
        <w:ind w:left="1434" w:hanging="357"/>
        <w:rPr>
          <w:rFonts w:ascii="Malgun Gothic" w:hAnsi="Malgun Gothic" w:cs="Malgun Gothic" w:eastAsia="Malgun Gothic"/>
        </w:rPr>
      </w:pPr>
      <w:r>
        <w:t xml:space="preserve">Practise </w:t>
      </w:r>
      <w:r>
        <w:rPr>
          <w:b w:val="1"/>
        </w:rPr>
        <w:t xml:space="preserve">I Feel Statements </w:t>
      </w:r>
      <w:r>
        <w:t xml:space="preserve">when talking about emotions at least </w:t>
      </w:r>
      <w:r>
        <w:rPr>
          <w:b w:val="1"/>
        </w:rPr>
        <w:t xml:space="preserve">1 time a week</w:t>
      </w:r>
      <w: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pPr>
      <w:r>
        <w:t xml:space="preserve">Remember to </w:t>
      </w:r>
      <w:r>
        <w:rPr>
          <w:b w:val="1"/>
        </w:rPr>
        <w:t xml:space="preserve">Take a Pause</w:t>
      </w:r>
      <w:r>
        <w:t xml:space="preserve"> whenever a conflict or difficult situation comes up. </w:t>
      </w:r>
    </w:p>
    <w:p w14:paraId="000000A8">
      <w:pPr>
        <w:numPr>
          <w:ilvl w:val="0"/>
          <w:numId w:val="1"/>
        </w:numPr>
        <w:spacing w:after="200" w:line="360" w:lineRule="auto"/>
        <w:ind w:left="714" w:hanging="357"/>
      </w:pPr>
      <w: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pPr>
      <w:r>
        <w:t xml:space="preserve">Be consistent and appreciative with </w:t>
      </w:r>
      <w:r>
        <w:rPr>
          <w:b w:val="1"/>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pPr>
      <w:r>
        <w:t xml:space="preserve">Continue to be consistent with</w:t>
      </w:r>
      <w:r>
        <w:rPr>
          <w:b w:val="1"/>
        </w:rPr>
        <w:t xml:space="preserve"> household rules.</w:t>
      </w:r>
      <w:r>
        <w:t xml:space="preserve"> </w:t>
      </w:r>
    </w:p>
    <w:p w14:paraId="000000AB">
      <w:pPr>
        <w:numPr>
          <w:ilvl w:val="0"/>
          <w:numId w:val="1"/>
        </w:numPr>
        <w:spacing w:after="200" w:line="360" w:lineRule="auto"/>
        <w:ind w:left="720" w:hanging="360"/>
        <w:jc w:val="left"/>
        <w:rPr>
          <w:b w:val="1"/>
          <w:i w:val="1"/>
        </w:rPr>
      </w:pPr>
      <w: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pPr>
      <w:r>
        <w:rPr>
          <w:b w:val="1"/>
        </w:rPr>
        <w:t xml:space="preserve">Work together</w:t>
      </w:r>
      <w:r>
        <w:t xml:space="preserve"> with your child whenever a problem or conflict comes up in your family. </w:t>
      </w:r>
      <w:r>
        <w:rPr>
          <w:b w:val="1"/>
        </w:rPr>
        <w:t xml:space="preserve">Use the 4 Steps of Problem Solving.</w:t>
      </w:r>
      <w:r>
        <w:rPr>
          <w:b w:val="1"/>
          <w:i w:val="1"/>
        </w:rPr>
        <w:t xml:space="preserve"> </w:t>
      </w:r>
    </w:p>
    <w:p w14:paraId="000000AD">
      <w:pPr>
        <w:numPr>
          <w:ilvl w:val="1"/>
          <w:numId w:val="1"/>
        </w:numPr>
        <w:spacing w:after="200" w:line="360" w:lineRule="auto"/>
        <w:ind w:left="1440" w:hanging="360"/>
        <w:rPr>
          <w:rFonts w:ascii="Malgun Gothic" w:hAnsi="Malgun Gothic" w:cs="Malgun Gothic" w:eastAsia="Malgun Gothic"/>
        </w:rPr>
      </w:pPr>
      <w:r>
        <w:t xml:space="preserve">Be realistic, immediate, reasonable, and consistent when using </w:t>
      </w:r>
      <w:r>
        <w:rPr>
          <w:b w:val="1"/>
        </w:rPr>
        <w:t>consequences</w:t>
      </w:r>
      <w:r>
        <w:t>.</w:t>
      </w:r>
    </w:p>
    <w:p w14:paraId="000000AE">
      <w:pPr>
        <w:numPr>
          <w:ilvl w:val="0"/>
          <w:numId w:val="1"/>
        </w:numPr>
        <w:spacing w:after="200" w:line="360" w:lineRule="auto"/>
        <w:ind w:left="714" w:hanging="357"/>
        <w:rPr>
          <w:rFonts w:ascii="Malgun Gothic" w:hAnsi="Malgun Gothic" w:cs="Malgun Gothic" w:eastAsia="Malgun Gothic"/>
          <w:sz w:val="24"/>
          <w:szCs w:val="24"/>
        </w:rPr>
      </w:pPr>
      <w:bookmarkStart w:colFirst="0" w:colLast="0" w:name="_3pp52gy" w:id="24"/>
      <w:bookmarkEnd w:id="24"/>
      <w:r>
        <w:t xml:space="preserve">Do something nice to </w:t>
      </w:r>
      <w:r>
        <w:rPr>
          <w:b w:val="1"/>
        </w:rPr>
        <w:t xml:space="preserve">reward yourself</w:t>
      </w:r>
      <w:r>
        <w:t xml:space="preserve"> for your hard work in the </w:t>
      </w:r>
      <w:r>
        <w:fldChar w:fldCharType="begin"/>
        <w:instrText xml:space="preserve"> DOCPROPERTY "Programme Name"</w:instrText>
        <w:fldChar w:fldCharType="separate"/>
      </w:r>
      <w:r>
        <w:rPr/>
        <w:t xml:space="preserve">Mayor Konektà</w:t>
      </w:r>
      <w:r>
        <w:fldChar w:fldCharType="end"/>
      </w:r>
      <w:r>
        <w:t xml:space="preserve"> programme!</w:t>
      </w:r>
    </w:p>
    <w:p w14:paraId="000000AF">
      <w:pPr>
        <w:spacing w:after="200" w:line="240" w:lineRule="auto"/>
        <w:rPr>
          <w:rFonts w:ascii="Malgun Gothic" w:hAnsi="Malgun Gothic" w:cs="Malgun Gothic" w:eastAsia="Malgun Gothic"/>
          <w:b w:val="1"/>
          <w:sz w:val="24"/>
          <w:szCs w:val="24"/>
        </w:rPr>
      </w:pPr>
      <w:r>
        <w:br w:type="page"/>
      </w:r>
    </w:p>
    <w:p w14:paraId="000000B0">
      <w:pPr>
        <w:pStyle w:val="Heading1"/>
        <w:spacing w:after="200" w:line="240" w:lineRule="auto"/>
      </w:pPr>
      <w:bookmarkStart w:colFirst="0" w:colLast="0" w:name="_x0q03k83dke" w:id="25"/>
      <w:bookmarkEnd w:id="25"/>
      <w:r>
        <w:t xml:space="preserve">6.5.| CLOSING CELEBRATION</w:t>
      </w:r>
    </w:p>
    <w:p w14:paraId="000000B1">
      <w:pPr>
        <w:pStyle w:val="Heading2"/>
        <w:spacing w:after="200" w:line="360" w:lineRule="auto"/>
      </w:pPr>
      <w:bookmarkStart w:colFirst="0" w:colLast="0" w:name="_24ufcor" w:id="26"/>
      <w:bookmarkEnd w:id="26"/>
      <w:r>
        <w:t>CERTIFICATES</w:t>
      </w:r>
    </w:p>
    <w:p w14:paraId="000000B2">
      <w:pPr>
        <w:spacing w:after="120" w:line="360" w:lineRule="auto"/>
      </w:pPr>
      <w:r>
        <w:t xml:space="preserve">Hand out certificates of completion to parents at the end of the session. This is a simple recognition for their accomplishment in finishing the programme.</w:t>
      </w:r>
    </w:p>
    <w:p w14:paraId="000000B3">
      <w:pPr>
        <w:pStyle w:val="Heading2"/>
        <w:spacing w:after="200" w:lineRule="auto"/>
      </w:pPr>
      <w:bookmarkStart w:colFirst="0" w:colLast="0" w:name="_33zd5kd" w:id="27"/>
      <w:bookmarkEnd w:id="27"/>
      <w:r>
        <w:t xml:space="preserve">COMPLIMENT CIRCLE</w:t>
      </w:r>
    </w:p>
    <w:p w14:paraId="000000B4">
      <w:pPr>
        <w:spacing w:after="120" w:line="360" w:lineRule="auto"/>
      </w:pPr>
      <w:r>
        <w:t xml:space="preserve">Parents take turns praising each other. Encourage participants to make eye contact and use the name of other participants.</w:t>
      </w:r>
    </w:p>
    <w:p w14:paraId="000000B5">
      <w:pPr>
        <w:spacing w:after="120" w:line="360" w:lineRule="auto"/>
      </w:pPr>
      <w:r>
        <w:t xml:space="preserve">Then parents take turns praising themselves for something specific that they did well.</w:t>
      </w:r>
    </w:p>
    <w:p w14:paraId="000000B6">
      <w:pPr>
        <w:spacing w:after="200" w:line="360" w:lineRule="auto"/>
      </w:pPr>
      <w:r>
        <w:t xml:space="preserve">The compliments can be about anything as long as they are sincere.</w:t>
      </w:r>
    </w:p>
    <w:p w14:paraId="000000B7">
      <w:pPr>
        <w:pStyle w:val="Heading2"/>
        <w:spacing w:after="200" w:lineRule="auto"/>
      </w:pPr>
      <w:bookmarkStart w:colFirst="0" w:colLast="0" w:name="_1j4nfs6" w:id="28"/>
      <w:bookmarkEnd w:id="28"/>
      <w:r>
        <w:t xml:space="preserve">EMOTIONAL CHECK-OUT</w:t>
      </w:r>
    </w:p>
    <w:p w14:paraId="000000B8">
      <w:pPr>
        <w:spacing w:after="120" w:line="360" w:lineRule="auto"/>
      </w:pPr>
      <w:r>
        <w:t xml:space="preserve">Model the emotional check-out by describing your emotion, where you feel it in your body, and what thoughts are associated with it. </w:t>
      </w:r>
    </w:p>
    <w:p w14:paraId="000000B9">
      <w:pPr>
        <w:spacing w:after="120" w:line="360" w:lineRule="auto"/>
      </w:pPr>
      <w: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pPr>
      <w: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