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equals the graph with only one vertex
15. (here you have one vertex)
16. This is a valid graph: it is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71. before removing this edge.
72. Now you can see that S has not changed: we have not change the total number of vertices.
73. Thus, S is equal to the number of vertices in this graph, so S1
74 plus the number of vertices in this graph here, which is S2.
75. So S= S1+S2
76. Now consider the number of edges.
77. You know, that  we got these two graphs by removing an edge.
78. Hence, it means that A equals this number of edges 
79. plus this number of edges plus 1, because we initially had this edge too.
80.  So, it equals A1+A2+1.
81. Finally, F, the number of faces.
82. W have not changed the number of faces neither inside this graph here. 
83. nor inside that graph there.
84. Otherwise, you see that now, here, we have an outer face
85 and here another one
86. This means, that if you count F1+F2, 
87. you will get the initial graph's number of faces plus 1.,
88. because, we count the outer face twice now.
89. F = F1+F2 - 1
90.Very good, let us calculate S-A+F.
91 .S-A+F= S1-A1+F1 + S2-A2+F2 -1-1.
92. These two will make -2.
93. Now, we know, that the Euler characteristic 
94 has been proved for graphs with a smaller number of faces than A.
95. So, for this graph, with A1 faces, 
96. we know that the Euler characteristic is true, so S1-A1+F1 equals 2.
97. Similarly, we know that the Euler characteristic is true for this graph,
98. so, we know that S2-A2+F2 equals 2
99. That's it.
100. Finally, we have that S-A+F =2.
101. That's it. Thank you for watching this video!
102. Today, we proved the Euler characteristic for planar graphs.
103. You might want to know that similar formulas exist for non-planar graphs.
104. (those are graphs where crossing edges are allowed)
105. This relation is really universal
106. and that's why I think it is beautiful. 
107. Researchers that do combinatorics
108. often use it to classify graphs they are working with.
109. Thank you for following this video, see you soon!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Now, that you have discussed,</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the formula is true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formula F - A + S = 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am going to prove it.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That formula is called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Euler characteristic.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named after the mathematician Leonard Euler.</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are going to prove it by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induction.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Instead of showing every detail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is reasoning by recurrence,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 will show the formula with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several drawings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idea of the prove.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this prove by induction,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one first needs to show that the property,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we want to show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the property that for any planar </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 we have S - A + F = 2)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is true for the base case.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our case, the base case is the case,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where there is no edge.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case without edges equals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graph with only one vertex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(here you have one vertex)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connecté,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There it is!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