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- sous-titres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Hello everyone. Welcome to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topology session,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is more specifically about planar graphs,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important in combinatorics.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let's start this session.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Today, you will need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small pieces of paper; 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pencils (not necessarily with colour)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ruler; and squared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paper.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I've already said, we will study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planar graphs.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best way to start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some.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 me explain, how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them.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it is enough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first draw the vertices.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 will do with green circles.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Then, you have to connect the vertices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edges.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It is allowed to connect a vertex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itself.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just draw a loop like this one.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also draw multiple edges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two vertices, like this.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is allowed!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you have to 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two rules.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first rule is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edges you draw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may not intersect one another.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this situation is not allowed.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Rule no. 2: In the end, the graph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get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(we get a graph the moment we have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drawn the edges and vertices)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graph must be connected.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means, that if we want to Walt from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one vertex to another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must exist a path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them.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Apart from there in this example, there are two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groups of vertices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without a connection between them,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graph is disconnected.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make this graph feasible, it is enough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one edge between these two groups. 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you, to draw it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5 and 10. 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please pause this video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your small pieces of paper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draw a graph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each of them.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For example, I have drawn eight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graphs on eight different paper sheets.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this graph for example.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different things to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see at this graph.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First, we can count the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vertices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the green circles here.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S be the number ob vertices.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vertices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a more complicated graph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 to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the vertices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while counting them.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example: Here we have 1, 2, 3, 4, 5, 6 vertices.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Thus, S equals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Denote A the number of edges.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for the vertices,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graph is more complicated,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mess up counting (by forgetting an edge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 by counting one twice)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I recommend you to count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edges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by crossing out each edge you counted.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example, here we have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10. edges. Hence, A = 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Finally, the last objects, we have in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planar graph, are the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to start at the middle of an edge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follow it in one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finally come back to where we started.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circle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defines a face of your graph.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F be the number of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the outer face: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you start at this point for example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you follow the graph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 one direction, for example this one,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see, you will have to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the outer line of the graph.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defines the outer face.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to count this face equally.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how many faces are there?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1, 2, 3, 4, 5 and 6. So,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want to show you this example graph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it is a little bit special.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Here, we have edges,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are a bit isolated.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discuté un peu de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savoir comment cette relation est vraie,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F-A+S=2,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la montrer.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s'appelle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relation d'Euler,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