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maximiser le temps avant que la dernière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tombe. Les fourmis ne peuvent pas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s'arrêter : elles doivent bouger vers la droite ou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 la gauche mais elles doivent se déplacer. Après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rencontrer, elles font demi-tour et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