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Tatizo la mchwa - manukuu: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Mazungumzo huanza kwa sekunde 40 kwa hivyo niliongeza sekunde 27 kwa nyakati kama zilivyokuwa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kwa hivyo mafumbo nitaenda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changamoto uliyonayo ni mbili za msingi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matoleo ya fumbo ngumu zaidi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inayojulikana kama fumbo la mchwa, ambalo mimi ni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pengine kwenda kujadili katika tofauti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Ngoja nimalizie kuandika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kichwa na, vizuri, naweza hata kuchora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mchwa mdogo hapa. sawa, tupate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imeanza! Kama nilivyosema nitajadili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mafumbo mawili katika fumbo la kwanza hapo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mchwa wawili kwenye kinyesi cha juu sana: aina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Mlima, gorofa juu na mbili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miamba mikali kwa pande zote mbili. Gorofa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kilele ni mita moja upana wa mchwa wawili hoja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kasi, tuiite V, ambayo ni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kwa wote wawili na hiyo ni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na sentimita moja kwa sekunde. Wewe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inaweza kuamua mwelekeo kuelekea kila mmoja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mchwa husogea ikiwa ni kulia au kushoto na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wapi hasa kuweka mchwa wawili kwenye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juu ya mlima. Kusudi lako ni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fanya wakati mchwa wa mwisho huchukua hapo awali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kuanguka kwa muda mrefu iwezekanavyo. Mchwa hawawezi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tulia: lazima wahamie kulia au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upande wa kushoto lakini lazima wasogee na baada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wakikutana wanageuka na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endelea kusonga na sawa lakini kinyume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kasi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tena ni nafasi gani sahihi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ambapo ninapaswa kuwaweka mchwa wawili ndani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kupata muda mrefu zaidi kabla ya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chungu mwisho huanguka? Fumbo la pili ni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kimsingi ni sawa lakini sasa tuna tatu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mchwa badala ya wawili.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Kama kabla ya mchwa kasi ni moja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sentimita kwa sekunde, kila mchwa hugeuka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karibu baada ya kukutana na mchwa mwingine na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kilele kina upana wa mita moja. Hivyo, ni nini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nafasi sahihi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Ninapaswa kuweka mchwa watatu kwa mpangilio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kupata muda mrefu zaidi kabla ya mwisho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chungu huanguka chini? Natumaini ulifurahia hili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fanya bora na bahati nzuri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