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7FC5" w14:textId="77777777" w:rsidR="007E3742" w:rsidRDefault="007E3742" w:rsidP="007E3742">
      <w:pPr>
        <w:jc w:val="center"/>
        <w:rPr>
          <w:rFonts w:ascii="Times New Roman" w:hAnsi="Times New Roman" w:cs="Times New Roman"/>
          <w:sz w:val="160"/>
          <w:szCs w:val="160"/>
        </w:rPr>
      </w:pPr>
    </w:p>
    <w:p w14:paraId="2C078E63" w14:textId="17535B39" w:rsidR="00786CAF" w:rsidRPr="00A23D60" w:rsidRDefault="007E3742" w:rsidP="007E3742">
      <w:pPr>
        <w:jc w:val="center"/>
        <w:rPr>
          <w:rFonts w:ascii="Times New Roman" w:hAnsi="Times New Roman" w:cs="Times New Roman"/>
          <w:sz w:val="160"/>
          <w:szCs w:val="160"/>
          <w:lang w:val="es-MX"/>
        </w:rPr>
      </w:pPr>
      <w:r w:rsidRPr="00A23D60">
        <w:rPr>
          <w:rFonts w:ascii="Times New Roman" w:hAnsi="Times New Roman" w:cs="Times New Roman"/>
          <w:sz w:val="160"/>
          <w:szCs w:val="160"/>
          <w:lang w:val="es-MX"/>
        </w:rPr>
        <w:t>Plan del Proyecto “AgroFinder”</w:t>
      </w:r>
    </w:p>
    <w:p w14:paraId="4EDB7DDC" w14:textId="77777777" w:rsidR="007E3742" w:rsidRPr="00A23D60" w:rsidRDefault="007E3742" w:rsidP="007E3742">
      <w:pPr>
        <w:jc w:val="center"/>
        <w:rPr>
          <w:rFonts w:ascii="Times New Roman" w:hAnsi="Times New Roman" w:cs="Times New Roman"/>
          <w:sz w:val="160"/>
          <w:szCs w:val="160"/>
          <w:lang w:val="es-MX"/>
        </w:rPr>
      </w:pPr>
    </w:p>
    <w:p w14:paraId="01701123" w14:textId="77777777" w:rsidR="007E3742" w:rsidRPr="00A23D60" w:rsidRDefault="007E3742" w:rsidP="007E3742">
      <w:pPr>
        <w:jc w:val="center"/>
        <w:rPr>
          <w:rFonts w:ascii="Times New Roman" w:hAnsi="Times New Roman" w:cs="Times New Roman"/>
          <w:sz w:val="160"/>
          <w:szCs w:val="160"/>
          <w:lang w:val="es-MX"/>
        </w:rPr>
      </w:pPr>
    </w:p>
    <w:p w14:paraId="213A5B84" w14:textId="77777777" w:rsidR="007E3742" w:rsidRPr="00A23D60" w:rsidRDefault="007E3742" w:rsidP="007E3742">
      <w:pPr>
        <w:jc w:val="center"/>
        <w:rPr>
          <w:rFonts w:ascii="Times New Roman" w:hAnsi="Times New Roman" w:cs="Times New Roman"/>
          <w:sz w:val="24"/>
          <w:szCs w:val="24"/>
          <w:lang w:val="es-MX"/>
        </w:rPr>
      </w:pPr>
    </w:p>
    <w:p w14:paraId="69041469" w14:textId="73C08A01" w:rsidR="007E3742" w:rsidRPr="00A23D60" w:rsidRDefault="004D3660" w:rsidP="004D3660">
      <w:pPr>
        <w:jc w:val="center"/>
        <w:rPr>
          <w:rFonts w:ascii="Times New Roman" w:hAnsi="Times New Roman" w:cs="Times New Roman"/>
          <w:sz w:val="24"/>
          <w:szCs w:val="24"/>
          <w:lang w:val="es-MX"/>
        </w:rPr>
      </w:pPr>
      <w:r w:rsidRPr="00A23D60">
        <w:rPr>
          <w:rFonts w:ascii="Times New Roman" w:hAnsi="Times New Roman" w:cs="Times New Roman"/>
          <w:sz w:val="24"/>
          <w:szCs w:val="24"/>
          <w:lang w:val="es-MX"/>
        </w:rPr>
        <w:lastRenderedPageBreak/>
        <w:t>Índice</w:t>
      </w:r>
    </w:p>
    <w:sdt>
      <w:sdtPr>
        <w:rPr>
          <w:rFonts w:asciiTheme="minorHAnsi" w:eastAsiaTheme="minorHAnsi" w:hAnsiTheme="minorHAnsi" w:cstheme="minorBidi"/>
          <w:color w:val="auto"/>
          <w:sz w:val="22"/>
          <w:szCs w:val="22"/>
          <w:lang w:val="es-ES" w:eastAsia="en-US"/>
        </w:rPr>
        <w:id w:val="1474254098"/>
        <w:docPartObj>
          <w:docPartGallery w:val="Table of Contents"/>
          <w:docPartUnique/>
        </w:docPartObj>
      </w:sdtPr>
      <w:sdtEndPr>
        <w:rPr>
          <w:b/>
          <w:bCs/>
        </w:rPr>
      </w:sdtEndPr>
      <w:sdtContent>
        <w:p w14:paraId="38694ECD" w14:textId="7A230125" w:rsidR="00BA68E7" w:rsidRPr="00BA68E7" w:rsidRDefault="00BA68E7">
          <w:pPr>
            <w:pStyle w:val="TtuloTDC"/>
            <w:rPr>
              <w:color w:val="0D0D0D" w:themeColor="text1" w:themeTint="F2"/>
            </w:rPr>
          </w:pPr>
          <w:r w:rsidRPr="00BA68E7">
            <w:rPr>
              <w:color w:val="0D0D0D" w:themeColor="text1" w:themeTint="F2"/>
              <w:lang w:val="es-ES"/>
            </w:rPr>
            <w:t>Contenido</w:t>
          </w:r>
        </w:p>
        <w:p w14:paraId="0876FF08" w14:textId="6F6E6D99" w:rsidR="0038138C" w:rsidRPr="0038138C" w:rsidRDefault="00BA68E7">
          <w:pPr>
            <w:pStyle w:val="TDC1"/>
            <w:tabs>
              <w:tab w:val="right" w:leader="dot" w:pos="9350"/>
            </w:tabs>
            <w:rPr>
              <w:rFonts w:eastAsiaTheme="minorEastAsia"/>
              <w:noProof/>
              <w:color w:val="0D0D0D" w:themeColor="text1" w:themeTint="F2"/>
              <w:lang w:val="es-MX" w:eastAsia="es-MX"/>
            </w:rPr>
          </w:pPr>
          <w:r w:rsidRPr="0038138C">
            <w:rPr>
              <w:color w:val="0D0D0D" w:themeColor="text1" w:themeTint="F2"/>
            </w:rPr>
            <w:fldChar w:fldCharType="begin"/>
          </w:r>
          <w:r w:rsidRPr="0038138C">
            <w:rPr>
              <w:color w:val="0D0D0D" w:themeColor="text1" w:themeTint="F2"/>
            </w:rPr>
            <w:instrText xml:space="preserve"> TOC \o "1-3" \h \z \u </w:instrText>
          </w:r>
          <w:r w:rsidRPr="0038138C">
            <w:rPr>
              <w:color w:val="0D0D0D" w:themeColor="text1" w:themeTint="F2"/>
            </w:rPr>
            <w:fldChar w:fldCharType="separate"/>
          </w:r>
          <w:hyperlink w:anchor="_Toc131073578" w:history="1">
            <w:r w:rsidR="0038138C" w:rsidRPr="0038138C">
              <w:rPr>
                <w:rStyle w:val="Hipervnculo"/>
                <w:rFonts w:ascii="Times New Roman" w:hAnsi="Times New Roman" w:cs="Times New Roman"/>
                <w:b/>
                <w:bCs/>
                <w:noProof/>
                <w:color w:val="0D0D0D" w:themeColor="text1" w:themeTint="F2"/>
                <w:lang w:val="es-MX"/>
              </w:rPr>
              <w:t>Plan de investigación.</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_Toc131073578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58227899" w14:textId="278AB6A8" w:rsidR="0038138C" w:rsidRPr="0038138C" w:rsidRDefault="00AD40B0">
          <w:pPr>
            <w:pStyle w:val="TDC2"/>
            <w:tabs>
              <w:tab w:val="right" w:leader="dot" w:pos="9350"/>
            </w:tabs>
            <w:rPr>
              <w:rFonts w:eastAsiaTheme="minorEastAsia"/>
              <w:noProof/>
              <w:color w:val="0D0D0D" w:themeColor="text1" w:themeTint="F2"/>
              <w:lang w:val="es-MX" w:eastAsia="es-MX"/>
            </w:rPr>
          </w:pPr>
          <w:hyperlink w:anchor="_Toc131073579" w:history="1">
            <w:r w:rsidR="0038138C" w:rsidRPr="0038138C">
              <w:rPr>
                <w:rStyle w:val="Hipervnculo"/>
                <w:rFonts w:ascii="Times New Roman" w:hAnsi="Times New Roman" w:cs="Times New Roman"/>
                <w:b/>
                <w:bCs/>
                <w:noProof/>
                <w:color w:val="0D0D0D" w:themeColor="text1" w:themeTint="F2"/>
                <w:lang w:val="es-MX"/>
              </w:rPr>
              <w:t>Definición de la información requerida</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_Toc131073579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3D79633E" w14:textId="7557322E" w:rsidR="0038138C" w:rsidRPr="0038138C" w:rsidRDefault="00AD40B0">
          <w:pPr>
            <w:pStyle w:val="TDC2"/>
            <w:tabs>
              <w:tab w:val="right" w:leader="dot" w:pos="9350"/>
            </w:tabs>
            <w:rPr>
              <w:rFonts w:eastAsiaTheme="minorEastAsia"/>
              <w:noProof/>
              <w:color w:val="0D0D0D" w:themeColor="text1" w:themeTint="F2"/>
              <w:lang w:val="es-MX" w:eastAsia="es-MX"/>
            </w:rPr>
          </w:pPr>
          <w:hyperlink w:anchor="_Toc131073580" w:history="1">
            <w:r w:rsidR="0038138C" w:rsidRPr="0038138C">
              <w:rPr>
                <w:rStyle w:val="Hipervnculo"/>
                <w:rFonts w:ascii="Times New Roman" w:hAnsi="Times New Roman" w:cs="Times New Roman"/>
                <w:b/>
                <w:bCs/>
                <w:noProof/>
                <w:color w:val="0D0D0D" w:themeColor="text1" w:themeTint="F2"/>
                <w:lang w:val="es-MX"/>
              </w:rPr>
              <w:t>Instrumento de recolección de datos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_Toc131073580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74E11D4F" w14:textId="37043399" w:rsidR="0038138C" w:rsidRPr="0038138C" w:rsidRDefault="00AD40B0">
          <w:pPr>
            <w:pStyle w:val="TDC2"/>
            <w:tabs>
              <w:tab w:val="right" w:leader="dot" w:pos="9350"/>
            </w:tabs>
            <w:rPr>
              <w:rFonts w:eastAsiaTheme="minorEastAsia"/>
              <w:noProof/>
              <w:color w:val="0D0D0D" w:themeColor="text1" w:themeTint="F2"/>
              <w:lang w:val="es-MX" w:eastAsia="es-MX"/>
            </w:rPr>
          </w:pPr>
          <w:hyperlink w:anchor="_Toc131073581" w:history="1">
            <w:r w:rsidR="0038138C" w:rsidRPr="0038138C">
              <w:rPr>
                <w:rStyle w:val="Hipervnculo"/>
                <w:rFonts w:ascii="Times New Roman" w:hAnsi="Times New Roman" w:cs="Times New Roman"/>
                <w:b/>
                <w:bCs/>
                <w:noProof/>
                <w:color w:val="0D0D0D" w:themeColor="text1" w:themeTint="F2"/>
                <w:lang w:val="es-MX"/>
              </w:rPr>
              <w:t>Tipo de análisis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_Toc131073581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7B2E4D17" w14:textId="1DE58A43" w:rsidR="0038138C" w:rsidRPr="0038138C" w:rsidRDefault="00AD40B0">
          <w:pPr>
            <w:pStyle w:val="TDC1"/>
            <w:tabs>
              <w:tab w:val="right" w:leader="dot" w:pos="9350"/>
            </w:tabs>
            <w:rPr>
              <w:rFonts w:eastAsiaTheme="minorEastAsia"/>
              <w:noProof/>
              <w:color w:val="0D0D0D" w:themeColor="text1" w:themeTint="F2"/>
              <w:lang w:val="es-MX" w:eastAsia="es-MX"/>
            </w:rPr>
          </w:pPr>
          <w:hyperlink w:anchor="_Toc131073582" w:history="1">
            <w:r w:rsidR="0038138C" w:rsidRPr="0038138C">
              <w:rPr>
                <w:rStyle w:val="Hipervnculo"/>
                <w:rFonts w:ascii="Times New Roman" w:hAnsi="Times New Roman" w:cs="Times New Roman"/>
                <w:b/>
                <w:bCs/>
                <w:noProof/>
                <w:color w:val="0D0D0D" w:themeColor="text1" w:themeTint="F2"/>
                <w:lang w:val="es-MX"/>
              </w:rPr>
              <w:t>Calendario de Actividades.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_Toc131073582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3A50730D" w14:textId="6F4770E4" w:rsidR="0038138C" w:rsidRPr="0038138C" w:rsidRDefault="00AD40B0">
          <w:pPr>
            <w:pStyle w:val="TDC1"/>
            <w:tabs>
              <w:tab w:val="right" w:leader="dot" w:pos="9350"/>
            </w:tabs>
            <w:rPr>
              <w:rFonts w:eastAsiaTheme="minorEastAsia"/>
              <w:noProof/>
              <w:color w:val="0D0D0D" w:themeColor="text1" w:themeTint="F2"/>
              <w:lang w:val="es-MX" w:eastAsia="es-MX"/>
            </w:rPr>
          </w:pPr>
          <w:hyperlink w:anchor="_Toc131073583" w:history="1">
            <w:r w:rsidR="0038138C" w:rsidRPr="0038138C">
              <w:rPr>
                <w:rStyle w:val="Hipervnculo"/>
                <w:rFonts w:ascii="Times New Roman" w:hAnsi="Times New Roman" w:cs="Times New Roman"/>
                <w:b/>
                <w:bCs/>
                <w:noProof/>
                <w:color w:val="0D0D0D" w:themeColor="text1" w:themeTint="F2"/>
                <w:lang w:val="es-MX"/>
              </w:rPr>
              <w:t>Roles y Responsabilidades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_Toc131073583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3B5A91C4" w14:textId="37017C96" w:rsidR="0038138C" w:rsidRPr="0038138C" w:rsidRDefault="00AD40B0">
          <w:pPr>
            <w:pStyle w:val="TDC1"/>
            <w:tabs>
              <w:tab w:val="right" w:leader="dot" w:pos="9350"/>
            </w:tabs>
            <w:rPr>
              <w:rFonts w:eastAsiaTheme="minorEastAsia"/>
              <w:noProof/>
              <w:color w:val="0D0D0D" w:themeColor="text1" w:themeTint="F2"/>
              <w:lang w:val="es-MX" w:eastAsia="es-MX"/>
            </w:rPr>
          </w:pPr>
          <w:hyperlink w:anchor="_Toc131073584" w:history="1">
            <w:r w:rsidR="0038138C" w:rsidRPr="0038138C">
              <w:rPr>
                <w:rStyle w:val="Hipervnculo"/>
                <w:rFonts w:ascii="Times New Roman" w:hAnsi="Times New Roman" w:cs="Times New Roman"/>
                <w:b/>
                <w:bCs/>
                <w:noProof/>
                <w:color w:val="0D0D0D" w:themeColor="text1" w:themeTint="F2"/>
                <w:lang w:val="es-MX"/>
              </w:rPr>
              <w:t>Productos o artefactos resultados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_Toc131073584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1C96D017" w14:textId="1AB3C465" w:rsidR="0038138C" w:rsidRPr="0038138C" w:rsidRDefault="00AD40B0">
          <w:pPr>
            <w:pStyle w:val="TDC1"/>
            <w:tabs>
              <w:tab w:val="right" w:leader="dot" w:pos="9350"/>
            </w:tabs>
            <w:rPr>
              <w:rFonts w:eastAsiaTheme="minorEastAsia"/>
              <w:noProof/>
              <w:color w:val="0D0D0D" w:themeColor="text1" w:themeTint="F2"/>
              <w:lang w:val="es-MX" w:eastAsia="es-MX"/>
            </w:rPr>
          </w:pPr>
          <w:hyperlink w:anchor="_Toc131073585" w:history="1">
            <w:r w:rsidR="0038138C" w:rsidRPr="0038138C">
              <w:rPr>
                <w:rStyle w:val="Hipervnculo"/>
                <w:rFonts w:ascii="Times New Roman" w:hAnsi="Times New Roman" w:cs="Times New Roman"/>
                <w:b/>
                <w:bCs/>
                <w:noProof/>
                <w:color w:val="0D0D0D" w:themeColor="text1" w:themeTint="F2"/>
                <w:lang w:val="es-MX"/>
              </w:rPr>
              <w:t>Responsables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_Toc131073585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60B9CB8F" w14:textId="69E98DCE" w:rsidR="0038138C" w:rsidRPr="0038138C" w:rsidRDefault="00AD40B0">
          <w:pPr>
            <w:pStyle w:val="TDC1"/>
            <w:tabs>
              <w:tab w:val="right" w:leader="dot" w:pos="9350"/>
            </w:tabs>
            <w:rPr>
              <w:rFonts w:eastAsiaTheme="minorEastAsia"/>
              <w:noProof/>
              <w:color w:val="0D0D0D" w:themeColor="text1" w:themeTint="F2"/>
              <w:lang w:val="es-MX" w:eastAsia="es-MX"/>
            </w:rPr>
          </w:pPr>
          <w:hyperlink w:anchor="_Toc131073586" w:history="1">
            <w:r w:rsidR="0038138C" w:rsidRPr="0038138C">
              <w:rPr>
                <w:rStyle w:val="Hipervnculo"/>
                <w:rFonts w:ascii="Times New Roman" w:hAnsi="Times New Roman" w:cs="Times New Roman"/>
                <w:b/>
                <w:bCs/>
                <w:noProof/>
                <w:color w:val="0D0D0D" w:themeColor="text1" w:themeTint="F2"/>
                <w:lang w:val="es-MX"/>
              </w:rPr>
              <w:t>Repositorio de Documentos</w:t>
            </w:r>
            <w:r w:rsidR="0038138C" w:rsidRPr="0038138C">
              <w:rPr>
                <w:noProof/>
                <w:webHidden/>
                <w:color w:val="0D0D0D" w:themeColor="text1" w:themeTint="F2"/>
              </w:rPr>
              <w:tab/>
            </w:r>
            <w:r w:rsidR="0038138C" w:rsidRPr="0038138C">
              <w:rPr>
                <w:noProof/>
                <w:webHidden/>
                <w:color w:val="0D0D0D" w:themeColor="text1" w:themeTint="F2"/>
              </w:rPr>
              <w:fldChar w:fldCharType="begin"/>
            </w:r>
            <w:r w:rsidR="0038138C" w:rsidRPr="0038138C">
              <w:rPr>
                <w:noProof/>
                <w:webHidden/>
                <w:color w:val="0D0D0D" w:themeColor="text1" w:themeTint="F2"/>
              </w:rPr>
              <w:instrText xml:space="preserve"> PAGEREF _Toc131073586 \h </w:instrText>
            </w:r>
            <w:r w:rsidR="0038138C" w:rsidRPr="0038138C">
              <w:rPr>
                <w:noProof/>
                <w:webHidden/>
                <w:color w:val="0D0D0D" w:themeColor="text1" w:themeTint="F2"/>
              </w:rPr>
            </w:r>
            <w:r w:rsidR="0038138C" w:rsidRPr="0038138C">
              <w:rPr>
                <w:noProof/>
                <w:webHidden/>
                <w:color w:val="0D0D0D" w:themeColor="text1" w:themeTint="F2"/>
              </w:rPr>
              <w:fldChar w:fldCharType="separate"/>
            </w:r>
            <w:r w:rsidR="0038138C" w:rsidRPr="0038138C">
              <w:rPr>
                <w:noProof/>
                <w:webHidden/>
                <w:color w:val="0D0D0D" w:themeColor="text1" w:themeTint="F2"/>
              </w:rPr>
              <w:t>3</w:t>
            </w:r>
            <w:r w:rsidR="0038138C" w:rsidRPr="0038138C">
              <w:rPr>
                <w:noProof/>
                <w:webHidden/>
                <w:color w:val="0D0D0D" w:themeColor="text1" w:themeTint="F2"/>
              </w:rPr>
              <w:fldChar w:fldCharType="end"/>
            </w:r>
          </w:hyperlink>
        </w:p>
        <w:p w14:paraId="3B00EE4E" w14:textId="52C3188C" w:rsidR="00BA68E7" w:rsidRDefault="00BA68E7">
          <w:r w:rsidRPr="0038138C">
            <w:rPr>
              <w:b/>
              <w:bCs/>
              <w:color w:val="0D0D0D" w:themeColor="text1" w:themeTint="F2"/>
              <w:lang w:val="es-ES"/>
            </w:rPr>
            <w:fldChar w:fldCharType="end"/>
          </w:r>
        </w:p>
      </w:sdtContent>
    </w:sdt>
    <w:p w14:paraId="0BF7E0A1" w14:textId="77777777" w:rsidR="004D3660" w:rsidRDefault="004D3660" w:rsidP="004D3660">
      <w:pPr>
        <w:rPr>
          <w:rFonts w:ascii="Times New Roman" w:hAnsi="Times New Roman" w:cs="Times New Roman"/>
          <w:sz w:val="24"/>
          <w:szCs w:val="24"/>
        </w:rPr>
      </w:pPr>
    </w:p>
    <w:p w14:paraId="463DE4E2" w14:textId="6D8E5501" w:rsidR="000F726F" w:rsidRDefault="000F726F">
      <w:pPr>
        <w:rPr>
          <w:rFonts w:ascii="Times New Roman" w:hAnsi="Times New Roman" w:cs="Times New Roman"/>
          <w:sz w:val="24"/>
          <w:szCs w:val="24"/>
        </w:rPr>
      </w:pPr>
      <w:r>
        <w:rPr>
          <w:rFonts w:ascii="Times New Roman" w:hAnsi="Times New Roman" w:cs="Times New Roman"/>
          <w:sz w:val="24"/>
          <w:szCs w:val="24"/>
        </w:rPr>
        <w:br w:type="page"/>
      </w:r>
    </w:p>
    <w:p w14:paraId="686E15F6" w14:textId="691223BF" w:rsidR="004D3660" w:rsidRPr="0038138C" w:rsidRDefault="56194146" w:rsidP="00BA68E7">
      <w:pPr>
        <w:pStyle w:val="Ttulo1"/>
        <w:rPr>
          <w:rFonts w:ascii="Times New Roman" w:hAnsi="Times New Roman" w:cs="Times New Roman"/>
          <w:b/>
          <w:bCs/>
          <w:color w:val="0D0D0D" w:themeColor="text1" w:themeTint="F2"/>
          <w:sz w:val="24"/>
          <w:szCs w:val="24"/>
          <w:lang w:val="es-MX"/>
        </w:rPr>
      </w:pPr>
      <w:bookmarkStart w:id="0" w:name="_Toc131073578"/>
      <w:r w:rsidRPr="56194146">
        <w:rPr>
          <w:rFonts w:ascii="Times New Roman" w:hAnsi="Times New Roman" w:cs="Times New Roman"/>
          <w:b/>
          <w:bCs/>
          <w:color w:val="0D0D0D" w:themeColor="text1" w:themeTint="F2"/>
          <w:sz w:val="24"/>
          <w:szCs w:val="24"/>
          <w:lang w:val="es-MX"/>
        </w:rPr>
        <w:lastRenderedPageBreak/>
        <w:t xml:space="preserve"> Plan de investigación.</w:t>
      </w:r>
      <w:bookmarkEnd w:id="0"/>
    </w:p>
    <w:p w14:paraId="59D77C99" w14:textId="3DAD1268" w:rsidR="005462AF" w:rsidRPr="0038138C" w:rsidRDefault="00776066" w:rsidP="00BA68E7">
      <w:pPr>
        <w:rPr>
          <w:rFonts w:ascii="Times New Roman" w:hAnsi="Times New Roman" w:cs="Times New Roman"/>
          <w:sz w:val="24"/>
          <w:szCs w:val="24"/>
          <w:lang w:val="es-MX"/>
        </w:rPr>
      </w:pPr>
      <w:r w:rsidRPr="0038138C">
        <w:rPr>
          <w:rFonts w:ascii="Times New Roman" w:hAnsi="Times New Roman" w:cs="Times New Roman"/>
          <w:sz w:val="24"/>
          <w:szCs w:val="24"/>
          <w:lang w:val="es-MX"/>
        </w:rPr>
        <w:t xml:space="preserve">En este </w:t>
      </w:r>
      <w:r w:rsidR="000F726F" w:rsidRPr="0038138C">
        <w:rPr>
          <w:rFonts w:ascii="Times New Roman" w:hAnsi="Times New Roman" w:cs="Times New Roman"/>
          <w:sz w:val="24"/>
          <w:szCs w:val="24"/>
          <w:lang w:val="es-MX"/>
        </w:rPr>
        <w:t>documento se</w:t>
      </w:r>
      <w:r w:rsidRPr="0038138C">
        <w:rPr>
          <w:rFonts w:ascii="Times New Roman" w:hAnsi="Times New Roman" w:cs="Times New Roman"/>
          <w:sz w:val="24"/>
          <w:szCs w:val="24"/>
          <w:lang w:val="es-MX"/>
        </w:rPr>
        <w:t xml:space="preserve"> presentan un estimado de las actividades necesarias para poder implementar el sistema </w:t>
      </w:r>
      <w:r w:rsidR="000F726F" w:rsidRPr="0038138C">
        <w:rPr>
          <w:rFonts w:ascii="Times New Roman" w:hAnsi="Times New Roman" w:cs="Times New Roman"/>
          <w:sz w:val="24"/>
          <w:szCs w:val="24"/>
          <w:lang w:val="es-MX"/>
        </w:rPr>
        <w:t>Agro Finder</w:t>
      </w:r>
      <w:r w:rsidRPr="0038138C">
        <w:rPr>
          <w:rFonts w:ascii="Times New Roman" w:hAnsi="Times New Roman" w:cs="Times New Roman"/>
          <w:sz w:val="24"/>
          <w:szCs w:val="24"/>
          <w:lang w:val="es-MX"/>
        </w:rPr>
        <w:t>, así como una estimación del costo del proyecto y un calendario de actividades, en conjunto con el plan de investigación donde se mostrarán el instrumento de recolección de datos, la información que necesitamos recopilar, así como el tipo de análisis que se ejecutará.</w:t>
      </w:r>
    </w:p>
    <w:p w14:paraId="7DB1C0E5" w14:textId="5914AC71" w:rsidR="004D3660" w:rsidRPr="0038138C" w:rsidRDefault="00C54F8B" w:rsidP="00BA68E7">
      <w:pPr>
        <w:pStyle w:val="Ttulo2"/>
        <w:ind w:firstLine="720"/>
        <w:rPr>
          <w:rFonts w:ascii="Times New Roman" w:hAnsi="Times New Roman" w:cs="Times New Roman"/>
          <w:b/>
          <w:bCs/>
          <w:color w:val="0D0D0D" w:themeColor="text1" w:themeTint="F2"/>
          <w:sz w:val="24"/>
          <w:szCs w:val="24"/>
          <w:lang w:val="es-MX"/>
        </w:rPr>
      </w:pPr>
      <w:bookmarkStart w:id="1" w:name="_Toc131073579"/>
      <w:r w:rsidRPr="0038138C">
        <w:rPr>
          <w:rFonts w:ascii="Times New Roman" w:hAnsi="Times New Roman" w:cs="Times New Roman"/>
          <w:b/>
          <w:bCs/>
          <w:color w:val="0D0D0D" w:themeColor="text1" w:themeTint="F2"/>
          <w:sz w:val="24"/>
          <w:szCs w:val="24"/>
          <w:lang w:val="es-MX"/>
        </w:rPr>
        <w:t>Definición de la información requerida</w:t>
      </w:r>
      <w:bookmarkEnd w:id="1"/>
    </w:p>
    <w:p w14:paraId="2982BCF6" w14:textId="3F789CA2" w:rsidR="0A1C7B5F" w:rsidRDefault="0A1C7B5F" w:rsidP="38258C54">
      <w:pPr>
        <w:rPr>
          <w:rFonts w:ascii="Times New Roman" w:eastAsia="Times New Roman" w:hAnsi="Times New Roman" w:cs="Times New Roman"/>
          <w:color w:val="D1D5DB"/>
          <w:sz w:val="24"/>
          <w:szCs w:val="24"/>
          <w:lang w:val="es-MX"/>
        </w:rPr>
      </w:pPr>
      <w:r w:rsidRPr="38258C54">
        <w:rPr>
          <w:rFonts w:ascii="Times New Roman" w:hAnsi="Times New Roman" w:cs="Times New Roman"/>
          <w:sz w:val="24"/>
          <w:szCs w:val="24"/>
          <w:lang w:val="es-MX"/>
        </w:rPr>
        <w:t xml:space="preserve">Las necesidades y deseos de los agricultores: Es importante saber cuáles son las necesidades y deseos de los agricultores en términos de vender sus productos agrícolas. </w:t>
      </w:r>
      <w:r w:rsidR="43CA70A5" w:rsidRPr="38258C54">
        <w:rPr>
          <w:rFonts w:ascii="Times New Roman" w:hAnsi="Times New Roman" w:cs="Times New Roman"/>
          <w:sz w:val="24"/>
          <w:szCs w:val="24"/>
          <w:lang w:val="es-MX"/>
        </w:rPr>
        <w:t>¿Qué problemas enfrentan los agricultores en la venta de sus productos? ¿Tienen problemas para llegar a los compradores? ¿Necesitan ayuda en la gestión de los pedidos y los pagos?</w:t>
      </w:r>
    </w:p>
    <w:p w14:paraId="2DF77C8D" w14:textId="2673EB34" w:rsidR="0A1C7B5F" w:rsidRDefault="0A1C7B5F" w:rsidP="38258C54">
      <w:pPr>
        <w:rPr>
          <w:rFonts w:ascii="Times New Roman" w:eastAsia="Times New Roman" w:hAnsi="Times New Roman" w:cs="Times New Roman"/>
          <w:sz w:val="24"/>
          <w:szCs w:val="24"/>
          <w:lang w:val="es-MX"/>
        </w:rPr>
      </w:pPr>
      <w:r w:rsidRPr="38258C54">
        <w:rPr>
          <w:rFonts w:ascii="Times New Roman" w:hAnsi="Times New Roman" w:cs="Times New Roman"/>
          <w:sz w:val="24"/>
          <w:szCs w:val="24"/>
          <w:lang w:val="es-MX"/>
        </w:rPr>
        <w:t>El mercado y la competencia: Es importante conocer el mercado y la competencia</w:t>
      </w:r>
      <w:r w:rsidR="311ADF9B" w:rsidRPr="38258C54">
        <w:rPr>
          <w:rFonts w:ascii="Times New Roman" w:hAnsi="Times New Roman" w:cs="Times New Roman"/>
          <w:sz w:val="24"/>
          <w:szCs w:val="24"/>
          <w:lang w:val="es-MX"/>
        </w:rPr>
        <w:t xml:space="preserve"> ¿A qué precio venden sus productos actualmente?</w:t>
      </w:r>
      <w:r w:rsidR="319F11BD" w:rsidRPr="38258C54">
        <w:rPr>
          <w:rFonts w:ascii="Times New Roman" w:hAnsi="Times New Roman" w:cs="Times New Roman"/>
          <w:sz w:val="24"/>
          <w:szCs w:val="24"/>
          <w:lang w:val="es-MX"/>
        </w:rPr>
        <w:t xml:space="preserve"> </w:t>
      </w:r>
      <w:r w:rsidR="21909A6A" w:rsidRPr="38258C54">
        <w:rPr>
          <w:rFonts w:ascii="Times New Roman" w:eastAsia="Times New Roman" w:hAnsi="Times New Roman" w:cs="Times New Roman"/>
          <w:sz w:val="24"/>
          <w:szCs w:val="24"/>
          <w:lang w:val="es-MX"/>
        </w:rPr>
        <w:t>¿Qué otras aplicaciones o soluciones existen en el mercado para ayudar a los agricultores a vender sus productos? ¿Qué están haciendo bien?</w:t>
      </w:r>
    </w:p>
    <w:p w14:paraId="472F1293" w14:textId="30AC66E9" w:rsidR="0A1C7B5F" w:rsidRDefault="0A1C7B5F" w:rsidP="38258C54">
      <w:pPr>
        <w:rPr>
          <w:rFonts w:ascii="Times New Roman" w:hAnsi="Times New Roman" w:cs="Times New Roman"/>
          <w:sz w:val="24"/>
          <w:szCs w:val="24"/>
          <w:lang w:val="es-MX"/>
        </w:rPr>
      </w:pPr>
      <w:r w:rsidRPr="38258C54">
        <w:rPr>
          <w:rFonts w:ascii="Times New Roman" w:hAnsi="Times New Roman" w:cs="Times New Roman"/>
          <w:sz w:val="24"/>
          <w:szCs w:val="24"/>
          <w:lang w:val="es-MX"/>
        </w:rPr>
        <w:t>Los comportamientos de los compradores: Es importante comprender los comportamientos de los compradores.</w:t>
      </w:r>
      <w:r w:rsidR="10F18456" w:rsidRPr="38258C54">
        <w:rPr>
          <w:rFonts w:ascii="Times New Roman" w:hAnsi="Times New Roman" w:cs="Times New Roman"/>
          <w:sz w:val="24"/>
          <w:szCs w:val="24"/>
          <w:lang w:val="es-MX"/>
        </w:rPr>
        <w:t xml:space="preserve"> ¿</w:t>
      </w:r>
      <w:r w:rsidR="63E428F0" w:rsidRPr="38258C54">
        <w:rPr>
          <w:rFonts w:ascii="Times New Roman" w:hAnsi="Times New Roman" w:cs="Times New Roman"/>
          <w:sz w:val="24"/>
          <w:szCs w:val="24"/>
          <w:lang w:val="es-MX"/>
        </w:rPr>
        <w:t>Qué factores influyen en su decisión de compra? ¿Prefieren comprar en línea o en persona?</w:t>
      </w:r>
    </w:p>
    <w:p w14:paraId="39D827E7" w14:textId="493B20D6" w:rsidR="0A1C7B5F" w:rsidRDefault="0A1C7B5F" w:rsidP="38258C54">
      <w:pPr>
        <w:rPr>
          <w:rFonts w:ascii="Times New Roman" w:hAnsi="Times New Roman" w:cs="Times New Roman"/>
          <w:sz w:val="24"/>
          <w:szCs w:val="24"/>
          <w:lang w:val="es-MX"/>
        </w:rPr>
      </w:pPr>
      <w:r w:rsidRPr="38258C54">
        <w:rPr>
          <w:rFonts w:ascii="Times New Roman" w:hAnsi="Times New Roman" w:cs="Times New Roman"/>
          <w:sz w:val="24"/>
          <w:szCs w:val="24"/>
          <w:lang w:val="es-MX"/>
        </w:rPr>
        <w:t>Las necesidades tecnológicas: Es importante entender las necesidades tecnológicas de los agricultores y compradores.</w:t>
      </w:r>
      <w:r w:rsidR="46F69F4A" w:rsidRPr="38258C54">
        <w:rPr>
          <w:rFonts w:ascii="Times New Roman" w:hAnsi="Times New Roman" w:cs="Times New Roman"/>
          <w:sz w:val="24"/>
          <w:szCs w:val="24"/>
          <w:lang w:val="es-MX"/>
        </w:rPr>
        <w:t xml:space="preserve"> ¿Qué tecnologías tienen actualmente los agricultores y los compradores? ¿Están dispuestos a utilizar nuevas tecnologías?</w:t>
      </w:r>
    </w:p>
    <w:p w14:paraId="6CCD239F" w14:textId="16A28C09" w:rsidR="00C54F8B" w:rsidRPr="0038138C" w:rsidRDefault="006F43CF" w:rsidP="00BA68E7">
      <w:pPr>
        <w:pStyle w:val="Ttulo2"/>
        <w:ind w:firstLine="720"/>
        <w:rPr>
          <w:rFonts w:ascii="Times New Roman" w:hAnsi="Times New Roman" w:cs="Times New Roman"/>
          <w:b/>
          <w:bCs/>
          <w:color w:val="0D0D0D" w:themeColor="text1" w:themeTint="F2"/>
          <w:sz w:val="24"/>
          <w:szCs w:val="24"/>
          <w:lang w:val="es-MX"/>
        </w:rPr>
      </w:pPr>
      <w:bookmarkStart w:id="2" w:name="_Toc131073580"/>
      <w:r w:rsidRPr="0038138C">
        <w:rPr>
          <w:rFonts w:ascii="Times New Roman" w:hAnsi="Times New Roman" w:cs="Times New Roman"/>
          <w:b/>
          <w:bCs/>
          <w:color w:val="0D0D0D" w:themeColor="text1" w:themeTint="F2"/>
          <w:sz w:val="24"/>
          <w:szCs w:val="24"/>
          <w:lang w:val="es-MX"/>
        </w:rPr>
        <w:t>Instrumento de recolección de datos</w:t>
      </w:r>
      <w:bookmarkEnd w:id="2"/>
    </w:p>
    <w:p w14:paraId="0AF65480" w14:textId="319AC516" w:rsidR="00776066" w:rsidRPr="0038138C" w:rsidRDefault="00776066" w:rsidP="00776066">
      <w:pPr>
        <w:rPr>
          <w:rFonts w:ascii="Times New Roman" w:hAnsi="Times New Roman" w:cs="Times New Roman"/>
          <w:sz w:val="24"/>
          <w:szCs w:val="24"/>
          <w:lang w:val="es-MX"/>
        </w:rPr>
      </w:pPr>
      <w:r w:rsidRPr="0038138C">
        <w:rPr>
          <w:rFonts w:ascii="Times New Roman" w:hAnsi="Times New Roman" w:cs="Times New Roman"/>
          <w:sz w:val="24"/>
          <w:szCs w:val="24"/>
          <w:lang w:val="es-MX"/>
        </w:rPr>
        <w:t xml:space="preserve">El instrumento </w:t>
      </w:r>
      <w:r w:rsidR="000F726F" w:rsidRPr="0038138C">
        <w:rPr>
          <w:rFonts w:ascii="Times New Roman" w:hAnsi="Times New Roman" w:cs="Times New Roman"/>
          <w:sz w:val="24"/>
          <w:szCs w:val="24"/>
          <w:lang w:val="es-MX"/>
        </w:rPr>
        <w:t>de recolección de datos que se realizó fue una encuesta, la cual se muestra a continuación:</w:t>
      </w:r>
    </w:p>
    <w:p w14:paraId="4426A999" w14:textId="2F396272" w:rsidR="006F43CF" w:rsidRPr="0038138C" w:rsidRDefault="006F43CF" w:rsidP="00BA68E7">
      <w:pPr>
        <w:pStyle w:val="Ttulo2"/>
        <w:ind w:firstLine="720"/>
        <w:rPr>
          <w:rFonts w:ascii="Times New Roman" w:hAnsi="Times New Roman" w:cs="Times New Roman"/>
          <w:b/>
          <w:bCs/>
          <w:color w:val="0D0D0D" w:themeColor="text1" w:themeTint="F2"/>
          <w:sz w:val="24"/>
          <w:szCs w:val="24"/>
          <w:lang w:val="es-MX"/>
        </w:rPr>
      </w:pPr>
      <w:bookmarkStart w:id="3" w:name="_Toc131073581"/>
      <w:r w:rsidRPr="0038138C">
        <w:rPr>
          <w:rFonts w:ascii="Times New Roman" w:hAnsi="Times New Roman" w:cs="Times New Roman"/>
          <w:b/>
          <w:bCs/>
          <w:color w:val="0D0D0D" w:themeColor="text1" w:themeTint="F2"/>
          <w:sz w:val="24"/>
          <w:szCs w:val="24"/>
          <w:lang w:val="es-MX"/>
        </w:rPr>
        <w:t>Tipo de análisis</w:t>
      </w:r>
      <w:bookmarkEnd w:id="3"/>
      <w:r w:rsidRPr="0038138C">
        <w:rPr>
          <w:rFonts w:ascii="Times New Roman" w:hAnsi="Times New Roman" w:cs="Times New Roman"/>
          <w:b/>
          <w:bCs/>
          <w:color w:val="0D0D0D" w:themeColor="text1" w:themeTint="F2"/>
          <w:sz w:val="24"/>
          <w:szCs w:val="24"/>
          <w:lang w:val="es-MX"/>
        </w:rPr>
        <w:t xml:space="preserve"> </w:t>
      </w:r>
    </w:p>
    <w:p w14:paraId="205621AC" w14:textId="755E7EBF" w:rsidR="730A7DC5" w:rsidRDefault="730A7DC5" w:rsidP="31EE4DE7">
      <w:pPr>
        <w:rPr>
          <w:rFonts w:ascii="Times New Roman" w:hAnsi="Times New Roman" w:cs="Times New Roman"/>
          <w:sz w:val="24"/>
          <w:szCs w:val="24"/>
          <w:lang w:val="es-MX"/>
        </w:rPr>
      </w:pPr>
      <w:r w:rsidRPr="31EE4DE7">
        <w:rPr>
          <w:rFonts w:ascii="Times New Roman" w:hAnsi="Times New Roman" w:cs="Times New Roman"/>
          <w:sz w:val="24"/>
          <w:szCs w:val="24"/>
          <w:lang w:val="es-MX"/>
        </w:rPr>
        <w:t>Para nuestro proyecto un análisis cualitativo puede proporcionar una comprensión más profunda de los problemas y desafíos específicos que enfrentan los agricultores y los compradores de productos agrícolas.</w:t>
      </w:r>
    </w:p>
    <w:p w14:paraId="26EABA9F" w14:textId="63B02BF0" w:rsidR="005462AF" w:rsidRDefault="005462AF" w:rsidP="31EE4DE7">
      <w:pPr>
        <w:rPr>
          <w:rFonts w:ascii="Times New Roman" w:hAnsi="Times New Roman" w:cs="Times New Roman"/>
          <w:sz w:val="24"/>
          <w:szCs w:val="24"/>
          <w:lang w:val="es-MX"/>
        </w:rPr>
      </w:pPr>
    </w:p>
    <w:p w14:paraId="2C7143B7" w14:textId="7BA26CC7" w:rsidR="004D3660" w:rsidRPr="0038138C" w:rsidRDefault="004D3660" w:rsidP="00BA68E7">
      <w:pPr>
        <w:pStyle w:val="Ttulo1"/>
        <w:rPr>
          <w:rFonts w:ascii="Times New Roman" w:hAnsi="Times New Roman" w:cs="Times New Roman"/>
          <w:b/>
          <w:bCs/>
          <w:color w:val="0D0D0D" w:themeColor="text1" w:themeTint="F2"/>
          <w:sz w:val="24"/>
          <w:szCs w:val="24"/>
          <w:lang w:val="es-MX"/>
        </w:rPr>
      </w:pPr>
      <w:bookmarkStart w:id="4" w:name="_Toc131073582"/>
      <w:r w:rsidRPr="0038138C">
        <w:rPr>
          <w:rFonts w:ascii="Times New Roman" w:hAnsi="Times New Roman" w:cs="Times New Roman"/>
          <w:b/>
          <w:bCs/>
          <w:color w:val="0D0D0D" w:themeColor="text1" w:themeTint="F2"/>
          <w:sz w:val="24"/>
          <w:szCs w:val="24"/>
          <w:lang w:val="es-MX"/>
        </w:rPr>
        <w:t>Calendario de Actividades</w:t>
      </w:r>
      <w:r w:rsidR="007C5465" w:rsidRPr="0038138C">
        <w:rPr>
          <w:rFonts w:ascii="Times New Roman" w:hAnsi="Times New Roman" w:cs="Times New Roman"/>
          <w:b/>
          <w:bCs/>
          <w:color w:val="0D0D0D" w:themeColor="text1" w:themeTint="F2"/>
          <w:sz w:val="24"/>
          <w:szCs w:val="24"/>
          <w:lang w:val="es-MX"/>
        </w:rPr>
        <w:t>.</w:t>
      </w:r>
      <w:bookmarkEnd w:id="4"/>
    </w:p>
    <w:p w14:paraId="62FEC3BE" w14:textId="72264335" w:rsidR="000F726F" w:rsidRPr="0038138C" w:rsidRDefault="009405D3" w:rsidP="000F726F">
      <w:pPr>
        <w:rPr>
          <w:rFonts w:ascii="Times New Roman" w:hAnsi="Times New Roman" w:cs="Times New Roman"/>
          <w:sz w:val="24"/>
          <w:szCs w:val="24"/>
          <w:lang w:val="es-MX"/>
        </w:rPr>
      </w:pPr>
      <w:r w:rsidRPr="01DE5359">
        <w:rPr>
          <w:rFonts w:ascii="Times New Roman" w:hAnsi="Times New Roman" w:cs="Times New Roman"/>
          <w:sz w:val="24"/>
          <w:szCs w:val="24"/>
          <w:lang w:val="es-MX"/>
        </w:rPr>
        <w:t>En este apartado se presenta el calendario de actividades del proyecto de desarrollo de la aplicación AgroFinder, correspondiente al me</w:t>
      </w:r>
      <w:r w:rsidR="0038138C" w:rsidRPr="01DE5359">
        <w:rPr>
          <w:rFonts w:ascii="Times New Roman" w:hAnsi="Times New Roman" w:cs="Times New Roman"/>
          <w:sz w:val="24"/>
          <w:szCs w:val="24"/>
          <w:lang w:val="es-MX"/>
        </w:rPr>
        <w:t>s de Abril 2023</w:t>
      </w:r>
      <w:r w:rsidRPr="01DE5359">
        <w:rPr>
          <w:rFonts w:ascii="Times New Roman" w:hAnsi="Times New Roman" w:cs="Times New Roman"/>
          <w:sz w:val="24"/>
          <w:szCs w:val="24"/>
          <w:lang w:val="es-MX"/>
        </w:rPr>
        <w:t xml:space="preserve">. El objetivo principal de este calendario es ofrecer </w:t>
      </w:r>
      <w:r w:rsidR="0038138C" w:rsidRPr="01DE5359">
        <w:rPr>
          <w:rFonts w:ascii="Times New Roman" w:hAnsi="Times New Roman" w:cs="Times New Roman"/>
          <w:sz w:val="24"/>
          <w:szCs w:val="24"/>
          <w:lang w:val="es-MX"/>
        </w:rPr>
        <w:t>una referencia visual sobre las actividades que se llevarán a cabo para implementar la aplicación AgroFinder en sus primeras etapas de desarrollo.</w:t>
      </w:r>
      <w:r w:rsidRPr="01DE5359">
        <w:rPr>
          <w:rFonts w:ascii="Times New Roman" w:hAnsi="Times New Roman" w:cs="Times New Roman"/>
          <w:sz w:val="24"/>
          <w:szCs w:val="24"/>
          <w:lang w:val="es-MX"/>
        </w:rPr>
        <w:t xml:space="preserve"> </w:t>
      </w:r>
    </w:p>
    <w:tbl>
      <w:tblPr>
        <w:tblStyle w:val="Tablaconcuadrcula"/>
        <w:tblW w:w="0" w:type="auto"/>
        <w:tblLayout w:type="fixed"/>
        <w:tblLook w:val="06A0" w:firstRow="1" w:lastRow="0" w:firstColumn="1" w:lastColumn="0" w:noHBand="1" w:noVBand="1"/>
      </w:tblPr>
      <w:tblGrid>
        <w:gridCol w:w="1170"/>
        <w:gridCol w:w="1170"/>
        <w:gridCol w:w="1170"/>
        <w:gridCol w:w="1790"/>
        <w:gridCol w:w="2270"/>
        <w:gridCol w:w="1790"/>
      </w:tblGrid>
      <w:tr w:rsidR="01DE5359" w14:paraId="3A41A53B" w14:textId="77777777" w:rsidTr="01DE5359">
        <w:trPr>
          <w:trHeight w:val="420"/>
        </w:trPr>
        <w:tc>
          <w:tcPr>
            <w:tcW w:w="9360" w:type="dxa"/>
            <w:gridSpan w:val="6"/>
            <w:tcBorders>
              <w:top w:val="nil"/>
              <w:left w:val="nil"/>
              <w:bottom w:val="nil"/>
              <w:right w:val="nil"/>
            </w:tcBorders>
            <w:shd w:val="clear" w:color="auto" w:fill="000000" w:themeFill="text1"/>
            <w:tcMar>
              <w:top w:w="15" w:type="dxa"/>
              <w:left w:w="15" w:type="dxa"/>
              <w:right w:w="15" w:type="dxa"/>
            </w:tcMar>
            <w:vAlign w:val="center"/>
          </w:tcPr>
          <w:p w14:paraId="13D80CBF" w14:textId="7D84808F" w:rsidR="01DE5359" w:rsidRDefault="01DE5359" w:rsidP="01DE5359">
            <w:pPr>
              <w:jc w:val="center"/>
            </w:pPr>
            <w:bookmarkStart w:id="5" w:name="_Hlk132590370"/>
            <w:r w:rsidRPr="01DE5359">
              <w:rPr>
                <w:rFonts w:ascii="Calibri" w:eastAsia="Calibri" w:hAnsi="Calibri" w:cs="Calibri"/>
                <w:b/>
                <w:bCs/>
                <w:color w:val="FFFFFF" w:themeColor="background1"/>
                <w:sz w:val="32"/>
                <w:szCs w:val="32"/>
              </w:rPr>
              <w:t>ENTREVISTA</w:t>
            </w:r>
          </w:p>
        </w:tc>
      </w:tr>
      <w:tr w:rsidR="01DE5359" w14:paraId="2D4847AE" w14:textId="77777777" w:rsidTr="01DE5359">
        <w:trPr>
          <w:trHeight w:val="285"/>
        </w:trPr>
        <w:tc>
          <w:tcPr>
            <w:tcW w:w="1170" w:type="dxa"/>
            <w:tcBorders>
              <w:top w:val="nil"/>
              <w:left w:val="nil"/>
              <w:bottom w:val="nil"/>
              <w:right w:val="nil"/>
            </w:tcBorders>
            <w:shd w:val="clear" w:color="auto" w:fill="000000" w:themeFill="text1"/>
            <w:tcMar>
              <w:top w:w="15" w:type="dxa"/>
              <w:left w:w="15" w:type="dxa"/>
              <w:right w:w="15" w:type="dxa"/>
            </w:tcMar>
            <w:vAlign w:val="center"/>
          </w:tcPr>
          <w:p w14:paraId="1370714A" w14:textId="05289153" w:rsidR="01DE5359" w:rsidRDefault="01DE5359" w:rsidP="01DE5359">
            <w:pPr>
              <w:jc w:val="center"/>
            </w:pPr>
            <w:r w:rsidRPr="01DE5359">
              <w:rPr>
                <w:rFonts w:ascii="Calibri" w:eastAsia="Calibri" w:hAnsi="Calibri" w:cs="Calibri"/>
                <w:b/>
                <w:bCs/>
                <w:color w:val="FFFFFF" w:themeColor="background1"/>
              </w:rPr>
              <w:t>Fecha</w:t>
            </w: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259777A8" w14:textId="641CD93B" w:rsidR="01DE5359" w:rsidRDefault="01DE5359" w:rsidP="01DE5359">
            <w:pPr>
              <w:jc w:val="center"/>
            </w:pPr>
            <w:r w:rsidRPr="01DE5359">
              <w:rPr>
                <w:rFonts w:ascii="Calibri" w:eastAsia="Calibri" w:hAnsi="Calibri" w:cs="Calibri"/>
                <w:b/>
                <w:bCs/>
                <w:color w:val="FFFFFF" w:themeColor="background1"/>
              </w:rPr>
              <w:t>Hora</w:t>
            </w: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45F88C87" w14:textId="4EFB59DD" w:rsidR="01DE5359" w:rsidRDefault="01DE5359" w:rsidP="01DE5359">
            <w:pPr>
              <w:jc w:val="center"/>
            </w:pPr>
            <w:r w:rsidRPr="01DE5359">
              <w:rPr>
                <w:rFonts w:ascii="Calibri" w:eastAsia="Calibri" w:hAnsi="Calibri" w:cs="Calibri"/>
                <w:b/>
                <w:bCs/>
                <w:color w:val="FFFFFF" w:themeColor="background1"/>
              </w:rPr>
              <w:t xml:space="preserve">Duración </w:t>
            </w:r>
          </w:p>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3DF2BCE6" w14:textId="4849EBF9" w:rsidR="01DE5359" w:rsidRDefault="01DE5359" w:rsidP="01DE5359">
            <w:pPr>
              <w:jc w:val="center"/>
            </w:pPr>
            <w:r w:rsidRPr="01DE5359">
              <w:rPr>
                <w:rFonts w:ascii="Calibri" w:eastAsia="Calibri" w:hAnsi="Calibri" w:cs="Calibri"/>
                <w:b/>
                <w:bCs/>
                <w:color w:val="FFFFFF" w:themeColor="background1"/>
              </w:rPr>
              <w:t>Actividad</w:t>
            </w:r>
          </w:p>
        </w:tc>
        <w:tc>
          <w:tcPr>
            <w:tcW w:w="2270" w:type="dxa"/>
            <w:tcBorders>
              <w:top w:val="nil"/>
              <w:left w:val="nil"/>
              <w:bottom w:val="nil"/>
              <w:right w:val="nil"/>
            </w:tcBorders>
            <w:shd w:val="clear" w:color="auto" w:fill="000000" w:themeFill="text1"/>
            <w:tcMar>
              <w:top w:w="15" w:type="dxa"/>
              <w:left w:w="15" w:type="dxa"/>
              <w:right w:w="15" w:type="dxa"/>
            </w:tcMar>
            <w:vAlign w:val="center"/>
          </w:tcPr>
          <w:p w14:paraId="58067503" w14:textId="3C76A5B1" w:rsidR="01DE5359" w:rsidRDefault="01DE5359" w:rsidP="01DE5359">
            <w:pPr>
              <w:jc w:val="center"/>
            </w:pPr>
            <w:r w:rsidRPr="01DE5359">
              <w:rPr>
                <w:rFonts w:ascii="Calibri" w:eastAsia="Calibri" w:hAnsi="Calibri" w:cs="Calibri"/>
                <w:b/>
                <w:bCs/>
                <w:color w:val="FFFFFF" w:themeColor="background1"/>
              </w:rPr>
              <w:t>Responsable</w:t>
            </w:r>
          </w:p>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6A390FC3" w14:textId="1689A6B1" w:rsidR="01DE5359" w:rsidRDefault="01DE5359" w:rsidP="01DE5359">
            <w:pPr>
              <w:jc w:val="center"/>
            </w:pPr>
            <w:r w:rsidRPr="01DE5359">
              <w:rPr>
                <w:rFonts w:ascii="Calibri" w:eastAsia="Calibri" w:hAnsi="Calibri" w:cs="Calibri"/>
                <w:b/>
                <w:bCs/>
                <w:color w:val="FFFFFF" w:themeColor="background1"/>
              </w:rPr>
              <w:t>Salida</w:t>
            </w:r>
          </w:p>
        </w:tc>
      </w:tr>
      <w:tr w:rsidR="01DE5359" w:rsidRPr="00A23D60" w14:paraId="60EFD2F0" w14:textId="77777777" w:rsidTr="01DE5359">
        <w:trPr>
          <w:trHeight w:val="870"/>
        </w:trPr>
        <w:tc>
          <w:tcPr>
            <w:tcW w:w="1170" w:type="dxa"/>
            <w:tcBorders>
              <w:top w:val="nil"/>
              <w:left w:val="nil"/>
              <w:bottom w:val="nil"/>
              <w:right w:val="nil"/>
            </w:tcBorders>
            <w:shd w:val="clear" w:color="auto" w:fill="D65700"/>
            <w:tcMar>
              <w:top w:w="15" w:type="dxa"/>
              <w:left w:w="15" w:type="dxa"/>
              <w:right w:w="15" w:type="dxa"/>
            </w:tcMar>
            <w:vAlign w:val="center"/>
          </w:tcPr>
          <w:p w14:paraId="39F457EC" w14:textId="65FA1EE1" w:rsidR="01DE5359" w:rsidRDefault="01DE5359" w:rsidP="01DE5359">
            <w:pPr>
              <w:jc w:val="center"/>
            </w:pPr>
            <w:r w:rsidRPr="01DE5359">
              <w:rPr>
                <w:rFonts w:ascii="Calibri" w:eastAsia="Calibri" w:hAnsi="Calibri" w:cs="Calibri"/>
                <w:b/>
                <w:bCs/>
                <w:color w:val="FFFFFF" w:themeColor="background1"/>
              </w:rPr>
              <w:lastRenderedPageBreak/>
              <w:t>17-abr</w:t>
            </w:r>
          </w:p>
        </w:tc>
        <w:tc>
          <w:tcPr>
            <w:tcW w:w="1170" w:type="dxa"/>
            <w:tcBorders>
              <w:top w:val="nil"/>
              <w:left w:val="nil"/>
              <w:bottom w:val="nil"/>
              <w:right w:val="nil"/>
            </w:tcBorders>
            <w:tcMar>
              <w:top w:w="15" w:type="dxa"/>
              <w:left w:w="15" w:type="dxa"/>
              <w:right w:w="15" w:type="dxa"/>
            </w:tcMar>
            <w:vAlign w:val="center"/>
          </w:tcPr>
          <w:p w14:paraId="767B27A5" w14:textId="2265FCD0" w:rsidR="01DE5359" w:rsidRDefault="01DE5359" w:rsidP="01DE5359">
            <w:pPr>
              <w:jc w:val="center"/>
            </w:pPr>
            <w:r w:rsidRPr="01DE5359">
              <w:rPr>
                <w:rFonts w:ascii="Calibri" w:eastAsia="Calibri" w:hAnsi="Calibri" w:cs="Calibri"/>
                <w:color w:val="000000" w:themeColor="text1"/>
              </w:rPr>
              <w:t>08:30 p. m.</w:t>
            </w:r>
          </w:p>
        </w:tc>
        <w:tc>
          <w:tcPr>
            <w:tcW w:w="1170" w:type="dxa"/>
            <w:tcBorders>
              <w:top w:val="nil"/>
              <w:left w:val="nil"/>
              <w:bottom w:val="nil"/>
              <w:right w:val="nil"/>
            </w:tcBorders>
            <w:tcMar>
              <w:top w:w="15" w:type="dxa"/>
              <w:left w:w="15" w:type="dxa"/>
              <w:right w:w="15" w:type="dxa"/>
            </w:tcMar>
            <w:vAlign w:val="center"/>
          </w:tcPr>
          <w:p w14:paraId="60FFF880" w14:textId="2C6A5D5A" w:rsidR="01DE5359" w:rsidRDefault="01DE5359" w:rsidP="01DE5359">
            <w:pPr>
              <w:jc w:val="center"/>
            </w:pPr>
            <w:r w:rsidRPr="01DE5359">
              <w:rPr>
                <w:rFonts w:ascii="Calibri" w:eastAsia="Calibri" w:hAnsi="Calibri" w:cs="Calibri"/>
                <w:color w:val="000000" w:themeColor="text1"/>
              </w:rPr>
              <w:t>2 horas</w:t>
            </w:r>
          </w:p>
        </w:tc>
        <w:tc>
          <w:tcPr>
            <w:tcW w:w="1790" w:type="dxa"/>
            <w:tcBorders>
              <w:top w:val="nil"/>
              <w:left w:val="nil"/>
              <w:bottom w:val="nil"/>
              <w:right w:val="nil"/>
            </w:tcBorders>
            <w:tcMar>
              <w:top w:w="15" w:type="dxa"/>
              <w:left w:w="15" w:type="dxa"/>
              <w:right w:w="15" w:type="dxa"/>
            </w:tcMar>
            <w:vAlign w:val="center"/>
          </w:tcPr>
          <w:p w14:paraId="069A4200" w14:textId="32130ABA" w:rsidR="01DE5359" w:rsidRDefault="01DE5359" w:rsidP="01DE5359">
            <w:pPr>
              <w:jc w:val="center"/>
            </w:pPr>
            <w:r w:rsidRPr="01DE5359">
              <w:rPr>
                <w:rFonts w:ascii="Calibri" w:eastAsia="Calibri" w:hAnsi="Calibri" w:cs="Calibri"/>
                <w:color w:val="000000" w:themeColor="text1"/>
              </w:rPr>
              <w:t xml:space="preserve">Diseñar la </w:t>
            </w:r>
            <w:r w:rsidR="001965BC">
              <w:rPr>
                <w:rFonts w:ascii="Calibri" w:eastAsia="Calibri" w:hAnsi="Calibri" w:cs="Calibri"/>
                <w:color w:val="000000" w:themeColor="text1"/>
              </w:rPr>
              <w:t>entrevista</w:t>
            </w:r>
          </w:p>
        </w:tc>
        <w:tc>
          <w:tcPr>
            <w:tcW w:w="2270" w:type="dxa"/>
            <w:tcBorders>
              <w:top w:val="nil"/>
              <w:left w:val="nil"/>
              <w:bottom w:val="nil"/>
              <w:right w:val="nil"/>
            </w:tcBorders>
            <w:tcMar>
              <w:top w:w="15" w:type="dxa"/>
              <w:left w:w="15" w:type="dxa"/>
              <w:right w:w="15" w:type="dxa"/>
            </w:tcMar>
            <w:vAlign w:val="center"/>
          </w:tcPr>
          <w:p w14:paraId="1F3AE4FE" w14:textId="290F3C72" w:rsidR="01DE5359" w:rsidRDefault="01DE5359" w:rsidP="01DE5359">
            <w:pPr>
              <w:jc w:val="center"/>
            </w:pPr>
            <w:r w:rsidRPr="01DE5359">
              <w:rPr>
                <w:rFonts w:ascii="Calibri" w:eastAsia="Calibri" w:hAnsi="Calibri" w:cs="Calibri"/>
                <w:color w:val="000000" w:themeColor="text1"/>
              </w:rPr>
              <w:t>Jorge Poot, Braulio Sarmiento, David Pat, Esteban Vargas</w:t>
            </w:r>
          </w:p>
        </w:tc>
        <w:tc>
          <w:tcPr>
            <w:tcW w:w="1790" w:type="dxa"/>
            <w:tcBorders>
              <w:top w:val="nil"/>
              <w:left w:val="nil"/>
              <w:bottom w:val="nil"/>
              <w:right w:val="nil"/>
            </w:tcBorders>
            <w:shd w:val="clear" w:color="auto" w:fill="FF6600"/>
            <w:tcMar>
              <w:top w:w="15" w:type="dxa"/>
              <w:left w:w="15" w:type="dxa"/>
              <w:right w:w="15" w:type="dxa"/>
            </w:tcMar>
            <w:vAlign w:val="center"/>
          </w:tcPr>
          <w:p w14:paraId="7D2546D3" w14:textId="2A6600CD" w:rsidR="01DE5359" w:rsidRPr="00A23D60" w:rsidRDefault="01DE5359" w:rsidP="01DE5359">
            <w:pPr>
              <w:jc w:val="center"/>
              <w:rPr>
                <w:lang w:val="es-MX"/>
              </w:rPr>
            </w:pPr>
            <w:r w:rsidRPr="00A23D60">
              <w:rPr>
                <w:rFonts w:ascii="Calibri" w:eastAsia="Calibri" w:hAnsi="Calibri" w:cs="Calibri"/>
                <w:b/>
                <w:bCs/>
                <w:color w:val="000000" w:themeColor="text1"/>
                <w:lang w:val="es-MX"/>
              </w:rPr>
              <w:t>Posible Guia para la entrevista</w:t>
            </w:r>
          </w:p>
        </w:tc>
      </w:tr>
      <w:tr w:rsidR="01DE5359" w:rsidRPr="00A23D60" w14:paraId="0871738C" w14:textId="77777777" w:rsidTr="01DE5359">
        <w:trPr>
          <w:trHeight w:val="1155"/>
        </w:trPr>
        <w:tc>
          <w:tcPr>
            <w:tcW w:w="1170" w:type="dxa"/>
            <w:tcBorders>
              <w:top w:val="nil"/>
              <w:left w:val="nil"/>
              <w:bottom w:val="nil"/>
              <w:right w:val="nil"/>
            </w:tcBorders>
            <w:shd w:val="clear" w:color="auto" w:fill="D65700"/>
            <w:tcMar>
              <w:top w:w="15" w:type="dxa"/>
              <w:left w:w="15" w:type="dxa"/>
              <w:right w:w="15" w:type="dxa"/>
            </w:tcMar>
            <w:vAlign w:val="center"/>
          </w:tcPr>
          <w:p w14:paraId="0529F4EB" w14:textId="2E2511C0" w:rsidR="01DE5359" w:rsidRDefault="01DE5359" w:rsidP="01DE5359">
            <w:pPr>
              <w:jc w:val="center"/>
            </w:pPr>
            <w:r w:rsidRPr="01DE5359">
              <w:rPr>
                <w:rFonts w:ascii="Calibri" w:eastAsia="Calibri" w:hAnsi="Calibri" w:cs="Calibri"/>
                <w:b/>
                <w:bCs/>
                <w:color w:val="FFFFFF" w:themeColor="background1"/>
              </w:rPr>
              <w:t>17-abr</w:t>
            </w:r>
          </w:p>
        </w:tc>
        <w:tc>
          <w:tcPr>
            <w:tcW w:w="1170" w:type="dxa"/>
            <w:tcBorders>
              <w:top w:val="nil"/>
              <w:left w:val="nil"/>
              <w:bottom w:val="nil"/>
              <w:right w:val="nil"/>
            </w:tcBorders>
            <w:tcMar>
              <w:top w:w="15" w:type="dxa"/>
              <w:left w:w="15" w:type="dxa"/>
              <w:right w:w="15" w:type="dxa"/>
            </w:tcMar>
            <w:vAlign w:val="center"/>
          </w:tcPr>
          <w:p w14:paraId="47F1F278" w14:textId="6B6FEFA0" w:rsidR="01DE5359" w:rsidRDefault="01DE5359" w:rsidP="01DE5359">
            <w:pPr>
              <w:jc w:val="center"/>
            </w:pPr>
            <w:r w:rsidRPr="01DE5359">
              <w:rPr>
                <w:rFonts w:ascii="Calibri" w:eastAsia="Calibri" w:hAnsi="Calibri" w:cs="Calibri"/>
                <w:color w:val="000000" w:themeColor="text1"/>
              </w:rPr>
              <w:t>12:00</w:t>
            </w:r>
          </w:p>
        </w:tc>
        <w:tc>
          <w:tcPr>
            <w:tcW w:w="1170" w:type="dxa"/>
            <w:tcBorders>
              <w:top w:val="nil"/>
              <w:left w:val="nil"/>
              <w:bottom w:val="nil"/>
              <w:right w:val="nil"/>
            </w:tcBorders>
            <w:tcMar>
              <w:top w:w="15" w:type="dxa"/>
              <w:left w:w="15" w:type="dxa"/>
              <w:right w:w="15" w:type="dxa"/>
            </w:tcMar>
            <w:vAlign w:val="center"/>
          </w:tcPr>
          <w:p w14:paraId="314F4F13" w14:textId="2EDEFD76" w:rsidR="01DE5359" w:rsidRDefault="01DE5359" w:rsidP="01DE5359">
            <w:pPr>
              <w:jc w:val="center"/>
            </w:pPr>
            <w:r w:rsidRPr="01DE5359">
              <w:rPr>
                <w:rFonts w:ascii="Calibri" w:eastAsia="Calibri" w:hAnsi="Calibri" w:cs="Calibri"/>
                <w:color w:val="000000" w:themeColor="text1"/>
              </w:rPr>
              <w:t>1 hora</w:t>
            </w:r>
          </w:p>
        </w:tc>
        <w:tc>
          <w:tcPr>
            <w:tcW w:w="1790" w:type="dxa"/>
            <w:tcBorders>
              <w:top w:val="nil"/>
              <w:left w:val="nil"/>
              <w:bottom w:val="nil"/>
              <w:right w:val="nil"/>
            </w:tcBorders>
            <w:tcMar>
              <w:top w:w="15" w:type="dxa"/>
              <w:left w:w="15" w:type="dxa"/>
              <w:right w:w="15" w:type="dxa"/>
            </w:tcMar>
            <w:vAlign w:val="center"/>
          </w:tcPr>
          <w:p w14:paraId="45EE480F" w14:textId="61C221BD" w:rsidR="01DE5359" w:rsidRPr="00A23D60" w:rsidRDefault="01DE5359" w:rsidP="01DE5359">
            <w:pPr>
              <w:jc w:val="center"/>
              <w:rPr>
                <w:lang w:val="es-MX"/>
              </w:rPr>
            </w:pPr>
            <w:r w:rsidRPr="00A23D60">
              <w:rPr>
                <w:rFonts w:ascii="Calibri" w:eastAsia="Calibri" w:hAnsi="Calibri" w:cs="Calibri"/>
                <w:color w:val="000000" w:themeColor="text1"/>
                <w:lang w:val="es-MX"/>
              </w:rPr>
              <w:t>Revisión de la guía para la entrevista</w:t>
            </w:r>
          </w:p>
        </w:tc>
        <w:tc>
          <w:tcPr>
            <w:tcW w:w="2270" w:type="dxa"/>
            <w:tcBorders>
              <w:top w:val="nil"/>
              <w:left w:val="nil"/>
              <w:bottom w:val="nil"/>
              <w:right w:val="nil"/>
            </w:tcBorders>
            <w:tcMar>
              <w:top w:w="15" w:type="dxa"/>
              <w:left w:w="15" w:type="dxa"/>
              <w:right w:w="15" w:type="dxa"/>
            </w:tcMar>
            <w:vAlign w:val="center"/>
          </w:tcPr>
          <w:p w14:paraId="10249835" w14:textId="6DE16765" w:rsidR="01DE5359" w:rsidRDefault="01DE5359" w:rsidP="01DE5359">
            <w:pPr>
              <w:jc w:val="center"/>
            </w:pPr>
            <w:r w:rsidRPr="01DE5359">
              <w:rPr>
                <w:rFonts w:ascii="Calibri" w:eastAsia="Calibri" w:hAnsi="Calibri" w:cs="Calibri"/>
                <w:color w:val="000000" w:themeColor="text1"/>
              </w:rPr>
              <w:t>Jorge Poot, Braulio Sarmiento, David Pat, Esteban Vargas</w:t>
            </w:r>
          </w:p>
        </w:tc>
        <w:tc>
          <w:tcPr>
            <w:tcW w:w="1790" w:type="dxa"/>
            <w:tcBorders>
              <w:top w:val="nil"/>
              <w:left w:val="nil"/>
              <w:bottom w:val="nil"/>
              <w:right w:val="nil"/>
            </w:tcBorders>
            <w:shd w:val="clear" w:color="auto" w:fill="FF6600"/>
            <w:tcMar>
              <w:top w:w="15" w:type="dxa"/>
              <w:left w:w="15" w:type="dxa"/>
              <w:right w:w="15" w:type="dxa"/>
            </w:tcMar>
            <w:vAlign w:val="center"/>
          </w:tcPr>
          <w:p w14:paraId="6F4C1C48" w14:textId="7D3852A5" w:rsidR="01DE5359" w:rsidRPr="00A23D60" w:rsidRDefault="01DE5359" w:rsidP="01DE5359">
            <w:pPr>
              <w:jc w:val="center"/>
              <w:rPr>
                <w:lang w:val="es-MX"/>
              </w:rPr>
            </w:pPr>
            <w:r w:rsidRPr="00A23D60">
              <w:rPr>
                <w:rFonts w:ascii="Calibri" w:eastAsia="Calibri" w:hAnsi="Calibri" w:cs="Calibri"/>
                <w:b/>
                <w:bCs/>
                <w:color w:val="000000" w:themeColor="text1"/>
                <w:lang w:val="es-MX"/>
              </w:rPr>
              <w:t xml:space="preserve">Guia definitva para la entrevista </w:t>
            </w:r>
          </w:p>
        </w:tc>
      </w:tr>
      <w:tr w:rsidR="01DE5359" w:rsidRPr="00A23D60" w14:paraId="182BCAE2" w14:textId="77777777" w:rsidTr="01DE5359">
        <w:trPr>
          <w:trHeight w:val="870"/>
        </w:trPr>
        <w:tc>
          <w:tcPr>
            <w:tcW w:w="1170" w:type="dxa"/>
            <w:tcBorders>
              <w:top w:val="nil"/>
              <w:left w:val="nil"/>
              <w:bottom w:val="nil"/>
              <w:right w:val="nil"/>
            </w:tcBorders>
            <w:shd w:val="clear" w:color="auto" w:fill="D65700"/>
            <w:tcMar>
              <w:top w:w="15" w:type="dxa"/>
              <w:left w:w="15" w:type="dxa"/>
              <w:right w:w="15" w:type="dxa"/>
            </w:tcMar>
            <w:vAlign w:val="center"/>
          </w:tcPr>
          <w:p w14:paraId="57CB9621" w14:textId="296266AA" w:rsidR="01DE5359" w:rsidRDefault="01DE5359" w:rsidP="01DE5359">
            <w:pPr>
              <w:jc w:val="center"/>
            </w:pPr>
            <w:r w:rsidRPr="01DE5359">
              <w:rPr>
                <w:rFonts w:ascii="Calibri" w:eastAsia="Calibri" w:hAnsi="Calibri" w:cs="Calibri"/>
                <w:b/>
                <w:bCs/>
                <w:color w:val="FFFFFF" w:themeColor="background1"/>
              </w:rPr>
              <w:t>18-abr</w:t>
            </w:r>
          </w:p>
        </w:tc>
        <w:tc>
          <w:tcPr>
            <w:tcW w:w="1170" w:type="dxa"/>
            <w:tcBorders>
              <w:top w:val="nil"/>
              <w:left w:val="nil"/>
              <w:bottom w:val="nil"/>
              <w:right w:val="nil"/>
            </w:tcBorders>
            <w:tcMar>
              <w:top w:w="15" w:type="dxa"/>
              <w:left w:w="15" w:type="dxa"/>
              <w:right w:w="15" w:type="dxa"/>
            </w:tcMar>
            <w:vAlign w:val="center"/>
          </w:tcPr>
          <w:p w14:paraId="76952BB7" w14:textId="7049D28E" w:rsidR="01DE5359" w:rsidRDefault="01DE5359" w:rsidP="01DE5359">
            <w:pPr>
              <w:jc w:val="center"/>
            </w:pPr>
            <w:r w:rsidRPr="01DE5359">
              <w:rPr>
                <w:rFonts w:ascii="Calibri" w:eastAsia="Calibri" w:hAnsi="Calibri" w:cs="Calibri"/>
                <w:color w:val="000000" w:themeColor="text1"/>
              </w:rPr>
              <w:t>08:30 p. m.</w:t>
            </w:r>
          </w:p>
        </w:tc>
        <w:tc>
          <w:tcPr>
            <w:tcW w:w="1170" w:type="dxa"/>
            <w:tcBorders>
              <w:top w:val="nil"/>
              <w:left w:val="nil"/>
              <w:bottom w:val="nil"/>
              <w:right w:val="nil"/>
            </w:tcBorders>
            <w:tcMar>
              <w:top w:w="15" w:type="dxa"/>
              <w:left w:w="15" w:type="dxa"/>
              <w:right w:w="15" w:type="dxa"/>
            </w:tcMar>
            <w:vAlign w:val="center"/>
          </w:tcPr>
          <w:p w14:paraId="6D29173B" w14:textId="268D9FD3" w:rsidR="01DE5359" w:rsidRDefault="01DE5359" w:rsidP="01DE5359">
            <w:pPr>
              <w:jc w:val="center"/>
            </w:pPr>
            <w:r w:rsidRPr="01DE5359">
              <w:rPr>
                <w:rFonts w:ascii="Calibri" w:eastAsia="Calibri" w:hAnsi="Calibri" w:cs="Calibri"/>
                <w:color w:val="000000" w:themeColor="text1"/>
              </w:rPr>
              <w:t>1 hora</w:t>
            </w:r>
          </w:p>
        </w:tc>
        <w:tc>
          <w:tcPr>
            <w:tcW w:w="1790" w:type="dxa"/>
            <w:tcBorders>
              <w:top w:val="nil"/>
              <w:left w:val="nil"/>
              <w:bottom w:val="nil"/>
              <w:right w:val="nil"/>
            </w:tcBorders>
            <w:tcMar>
              <w:top w:w="15" w:type="dxa"/>
              <w:left w:w="15" w:type="dxa"/>
              <w:right w:w="15" w:type="dxa"/>
            </w:tcMar>
            <w:vAlign w:val="center"/>
          </w:tcPr>
          <w:p w14:paraId="7BB88F6A" w14:textId="253C5790" w:rsidR="01DE5359" w:rsidRDefault="01DE5359" w:rsidP="01DE5359">
            <w:pPr>
              <w:jc w:val="center"/>
            </w:pPr>
            <w:r w:rsidRPr="01DE5359">
              <w:rPr>
                <w:rFonts w:ascii="Calibri" w:eastAsia="Calibri" w:hAnsi="Calibri" w:cs="Calibri"/>
                <w:color w:val="000000" w:themeColor="text1"/>
              </w:rPr>
              <w:t>Planeación de la entrevista</w:t>
            </w:r>
          </w:p>
        </w:tc>
        <w:tc>
          <w:tcPr>
            <w:tcW w:w="2270" w:type="dxa"/>
            <w:tcBorders>
              <w:top w:val="nil"/>
              <w:left w:val="nil"/>
              <w:bottom w:val="nil"/>
              <w:right w:val="nil"/>
            </w:tcBorders>
            <w:tcMar>
              <w:top w:w="15" w:type="dxa"/>
              <w:left w:w="15" w:type="dxa"/>
              <w:right w:w="15" w:type="dxa"/>
            </w:tcMar>
            <w:vAlign w:val="center"/>
          </w:tcPr>
          <w:p w14:paraId="77D3F982" w14:textId="5A9031D6" w:rsidR="01DE5359" w:rsidRDefault="01DE5359" w:rsidP="01DE5359">
            <w:pPr>
              <w:jc w:val="center"/>
            </w:pPr>
            <w:r w:rsidRPr="01DE5359">
              <w:rPr>
                <w:rFonts w:ascii="Calibri" w:eastAsia="Calibri" w:hAnsi="Calibri" w:cs="Calibri"/>
                <w:color w:val="000000" w:themeColor="text1"/>
              </w:rPr>
              <w:t>Jorge Poot, Braulio Sarmiento, David Pat, Esteban Varga</w:t>
            </w:r>
          </w:p>
        </w:tc>
        <w:tc>
          <w:tcPr>
            <w:tcW w:w="1790" w:type="dxa"/>
            <w:tcBorders>
              <w:top w:val="nil"/>
              <w:left w:val="nil"/>
              <w:bottom w:val="nil"/>
              <w:right w:val="nil"/>
            </w:tcBorders>
            <w:shd w:val="clear" w:color="auto" w:fill="FF6600"/>
            <w:tcMar>
              <w:top w:w="15" w:type="dxa"/>
              <w:left w:w="15" w:type="dxa"/>
              <w:right w:w="15" w:type="dxa"/>
            </w:tcMar>
            <w:vAlign w:val="center"/>
          </w:tcPr>
          <w:p w14:paraId="4BD64D9D" w14:textId="3B9A7675" w:rsidR="01DE5359" w:rsidRPr="00A23D60" w:rsidRDefault="01DE5359" w:rsidP="01DE5359">
            <w:pPr>
              <w:jc w:val="center"/>
              <w:rPr>
                <w:lang w:val="es-MX"/>
              </w:rPr>
            </w:pPr>
            <w:r w:rsidRPr="00A23D60">
              <w:rPr>
                <w:rFonts w:ascii="Calibri" w:eastAsia="Calibri" w:hAnsi="Calibri" w:cs="Calibri"/>
                <w:b/>
                <w:bCs/>
                <w:color w:val="000000" w:themeColor="text1"/>
                <w:lang w:val="es-MX"/>
              </w:rPr>
              <w:t>Horario y lugar de entrevista</w:t>
            </w:r>
          </w:p>
        </w:tc>
      </w:tr>
      <w:tr w:rsidR="01DE5359" w14:paraId="493E87B3" w14:textId="77777777" w:rsidTr="01DE5359">
        <w:trPr>
          <w:trHeight w:val="1155"/>
        </w:trPr>
        <w:tc>
          <w:tcPr>
            <w:tcW w:w="1170" w:type="dxa"/>
            <w:tcBorders>
              <w:top w:val="nil"/>
              <w:left w:val="nil"/>
              <w:bottom w:val="nil"/>
              <w:right w:val="nil"/>
            </w:tcBorders>
            <w:shd w:val="clear" w:color="auto" w:fill="D65700"/>
            <w:tcMar>
              <w:top w:w="15" w:type="dxa"/>
              <w:left w:w="15" w:type="dxa"/>
              <w:right w:w="15" w:type="dxa"/>
            </w:tcMar>
            <w:vAlign w:val="center"/>
          </w:tcPr>
          <w:p w14:paraId="5FF81C95" w14:textId="34DDA5F6" w:rsidR="01DE5359" w:rsidRDefault="01DE5359" w:rsidP="01DE5359">
            <w:pPr>
              <w:jc w:val="center"/>
            </w:pPr>
            <w:r w:rsidRPr="01DE5359">
              <w:rPr>
                <w:rFonts w:ascii="Calibri" w:eastAsia="Calibri" w:hAnsi="Calibri" w:cs="Calibri"/>
                <w:b/>
                <w:bCs/>
                <w:color w:val="FFFFFF" w:themeColor="background1"/>
              </w:rPr>
              <w:t>18-abr</w:t>
            </w:r>
          </w:p>
        </w:tc>
        <w:tc>
          <w:tcPr>
            <w:tcW w:w="1170" w:type="dxa"/>
            <w:tcBorders>
              <w:top w:val="nil"/>
              <w:left w:val="nil"/>
              <w:bottom w:val="nil"/>
              <w:right w:val="nil"/>
            </w:tcBorders>
            <w:tcMar>
              <w:top w:w="15" w:type="dxa"/>
              <w:left w:w="15" w:type="dxa"/>
              <w:right w:w="15" w:type="dxa"/>
            </w:tcMar>
            <w:vAlign w:val="center"/>
          </w:tcPr>
          <w:p w14:paraId="64511ECA" w14:textId="3B3F1380" w:rsidR="01DE5359" w:rsidRDefault="01DE5359" w:rsidP="01DE5359">
            <w:pPr>
              <w:jc w:val="center"/>
            </w:pPr>
            <w:r w:rsidRPr="01DE5359">
              <w:rPr>
                <w:rFonts w:ascii="Calibri" w:eastAsia="Calibri" w:hAnsi="Calibri" w:cs="Calibri"/>
                <w:color w:val="000000" w:themeColor="text1"/>
              </w:rPr>
              <w:t>09:30 p. m.</w:t>
            </w:r>
          </w:p>
        </w:tc>
        <w:tc>
          <w:tcPr>
            <w:tcW w:w="1170" w:type="dxa"/>
            <w:tcBorders>
              <w:top w:val="nil"/>
              <w:left w:val="nil"/>
              <w:bottom w:val="nil"/>
              <w:right w:val="nil"/>
            </w:tcBorders>
            <w:tcMar>
              <w:top w:w="15" w:type="dxa"/>
              <w:left w:w="15" w:type="dxa"/>
              <w:right w:w="15" w:type="dxa"/>
            </w:tcMar>
            <w:vAlign w:val="center"/>
          </w:tcPr>
          <w:p w14:paraId="68BAAE2D" w14:textId="5F6543D0" w:rsidR="01DE5359" w:rsidRDefault="01DE5359" w:rsidP="01DE5359">
            <w:pPr>
              <w:jc w:val="center"/>
            </w:pPr>
            <w:r w:rsidRPr="01DE5359">
              <w:rPr>
                <w:rFonts w:ascii="Calibri" w:eastAsia="Calibri" w:hAnsi="Calibri" w:cs="Calibri"/>
                <w:color w:val="000000" w:themeColor="text1"/>
              </w:rPr>
              <w:t>30 minutos</w:t>
            </w:r>
          </w:p>
        </w:tc>
        <w:tc>
          <w:tcPr>
            <w:tcW w:w="1790" w:type="dxa"/>
            <w:tcBorders>
              <w:top w:val="nil"/>
              <w:left w:val="nil"/>
              <w:bottom w:val="nil"/>
              <w:right w:val="nil"/>
            </w:tcBorders>
            <w:tcMar>
              <w:top w:w="15" w:type="dxa"/>
              <w:left w:w="15" w:type="dxa"/>
              <w:right w:w="15" w:type="dxa"/>
            </w:tcMar>
            <w:vAlign w:val="center"/>
          </w:tcPr>
          <w:p w14:paraId="51196F71" w14:textId="027E4AE7" w:rsidR="01DE5359" w:rsidRDefault="01DE5359" w:rsidP="01DE5359">
            <w:pPr>
              <w:jc w:val="center"/>
            </w:pPr>
            <w:r w:rsidRPr="01DE5359">
              <w:rPr>
                <w:rFonts w:ascii="Calibri" w:eastAsia="Calibri" w:hAnsi="Calibri" w:cs="Calibri"/>
                <w:color w:val="000000" w:themeColor="text1"/>
              </w:rPr>
              <w:t>Contactar con entrevistados</w:t>
            </w:r>
          </w:p>
        </w:tc>
        <w:tc>
          <w:tcPr>
            <w:tcW w:w="2270" w:type="dxa"/>
            <w:tcBorders>
              <w:top w:val="nil"/>
              <w:left w:val="nil"/>
              <w:bottom w:val="nil"/>
              <w:right w:val="nil"/>
            </w:tcBorders>
            <w:tcMar>
              <w:top w:w="15" w:type="dxa"/>
              <w:left w:w="15" w:type="dxa"/>
              <w:right w:w="15" w:type="dxa"/>
            </w:tcMar>
            <w:vAlign w:val="center"/>
          </w:tcPr>
          <w:p w14:paraId="1208B9DF" w14:textId="52486F81" w:rsidR="01DE5359" w:rsidRDefault="01DE5359" w:rsidP="01DE5359">
            <w:pPr>
              <w:jc w:val="center"/>
            </w:pPr>
            <w:r w:rsidRPr="01DE5359">
              <w:rPr>
                <w:rFonts w:ascii="Calibri" w:eastAsia="Calibri" w:hAnsi="Calibri" w:cs="Calibri"/>
                <w:color w:val="000000" w:themeColor="text1"/>
              </w:rPr>
              <w:t xml:space="preserve"> Braulio Sarmiento, David Pat</w:t>
            </w:r>
          </w:p>
        </w:tc>
        <w:tc>
          <w:tcPr>
            <w:tcW w:w="1790" w:type="dxa"/>
            <w:tcBorders>
              <w:top w:val="nil"/>
              <w:left w:val="nil"/>
              <w:bottom w:val="nil"/>
              <w:right w:val="nil"/>
            </w:tcBorders>
            <w:shd w:val="clear" w:color="auto" w:fill="FF6600"/>
            <w:tcMar>
              <w:top w:w="15" w:type="dxa"/>
              <w:left w:w="15" w:type="dxa"/>
              <w:right w:w="15" w:type="dxa"/>
            </w:tcMar>
            <w:vAlign w:val="center"/>
          </w:tcPr>
          <w:p w14:paraId="01E9A0DB" w14:textId="6A680CE6" w:rsidR="01DE5359" w:rsidRDefault="01DE5359" w:rsidP="01DE5359">
            <w:pPr>
              <w:jc w:val="center"/>
            </w:pPr>
            <w:r w:rsidRPr="01DE5359">
              <w:rPr>
                <w:rFonts w:ascii="Calibri" w:eastAsia="Calibri" w:hAnsi="Calibri" w:cs="Calibri"/>
                <w:b/>
                <w:bCs/>
                <w:color w:val="000000" w:themeColor="text1"/>
              </w:rPr>
              <w:t>Confrimación de entrevistados</w:t>
            </w:r>
          </w:p>
        </w:tc>
      </w:tr>
      <w:tr w:rsidR="01DE5359" w14:paraId="39E4AED2" w14:textId="77777777" w:rsidTr="01DE5359">
        <w:trPr>
          <w:trHeight w:val="870"/>
        </w:trPr>
        <w:tc>
          <w:tcPr>
            <w:tcW w:w="1170" w:type="dxa"/>
            <w:tcBorders>
              <w:top w:val="nil"/>
              <w:left w:val="nil"/>
              <w:bottom w:val="nil"/>
              <w:right w:val="nil"/>
            </w:tcBorders>
            <w:shd w:val="clear" w:color="auto" w:fill="D65700"/>
            <w:tcMar>
              <w:top w:w="15" w:type="dxa"/>
              <w:left w:w="15" w:type="dxa"/>
              <w:right w:w="15" w:type="dxa"/>
            </w:tcMar>
            <w:vAlign w:val="center"/>
          </w:tcPr>
          <w:p w14:paraId="4FD51E18" w14:textId="0A61F395" w:rsidR="01DE5359" w:rsidRDefault="01DE5359" w:rsidP="01DE5359">
            <w:pPr>
              <w:jc w:val="center"/>
            </w:pPr>
            <w:r w:rsidRPr="01DE5359">
              <w:rPr>
                <w:rFonts w:ascii="Calibri" w:eastAsia="Calibri" w:hAnsi="Calibri" w:cs="Calibri"/>
                <w:b/>
                <w:bCs/>
                <w:color w:val="FFFFFF" w:themeColor="background1"/>
              </w:rPr>
              <w:t>20-abr</w:t>
            </w:r>
          </w:p>
        </w:tc>
        <w:tc>
          <w:tcPr>
            <w:tcW w:w="1170" w:type="dxa"/>
            <w:tcBorders>
              <w:top w:val="nil"/>
              <w:left w:val="nil"/>
              <w:bottom w:val="nil"/>
              <w:right w:val="nil"/>
            </w:tcBorders>
            <w:tcMar>
              <w:top w:w="15" w:type="dxa"/>
              <w:left w:w="15" w:type="dxa"/>
              <w:right w:w="15" w:type="dxa"/>
            </w:tcMar>
            <w:vAlign w:val="center"/>
          </w:tcPr>
          <w:p w14:paraId="73B9E785" w14:textId="4941CB34" w:rsidR="01DE5359" w:rsidRDefault="01DE5359" w:rsidP="01DE5359">
            <w:pPr>
              <w:jc w:val="center"/>
            </w:pPr>
            <w:r w:rsidRPr="01DE5359">
              <w:rPr>
                <w:rFonts w:ascii="Calibri" w:eastAsia="Calibri" w:hAnsi="Calibri" w:cs="Calibri"/>
                <w:color w:val="000000" w:themeColor="text1"/>
              </w:rPr>
              <w:t>??</w:t>
            </w:r>
          </w:p>
        </w:tc>
        <w:tc>
          <w:tcPr>
            <w:tcW w:w="1170" w:type="dxa"/>
            <w:tcBorders>
              <w:top w:val="nil"/>
              <w:left w:val="nil"/>
              <w:bottom w:val="nil"/>
              <w:right w:val="nil"/>
            </w:tcBorders>
            <w:tcMar>
              <w:top w:w="15" w:type="dxa"/>
              <w:left w:w="15" w:type="dxa"/>
              <w:right w:w="15" w:type="dxa"/>
            </w:tcMar>
            <w:vAlign w:val="center"/>
          </w:tcPr>
          <w:p w14:paraId="7D4028CB" w14:textId="4E0907D5" w:rsidR="01DE5359" w:rsidRDefault="01DE5359" w:rsidP="01DE5359">
            <w:pPr>
              <w:jc w:val="center"/>
            </w:pPr>
            <w:r w:rsidRPr="01DE5359">
              <w:rPr>
                <w:rFonts w:ascii="Calibri" w:eastAsia="Calibri" w:hAnsi="Calibri" w:cs="Calibri"/>
                <w:color w:val="000000" w:themeColor="text1"/>
              </w:rPr>
              <w:t>3</w:t>
            </w:r>
          </w:p>
        </w:tc>
        <w:tc>
          <w:tcPr>
            <w:tcW w:w="1790" w:type="dxa"/>
            <w:tcBorders>
              <w:top w:val="nil"/>
              <w:left w:val="nil"/>
              <w:bottom w:val="nil"/>
              <w:right w:val="nil"/>
            </w:tcBorders>
            <w:tcMar>
              <w:top w:w="15" w:type="dxa"/>
              <w:left w:w="15" w:type="dxa"/>
              <w:right w:w="15" w:type="dxa"/>
            </w:tcMar>
            <w:vAlign w:val="center"/>
          </w:tcPr>
          <w:p w14:paraId="3E4F2AE9" w14:textId="21926A16" w:rsidR="01DE5359" w:rsidRDefault="01DE5359" w:rsidP="01DE5359">
            <w:pPr>
              <w:jc w:val="center"/>
            </w:pPr>
            <w:r w:rsidRPr="01DE5359">
              <w:rPr>
                <w:rFonts w:ascii="Calibri" w:eastAsia="Calibri" w:hAnsi="Calibri" w:cs="Calibri"/>
                <w:color w:val="000000" w:themeColor="text1"/>
              </w:rPr>
              <w:t>Aplicar Entrevista</w:t>
            </w:r>
          </w:p>
        </w:tc>
        <w:tc>
          <w:tcPr>
            <w:tcW w:w="2270" w:type="dxa"/>
            <w:tcBorders>
              <w:top w:val="nil"/>
              <w:left w:val="nil"/>
              <w:bottom w:val="nil"/>
              <w:right w:val="nil"/>
            </w:tcBorders>
            <w:tcMar>
              <w:top w:w="15" w:type="dxa"/>
              <w:left w:w="15" w:type="dxa"/>
              <w:right w:w="15" w:type="dxa"/>
            </w:tcMar>
            <w:vAlign w:val="center"/>
          </w:tcPr>
          <w:p w14:paraId="1FD68C8B" w14:textId="5A574F4D" w:rsidR="01DE5359" w:rsidRDefault="01DE5359" w:rsidP="01DE5359">
            <w:pPr>
              <w:jc w:val="center"/>
            </w:pPr>
            <w:r w:rsidRPr="01DE5359">
              <w:rPr>
                <w:rFonts w:ascii="Calibri" w:eastAsia="Calibri" w:hAnsi="Calibri" w:cs="Calibri"/>
                <w:color w:val="000000" w:themeColor="text1"/>
              </w:rPr>
              <w:t>Jorge Poot, Braulio Sarmiento, David Pat, Esteban Varga</w:t>
            </w:r>
          </w:p>
        </w:tc>
        <w:tc>
          <w:tcPr>
            <w:tcW w:w="1790" w:type="dxa"/>
            <w:tcBorders>
              <w:top w:val="nil"/>
              <w:left w:val="nil"/>
              <w:bottom w:val="nil"/>
              <w:right w:val="nil"/>
            </w:tcBorders>
            <w:shd w:val="clear" w:color="auto" w:fill="FF6600"/>
            <w:tcMar>
              <w:top w:w="15" w:type="dxa"/>
              <w:left w:w="15" w:type="dxa"/>
              <w:right w:w="15" w:type="dxa"/>
            </w:tcMar>
            <w:vAlign w:val="center"/>
          </w:tcPr>
          <w:p w14:paraId="5C666EDF" w14:textId="2DE30794" w:rsidR="01DE5359" w:rsidRDefault="01DE5359" w:rsidP="01DE5359">
            <w:pPr>
              <w:jc w:val="center"/>
            </w:pPr>
            <w:r w:rsidRPr="01DE5359">
              <w:rPr>
                <w:rFonts w:ascii="Calibri" w:eastAsia="Calibri" w:hAnsi="Calibri" w:cs="Calibri"/>
                <w:b/>
                <w:bCs/>
                <w:color w:val="000000" w:themeColor="text1"/>
              </w:rPr>
              <w:t>Entrevistas llenas</w:t>
            </w:r>
          </w:p>
        </w:tc>
      </w:tr>
      <w:tr w:rsidR="01DE5359" w14:paraId="62539925" w14:textId="77777777" w:rsidTr="01DE5359">
        <w:trPr>
          <w:trHeight w:val="870"/>
        </w:trPr>
        <w:tc>
          <w:tcPr>
            <w:tcW w:w="1170" w:type="dxa"/>
            <w:tcBorders>
              <w:top w:val="nil"/>
              <w:left w:val="nil"/>
              <w:bottom w:val="nil"/>
              <w:right w:val="nil"/>
            </w:tcBorders>
            <w:shd w:val="clear" w:color="auto" w:fill="D65700"/>
            <w:tcMar>
              <w:top w:w="15" w:type="dxa"/>
              <w:left w:w="15" w:type="dxa"/>
              <w:right w:w="15" w:type="dxa"/>
            </w:tcMar>
            <w:vAlign w:val="center"/>
          </w:tcPr>
          <w:p w14:paraId="0B70B70A" w14:textId="3849BBC0" w:rsidR="01DE5359" w:rsidRDefault="01DE5359" w:rsidP="01DE5359">
            <w:pPr>
              <w:jc w:val="center"/>
            </w:pPr>
            <w:r w:rsidRPr="01DE5359">
              <w:rPr>
                <w:rFonts w:ascii="Calibri" w:eastAsia="Calibri" w:hAnsi="Calibri" w:cs="Calibri"/>
                <w:b/>
                <w:bCs/>
                <w:color w:val="FFFFFF" w:themeColor="background1"/>
              </w:rPr>
              <w:t>21-abr</w:t>
            </w:r>
          </w:p>
        </w:tc>
        <w:tc>
          <w:tcPr>
            <w:tcW w:w="1170" w:type="dxa"/>
            <w:tcBorders>
              <w:top w:val="nil"/>
              <w:left w:val="nil"/>
              <w:bottom w:val="nil"/>
              <w:right w:val="nil"/>
            </w:tcBorders>
            <w:tcMar>
              <w:top w:w="15" w:type="dxa"/>
              <w:left w:w="15" w:type="dxa"/>
              <w:right w:w="15" w:type="dxa"/>
            </w:tcMar>
            <w:vAlign w:val="center"/>
          </w:tcPr>
          <w:p w14:paraId="56435011" w14:textId="0F0A152B" w:rsidR="01DE5359" w:rsidRDefault="01DE5359" w:rsidP="01DE5359">
            <w:pPr>
              <w:jc w:val="center"/>
            </w:pPr>
            <w:r w:rsidRPr="01DE5359">
              <w:rPr>
                <w:rFonts w:ascii="Calibri" w:eastAsia="Calibri" w:hAnsi="Calibri" w:cs="Calibri"/>
                <w:color w:val="000000" w:themeColor="text1"/>
              </w:rPr>
              <w:t>08:00 p. m.</w:t>
            </w:r>
          </w:p>
        </w:tc>
        <w:tc>
          <w:tcPr>
            <w:tcW w:w="1170" w:type="dxa"/>
            <w:tcBorders>
              <w:top w:val="nil"/>
              <w:left w:val="nil"/>
              <w:bottom w:val="nil"/>
              <w:right w:val="nil"/>
            </w:tcBorders>
            <w:tcMar>
              <w:top w:w="15" w:type="dxa"/>
              <w:left w:w="15" w:type="dxa"/>
              <w:right w:w="15" w:type="dxa"/>
            </w:tcMar>
            <w:vAlign w:val="center"/>
          </w:tcPr>
          <w:p w14:paraId="3247515D" w14:textId="7895EA30" w:rsidR="01DE5359" w:rsidRDefault="01DE5359" w:rsidP="01DE5359">
            <w:pPr>
              <w:jc w:val="center"/>
            </w:pPr>
            <w:r w:rsidRPr="01DE5359">
              <w:rPr>
                <w:rFonts w:ascii="Calibri" w:eastAsia="Calibri" w:hAnsi="Calibri" w:cs="Calibri"/>
                <w:color w:val="000000" w:themeColor="text1"/>
              </w:rPr>
              <w:t>2</w:t>
            </w:r>
          </w:p>
        </w:tc>
        <w:tc>
          <w:tcPr>
            <w:tcW w:w="1790" w:type="dxa"/>
            <w:tcBorders>
              <w:top w:val="nil"/>
              <w:left w:val="nil"/>
              <w:bottom w:val="nil"/>
              <w:right w:val="nil"/>
            </w:tcBorders>
            <w:tcMar>
              <w:top w:w="15" w:type="dxa"/>
              <w:left w:w="15" w:type="dxa"/>
              <w:right w:w="15" w:type="dxa"/>
            </w:tcMar>
            <w:vAlign w:val="center"/>
          </w:tcPr>
          <w:p w14:paraId="3CE5A27A" w14:textId="08D35530" w:rsidR="01DE5359" w:rsidRDefault="01DE5359" w:rsidP="01DE5359">
            <w:pPr>
              <w:jc w:val="center"/>
            </w:pPr>
            <w:r w:rsidRPr="01DE5359">
              <w:rPr>
                <w:rFonts w:ascii="Calibri" w:eastAsia="Calibri" w:hAnsi="Calibri" w:cs="Calibri"/>
                <w:color w:val="000000" w:themeColor="text1"/>
              </w:rPr>
              <w:t>Analisar Entrevista</w:t>
            </w:r>
          </w:p>
        </w:tc>
        <w:tc>
          <w:tcPr>
            <w:tcW w:w="2270" w:type="dxa"/>
            <w:tcBorders>
              <w:top w:val="nil"/>
              <w:left w:val="nil"/>
              <w:bottom w:val="nil"/>
              <w:right w:val="nil"/>
            </w:tcBorders>
            <w:tcMar>
              <w:top w:w="15" w:type="dxa"/>
              <w:left w:w="15" w:type="dxa"/>
              <w:right w:w="15" w:type="dxa"/>
            </w:tcMar>
            <w:vAlign w:val="center"/>
          </w:tcPr>
          <w:p w14:paraId="6CBC2987" w14:textId="04B05CD4" w:rsidR="01DE5359" w:rsidRDefault="01DE5359" w:rsidP="01DE5359">
            <w:pPr>
              <w:jc w:val="center"/>
            </w:pPr>
            <w:r w:rsidRPr="01DE5359">
              <w:rPr>
                <w:rFonts w:ascii="Calibri" w:eastAsia="Calibri" w:hAnsi="Calibri" w:cs="Calibri"/>
                <w:color w:val="000000" w:themeColor="text1"/>
              </w:rPr>
              <w:t>Jorge Poot, Braulio Sarmiento, David Pat, Esteban Vargas</w:t>
            </w:r>
          </w:p>
        </w:tc>
        <w:tc>
          <w:tcPr>
            <w:tcW w:w="1790" w:type="dxa"/>
            <w:tcBorders>
              <w:top w:val="nil"/>
              <w:left w:val="nil"/>
              <w:bottom w:val="nil"/>
              <w:right w:val="nil"/>
            </w:tcBorders>
            <w:shd w:val="clear" w:color="auto" w:fill="FF6600"/>
            <w:tcMar>
              <w:top w:w="15" w:type="dxa"/>
              <w:left w:w="15" w:type="dxa"/>
              <w:right w:w="15" w:type="dxa"/>
            </w:tcMar>
            <w:vAlign w:val="center"/>
          </w:tcPr>
          <w:p w14:paraId="4935AD5D" w14:textId="4905EAE1" w:rsidR="01DE5359" w:rsidRDefault="01DE5359" w:rsidP="01DE5359">
            <w:pPr>
              <w:jc w:val="center"/>
            </w:pPr>
            <w:r w:rsidRPr="01DE5359">
              <w:rPr>
                <w:rFonts w:ascii="Calibri" w:eastAsia="Calibri" w:hAnsi="Calibri" w:cs="Calibri"/>
                <w:b/>
                <w:bCs/>
                <w:color w:val="000000" w:themeColor="text1"/>
              </w:rPr>
              <w:t>Requisitos de sistema</w:t>
            </w:r>
          </w:p>
        </w:tc>
      </w:tr>
      <w:bookmarkEnd w:id="5"/>
      <w:tr w:rsidR="01DE5359" w14:paraId="30C747D7" w14:textId="77777777" w:rsidTr="01DE5359">
        <w:trPr>
          <w:trHeight w:val="285"/>
        </w:trPr>
        <w:tc>
          <w:tcPr>
            <w:tcW w:w="1170" w:type="dxa"/>
            <w:tcBorders>
              <w:top w:val="nil"/>
              <w:left w:val="nil"/>
              <w:bottom w:val="nil"/>
              <w:right w:val="nil"/>
            </w:tcBorders>
            <w:shd w:val="clear" w:color="auto" w:fill="000000" w:themeFill="text1"/>
            <w:tcMar>
              <w:top w:w="15" w:type="dxa"/>
              <w:left w:w="15" w:type="dxa"/>
              <w:right w:w="15" w:type="dxa"/>
            </w:tcMar>
            <w:vAlign w:val="center"/>
          </w:tcPr>
          <w:p w14:paraId="050E17FF" w14:textId="621215FC" w:rsidR="01DE5359" w:rsidRDefault="01DE5359" w:rsidP="01DE5359">
            <w:pPr>
              <w:jc w:val="center"/>
            </w:pP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1675DCED" w14:textId="39147D27" w:rsidR="01DE5359" w:rsidRDefault="01DE5359"/>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08EEC045" w14:textId="137CE2C6" w:rsidR="01DE5359" w:rsidRDefault="01DE5359"/>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18B0B6EA" w14:textId="5528A633" w:rsidR="01DE5359" w:rsidRDefault="01DE5359"/>
        </w:tc>
        <w:tc>
          <w:tcPr>
            <w:tcW w:w="2270" w:type="dxa"/>
            <w:tcBorders>
              <w:top w:val="nil"/>
              <w:left w:val="nil"/>
              <w:bottom w:val="nil"/>
              <w:right w:val="nil"/>
            </w:tcBorders>
            <w:shd w:val="clear" w:color="auto" w:fill="000000" w:themeFill="text1"/>
            <w:tcMar>
              <w:top w:w="15" w:type="dxa"/>
              <w:left w:w="15" w:type="dxa"/>
              <w:right w:w="15" w:type="dxa"/>
            </w:tcMar>
            <w:vAlign w:val="center"/>
          </w:tcPr>
          <w:p w14:paraId="285B8F81" w14:textId="17B9FCEC" w:rsidR="01DE5359" w:rsidRDefault="01DE5359"/>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77FE785E" w14:textId="6AE96AFB" w:rsidR="01DE5359" w:rsidRDefault="01DE5359"/>
        </w:tc>
      </w:tr>
      <w:tr w:rsidR="01DE5359" w14:paraId="203267E6" w14:textId="77777777" w:rsidTr="01DE5359">
        <w:trPr>
          <w:trHeight w:val="285"/>
        </w:trPr>
        <w:tc>
          <w:tcPr>
            <w:tcW w:w="1170" w:type="dxa"/>
            <w:tcBorders>
              <w:top w:val="nil"/>
              <w:left w:val="nil"/>
              <w:bottom w:val="nil"/>
              <w:right w:val="nil"/>
            </w:tcBorders>
            <w:tcMar>
              <w:top w:w="15" w:type="dxa"/>
              <w:left w:w="15" w:type="dxa"/>
              <w:right w:w="15" w:type="dxa"/>
            </w:tcMar>
            <w:vAlign w:val="center"/>
          </w:tcPr>
          <w:p w14:paraId="3D4E8A3E" w14:textId="40DED39B" w:rsidR="01DE5359" w:rsidRDefault="01DE5359"/>
        </w:tc>
        <w:tc>
          <w:tcPr>
            <w:tcW w:w="1170" w:type="dxa"/>
            <w:tcBorders>
              <w:top w:val="nil"/>
              <w:left w:val="nil"/>
              <w:bottom w:val="nil"/>
              <w:right w:val="nil"/>
            </w:tcBorders>
            <w:tcMar>
              <w:top w:w="15" w:type="dxa"/>
              <w:left w:w="15" w:type="dxa"/>
              <w:right w:w="15" w:type="dxa"/>
            </w:tcMar>
            <w:vAlign w:val="center"/>
          </w:tcPr>
          <w:p w14:paraId="441F86B6" w14:textId="4BBAF5F2" w:rsidR="01DE5359" w:rsidRDefault="01DE5359"/>
        </w:tc>
        <w:tc>
          <w:tcPr>
            <w:tcW w:w="1170" w:type="dxa"/>
            <w:tcBorders>
              <w:top w:val="nil"/>
              <w:left w:val="nil"/>
              <w:bottom w:val="nil"/>
              <w:right w:val="nil"/>
            </w:tcBorders>
            <w:tcMar>
              <w:top w:w="15" w:type="dxa"/>
              <w:left w:w="15" w:type="dxa"/>
              <w:right w:w="15" w:type="dxa"/>
            </w:tcMar>
            <w:vAlign w:val="center"/>
          </w:tcPr>
          <w:p w14:paraId="13512633" w14:textId="4DF1033E" w:rsidR="01DE5359" w:rsidRDefault="01DE5359"/>
        </w:tc>
        <w:tc>
          <w:tcPr>
            <w:tcW w:w="1790" w:type="dxa"/>
            <w:tcBorders>
              <w:top w:val="nil"/>
              <w:left w:val="nil"/>
              <w:bottom w:val="nil"/>
              <w:right w:val="nil"/>
            </w:tcBorders>
            <w:tcMar>
              <w:top w:w="15" w:type="dxa"/>
              <w:left w:w="15" w:type="dxa"/>
              <w:right w:w="15" w:type="dxa"/>
            </w:tcMar>
            <w:vAlign w:val="center"/>
          </w:tcPr>
          <w:p w14:paraId="17BA7775" w14:textId="7347FD0A" w:rsidR="01DE5359" w:rsidRDefault="01DE5359"/>
        </w:tc>
        <w:tc>
          <w:tcPr>
            <w:tcW w:w="2270" w:type="dxa"/>
            <w:tcBorders>
              <w:top w:val="nil"/>
              <w:left w:val="nil"/>
              <w:bottom w:val="nil"/>
              <w:right w:val="nil"/>
            </w:tcBorders>
            <w:tcMar>
              <w:top w:w="15" w:type="dxa"/>
              <w:left w:w="15" w:type="dxa"/>
              <w:right w:w="15" w:type="dxa"/>
            </w:tcMar>
            <w:vAlign w:val="center"/>
          </w:tcPr>
          <w:p w14:paraId="39638B34" w14:textId="480F3C43" w:rsidR="01DE5359" w:rsidRDefault="01DE5359"/>
        </w:tc>
        <w:tc>
          <w:tcPr>
            <w:tcW w:w="1790" w:type="dxa"/>
            <w:tcBorders>
              <w:top w:val="nil"/>
              <w:left w:val="nil"/>
              <w:bottom w:val="nil"/>
              <w:right w:val="nil"/>
            </w:tcBorders>
            <w:tcMar>
              <w:top w:w="15" w:type="dxa"/>
              <w:left w:w="15" w:type="dxa"/>
              <w:right w:w="15" w:type="dxa"/>
            </w:tcMar>
            <w:vAlign w:val="center"/>
          </w:tcPr>
          <w:p w14:paraId="6DC79205" w14:textId="6C711E4D" w:rsidR="01DE5359" w:rsidRDefault="01DE5359"/>
        </w:tc>
      </w:tr>
      <w:tr w:rsidR="01DE5359" w14:paraId="30619941" w14:textId="77777777" w:rsidTr="01DE5359">
        <w:trPr>
          <w:trHeight w:val="420"/>
        </w:trPr>
        <w:tc>
          <w:tcPr>
            <w:tcW w:w="9360" w:type="dxa"/>
            <w:gridSpan w:val="6"/>
            <w:tcBorders>
              <w:top w:val="nil"/>
              <w:left w:val="nil"/>
              <w:bottom w:val="nil"/>
              <w:right w:val="nil"/>
            </w:tcBorders>
            <w:shd w:val="clear" w:color="auto" w:fill="000000" w:themeFill="text1"/>
            <w:tcMar>
              <w:top w:w="15" w:type="dxa"/>
              <w:left w:w="15" w:type="dxa"/>
              <w:right w:w="15" w:type="dxa"/>
            </w:tcMar>
            <w:vAlign w:val="center"/>
          </w:tcPr>
          <w:p w14:paraId="1B74B3AC" w14:textId="6353ABA4" w:rsidR="01DE5359" w:rsidRDefault="01DE5359" w:rsidP="01DE5359">
            <w:pPr>
              <w:jc w:val="center"/>
            </w:pPr>
            <w:r w:rsidRPr="01DE5359">
              <w:rPr>
                <w:rFonts w:ascii="Calibri" w:eastAsia="Calibri" w:hAnsi="Calibri" w:cs="Calibri"/>
                <w:b/>
                <w:bCs/>
                <w:color w:val="FFFFFF" w:themeColor="background1"/>
                <w:sz w:val="32"/>
                <w:szCs w:val="32"/>
              </w:rPr>
              <w:t>DISEÑO</w:t>
            </w:r>
          </w:p>
        </w:tc>
      </w:tr>
      <w:tr w:rsidR="01DE5359" w14:paraId="5C1A2498" w14:textId="77777777" w:rsidTr="01DE5359">
        <w:trPr>
          <w:trHeight w:val="285"/>
        </w:trPr>
        <w:tc>
          <w:tcPr>
            <w:tcW w:w="1170" w:type="dxa"/>
            <w:tcBorders>
              <w:top w:val="nil"/>
              <w:left w:val="nil"/>
              <w:bottom w:val="nil"/>
              <w:right w:val="nil"/>
            </w:tcBorders>
            <w:shd w:val="clear" w:color="auto" w:fill="000000" w:themeFill="text1"/>
            <w:tcMar>
              <w:top w:w="15" w:type="dxa"/>
              <w:left w:w="15" w:type="dxa"/>
              <w:right w:w="15" w:type="dxa"/>
            </w:tcMar>
            <w:vAlign w:val="center"/>
          </w:tcPr>
          <w:p w14:paraId="3E9FFEF6" w14:textId="1EC0BC83" w:rsidR="01DE5359" w:rsidRDefault="01DE5359" w:rsidP="01DE5359">
            <w:pPr>
              <w:jc w:val="center"/>
            </w:pPr>
            <w:r w:rsidRPr="01DE5359">
              <w:rPr>
                <w:rFonts w:ascii="Calibri" w:eastAsia="Calibri" w:hAnsi="Calibri" w:cs="Calibri"/>
                <w:b/>
                <w:bCs/>
                <w:color w:val="FFFFFF" w:themeColor="background1"/>
              </w:rPr>
              <w:t>Fecha</w:t>
            </w: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278DB161" w14:textId="1B708DBE" w:rsidR="01DE5359" w:rsidRDefault="01DE5359" w:rsidP="01DE5359">
            <w:pPr>
              <w:jc w:val="center"/>
            </w:pPr>
            <w:r w:rsidRPr="01DE5359">
              <w:rPr>
                <w:rFonts w:ascii="Calibri" w:eastAsia="Calibri" w:hAnsi="Calibri" w:cs="Calibri"/>
                <w:b/>
                <w:bCs/>
                <w:color w:val="FFFFFF" w:themeColor="background1"/>
              </w:rPr>
              <w:t>Hora</w:t>
            </w: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34234A91" w14:textId="12EF9B7C" w:rsidR="01DE5359" w:rsidRDefault="01DE5359" w:rsidP="01DE5359">
            <w:pPr>
              <w:jc w:val="center"/>
            </w:pPr>
            <w:r w:rsidRPr="01DE5359">
              <w:rPr>
                <w:rFonts w:ascii="Calibri" w:eastAsia="Calibri" w:hAnsi="Calibri" w:cs="Calibri"/>
                <w:b/>
                <w:bCs/>
                <w:color w:val="FFFFFF" w:themeColor="background1"/>
              </w:rPr>
              <w:t xml:space="preserve">Duración </w:t>
            </w:r>
          </w:p>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494AD0AD" w14:textId="1E2A010A" w:rsidR="01DE5359" w:rsidRDefault="01DE5359" w:rsidP="01DE5359">
            <w:pPr>
              <w:jc w:val="center"/>
            </w:pPr>
            <w:r w:rsidRPr="01DE5359">
              <w:rPr>
                <w:rFonts w:ascii="Calibri" w:eastAsia="Calibri" w:hAnsi="Calibri" w:cs="Calibri"/>
                <w:b/>
                <w:bCs/>
                <w:color w:val="FFFFFF" w:themeColor="background1"/>
              </w:rPr>
              <w:t>Actividad</w:t>
            </w:r>
          </w:p>
        </w:tc>
        <w:tc>
          <w:tcPr>
            <w:tcW w:w="2270" w:type="dxa"/>
            <w:tcBorders>
              <w:top w:val="nil"/>
              <w:left w:val="nil"/>
              <w:bottom w:val="nil"/>
              <w:right w:val="nil"/>
            </w:tcBorders>
            <w:shd w:val="clear" w:color="auto" w:fill="000000" w:themeFill="text1"/>
            <w:tcMar>
              <w:top w:w="15" w:type="dxa"/>
              <w:left w:w="15" w:type="dxa"/>
              <w:right w:w="15" w:type="dxa"/>
            </w:tcMar>
            <w:vAlign w:val="center"/>
          </w:tcPr>
          <w:p w14:paraId="55649633" w14:textId="7FA83A78" w:rsidR="01DE5359" w:rsidRDefault="01DE5359" w:rsidP="01DE5359">
            <w:pPr>
              <w:jc w:val="center"/>
            </w:pPr>
            <w:r w:rsidRPr="01DE5359">
              <w:rPr>
                <w:rFonts w:ascii="Calibri" w:eastAsia="Calibri" w:hAnsi="Calibri" w:cs="Calibri"/>
                <w:b/>
                <w:bCs/>
                <w:color w:val="FFFFFF" w:themeColor="background1"/>
              </w:rPr>
              <w:t>Responsable</w:t>
            </w:r>
          </w:p>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4719B40F" w14:textId="1CF86EE2" w:rsidR="01DE5359" w:rsidRDefault="01DE5359" w:rsidP="01DE5359">
            <w:pPr>
              <w:jc w:val="center"/>
            </w:pPr>
            <w:r w:rsidRPr="01DE5359">
              <w:rPr>
                <w:rFonts w:ascii="Calibri" w:eastAsia="Calibri" w:hAnsi="Calibri" w:cs="Calibri"/>
                <w:b/>
                <w:bCs/>
                <w:color w:val="FFFFFF" w:themeColor="background1"/>
              </w:rPr>
              <w:t>Salida</w:t>
            </w:r>
          </w:p>
        </w:tc>
      </w:tr>
      <w:tr w:rsidR="01DE5359" w:rsidRPr="00A23D60" w14:paraId="3FFCF0A7" w14:textId="77777777" w:rsidTr="01DE5359">
        <w:trPr>
          <w:trHeight w:val="870"/>
        </w:trPr>
        <w:tc>
          <w:tcPr>
            <w:tcW w:w="1170" w:type="dxa"/>
            <w:tcBorders>
              <w:top w:val="nil"/>
              <w:left w:val="nil"/>
              <w:bottom w:val="nil"/>
              <w:right w:val="nil"/>
            </w:tcBorders>
            <w:shd w:val="clear" w:color="auto" w:fill="0088B8"/>
            <w:tcMar>
              <w:top w:w="15" w:type="dxa"/>
              <w:left w:w="15" w:type="dxa"/>
              <w:right w:w="15" w:type="dxa"/>
            </w:tcMar>
            <w:vAlign w:val="center"/>
          </w:tcPr>
          <w:p w14:paraId="3B867C32" w14:textId="70FCCF3A" w:rsidR="01DE5359" w:rsidRDefault="01DE5359" w:rsidP="01DE5359">
            <w:pPr>
              <w:jc w:val="center"/>
            </w:pPr>
            <w:r w:rsidRPr="01DE5359">
              <w:rPr>
                <w:rFonts w:ascii="Calibri" w:eastAsia="Calibri" w:hAnsi="Calibri" w:cs="Calibri"/>
                <w:b/>
                <w:bCs/>
                <w:color w:val="FFFFFF" w:themeColor="background1"/>
              </w:rPr>
              <w:t>22-abr</w:t>
            </w:r>
          </w:p>
        </w:tc>
        <w:tc>
          <w:tcPr>
            <w:tcW w:w="1170" w:type="dxa"/>
            <w:tcBorders>
              <w:top w:val="nil"/>
              <w:left w:val="nil"/>
              <w:bottom w:val="nil"/>
              <w:right w:val="nil"/>
            </w:tcBorders>
            <w:tcMar>
              <w:top w:w="15" w:type="dxa"/>
              <w:left w:w="15" w:type="dxa"/>
              <w:right w:w="15" w:type="dxa"/>
            </w:tcMar>
            <w:vAlign w:val="center"/>
          </w:tcPr>
          <w:p w14:paraId="6C954C61" w14:textId="60253AFB" w:rsidR="01DE5359" w:rsidRDefault="01DE5359" w:rsidP="01DE5359">
            <w:pPr>
              <w:jc w:val="center"/>
            </w:pPr>
            <w:r w:rsidRPr="01DE5359">
              <w:rPr>
                <w:rFonts w:ascii="Calibri" w:eastAsia="Calibri" w:hAnsi="Calibri" w:cs="Calibri"/>
                <w:color w:val="000000" w:themeColor="text1"/>
              </w:rPr>
              <w:t>08:30 p. m.</w:t>
            </w:r>
          </w:p>
        </w:tc>
        <w:tc>
          <w:tcPr>
            <w:tcW w:w="1170" w:type="dxa"/>
            <w:tcBorders>
              <w:top w:val="nil"/>
              <w:left w:val="nil"/>
              <w:bottom w:val="nil"/>
              <w:right w:val="nil"/>
            </w:tcBorders>
            <w:tcMar>
              <w:top w:w="15" w:type="dxa"/>
              <w:left w:w="15" w:type="dxa"/>
              <w:right w:w="15" w:type="dxa"/>
            </w:tcMar>
            <w:vAlign w:val="center"/>
          </w:tcPr>
          <w:p w14:paraId="6E061E91" w14:textId="5B69BF37" w:rsidR="01DE5359" w:rsidRDefault="01DE5359" w:rsidP="01DE5359">
            <w:pPr>
              <w:jc w:val="center"/>
            </w:pPr>
            <w:r w:rsidRPr="01DE5359">
              <w:rPr>
                <w:rFonts w:ascii="Calibri" w:eastAsia="Calibri" w:hAnsi="Calibri" w:cs="Calibri"/>
                <w:color w:val="000000" w:themeColor="text1"/>
              </w:rPr>
              <w:t>3 horas</w:t>
            </w:r>
          </w:p>
        </w:tc>
        <w:tc>
          <w:tcPr>
            <w:tcW w:w="1790" w:type="dxa"/>
            <w:tcBorders>
              <w:top w:val="nil"/>
              <w:left w:val="nil"/>
              <w:bottom w:val="nil"/>
              <w:right w:val="nil"/>
            </w:tcBorders>
            <w:tcMar>
              <w:top w:w="15" w:type="dxa"/>
              <w:left w:w="15" w:type="dxa"/>
              <w:right w:w="15" w:type="dxa"/>
            </w:tcMar>
            <w:vAlign w:val="center"/>
          </w:tcPr>
          <w:p w14:paraId="35A66E71" w14:textId="5CA4AF44" w:rsidR="01DE5359" w:rsidRDefault="01DE5359" w:rsidP="01DE5359">
            <w:pPr>
              <w:jc w:val="center"/>
            </w:pPr>
            <w:r w:rsidRPr="01DE5359">
              <w:rPr>
                <w:rFonts w:ascii="Calibri" w:eastAsia="Calibri" w:hAnsi="Calibri" w:cs="Calibri"/>
                <w:color w:val="000000" w:themeColor="text1"/>
              </w:rPr>
              <w:t>Diseñar la interfaz grafica</w:t>
            </w:r>
          </w:p>
        </w:tc>
        <w:tc>
          <w:tcPr>
            <w:tcW w:w="2270" w:type="dxa"/>
            <w:tcBorders>
              <w:top w:val="nil"/>
              <w:left w:val="nil"/>
              <w:bottom w:val="nil"/>
              <w:right w:val="nil"/>
            </w:tcBorders>
            <w:tcMar>
              <w:top w:w="15" w:type="dxa"/>
              <w:left w:w="15" w:type="dxa"/>
              <w:right w:w="15" w:type="dxa"/>
            </w:tcMar>
            <w:vAlign w:val="center"/>
          </w:tcPr>
          <w:p w14:paraId="04061EF2" w14:textId="7C6C0421" w:rsidR="01DE5359" w:rsidRDefault="01DE5359" w:rsidP="01DE5359">
            <w:pPr>
              <w:jc w:val="center"/>
            </w:pPr>
            <w:r w:rsidRPr="01DE5359">
              <w:rPr>
                <w:rFonts w:ascii="Calibri" w:eastAsia="Calibri" w:hAnsi="Calibri" w:cs="Calibri"/>
                <w:color w:val="000000" w:themeColor="text1"/>
              </w:rPr>
              <w:t>Jorge Poot, Esteban Vargas</w:t>
            </w:r>
          </w:p>
        </w:tc>
        <w:tc>
          <w:tcPr>
            <w:tcW w:w="1790" w:type="dxa"/>
            <w:tcBorders>
              <w:top w:val="nil"/>
              <w:left w:val="nil"/>
              <w:bottom w:val="nil"/>
              <w:right w:val="nil"/>
            </w:tcBorders>
            <w:shd w:val="clear" w:color="auto" w:fill="0088B8"/>
            <w:tcMar>
              <w:top w:w="15" w:type="dxa"/>
              <w:left w:w="15" w:type="dxa"/>
              <w:right w:w="15" w:type="dxa"/>
            </w:tcMar>
            <w:vAlign w:val="center"/>
          </w:tcPr>
          <w:p w14:paraId="55E289CC" w14:textId="6ADB844F" w:rsidR="01DE5359" w:rsidRPr="00A23D60" w:rsidRDefault="01DE5359" w:rsidP="01DE5359">
            <w:pPr>
              <w:jc w:val="center"/>
              <w:rPr>
                <w:lang w:val="es-MX"/>
              </w:rPr>
            </w:pPr>
            <w:r w:rsidRPr="00A23D60">
              <w:rPr>
                <w:rFonts w:ascii="Calibri" w:eastAsia="Calibri" w:hAnsi="Calibri" w:cs="Calibri"/>
                <w:b/>
                <w:bCs/>
                <w:color w:val="000000" w:themeColor="text1"/>
                <w:lang w:val="es-MX"/>
              </w:rPr>
              <w:t>Diseño preliminar de la interfaz gráfica</w:t>
            </w:r>
          </w:p>
        </w:tc>
      </w:tr>
      <w:tr w:rsidR="01DE5359" w:rsidRPr="00A23D60" w14:paraId="4CBE625F" w14:textId="77777777" w:rsidTr="01DE5359">
        <w:trPr>
          <w:trHeight w:val="870"/>
        </w:trPr>
        <w:tc>
          <w:tcPr>
            <w:tcW w:w="1170" w:type="dxa"/>
            <w:tcBorders>
              <w:top w:val="nil"/>
              <w:left w:val="nil"/>
              <w:bottom w:val="nil"/>
              <w:right w:val="nil"/>
            </w:tcBorders>
            <w:shd w:val="clear" w:color="auto" w:fill="0088B8"/>
            <w:tcMar>
              <w:top w:w="15" w:type="dxa"/>
              <w:left w:w="15" w:type="dxa"/>
              <w:right w:w="15" w:type="dxa"/>
            </w:tcMar>
            <w:vAlign w:val="center"/>
          </w:tcPr>
          <w:p w14:paraId="6C86CFBF" w14:textId="429C29CC" w:rsidR="01DE5359" w:rsidRDefault="01DE5359" w:rsidP="01DE5359">
            <w:pPr>
              <w:jc w:val="center"/>
            </w:pPr>
            <w:r w:rsidRPr="01DE5359">
              <w:rPr>
                <w:rFonts w:ascii="Calibri" w:eastAsia="Calibri" w:hAnsi="Calibri" w:cs="Calibri"/>
                <w:b/>
                <w:bCs/>
                <w:color w:val="FFFFFF" w:themeColor="background1"/>
              </w:rPr>
              <w:t>23-abr</w:t>
            </w:r>
          </w:p>
        </w:tc>
        <w:tc>
          <w:tcPr>
            <w:tcW w:w="1170" w:type="dxa"/>
            <w:tcBorders>
              <w:top w:val="nil"/>
              <w:left w:val="nil"/>
              <w:bottom w:val="nil"/>
              <w:right w:val="nil"/>
            </w:tcBorders>
            <w:tcMar>
              <w:top w:w="15" w:type="dxa"/>
              <w:left w:w="15" w:type="dxa"/>
              <w:right w:w="15" w:type="dxa"/>
            </w:tcMar>
            <w:vAlign w:val="center"/>
          </w:tcPr>
          <w:p w14:paraId="26E3F539" w14:textId="611844E1" w:rsidR="01DE5359" w:rsidRDefault="01DE5359" w:rsidP="01DE5359">
            <w:pPr>
              <w:jc w:val="center"/>
            </w:pPr>
            <w:r w:rsidRPr="01DE5359">
              <w:rPr>
                <w:rFonts w:ascii="Calibri" w:eastAsia="Calibri" w:hAnsi="Calibri" w:cs="Calibri"/>
                <w:color w:val="000000" w:themeColor="text1"/>
              </w:rPr>
              <w:t>08:30 p. m.</w:t>
            </w:r>
          </w:p>
        </w:tc>
        <w:tc>
          <w:tcPr>
            <w:tcW w:w="1170" w:type="dxa"/>
            <w:tcBorders>
              <w:top w:val="nil"/>
              <w:left w:val="nil"/>
              <w:bottom w:val="nil"/>
              <w:right w:val="nil"/>
            </w:tcBorders>
            <w:tcMar>
              <w:top w:w="15" w:type="dxa"/>
              <w:left w:w="15" w:type="dxa"/>
              <w:right w:w="15" w:type="dxa"/>
            </w:tcMar>
            <w:vAlign w:val="center"/>
          </w:tcPr>
          <w:p w14:paraId="57A6A5CD" w14:textId="4B15B78F" w:rsidR="01DE5359" w:rsidRDefault="01DE5359" w:rsidP="01DE5359">
            <w:pPr>
              <w:jc w:val="center"/>
            </w:pPr>
            <w:r w:rsidRPr="01DE5359">
              <w:rPr>
                <w:rFonts w:ascii="Calibri" w:eastAsia="Calibri" w:hAnsi="Calibri" w:cs="Calibri"/>
                <w:color w:val="000000" w:themeColor="text1"/>
              </w:rPr>
              <w:t>1 hora</w:t>
            </w:r>
          </w:p>
        </w:tc>
        <w:tc>
          <w:tcPr>
            <w:tcW w:w="1790" w:type="dxa"/>
            <w:tcBorders>
              <w:top w:val="nil"/>
              <w:left w:val="nil"/>
              <w:bottom w:val="nil"/>
              <w:right w:val="nil"/>
            </w:tcBorders>
            <w:tcMar>
              <w:top w:w="15" w:type="dxa"/>
              <w:left w:w="15" w:type="dxa"/>
              <w:right w:w="15" w:type="dxa"/>
            </w:tcMar>
            <w:vAlign w:val="center"/>
          </w:tcPr>
          <w:p w14:paraId="2A2CF71A" w14:textId="411AD6D9" w:rsidR="01DE5359" w:rsidRPr="00A23D60" w:rsidRDefault="01DE5359" w:rsidP="01DE5359">
            <w:pPr>
              <w:jc w:val="center"/>
              <w:rPr>
                <w:lang w:val="es-MX"/>
              </w:rPr>
            </w:pPr>
            <w:r w:rsidRPr="00A23D60">
              <w:rPr>
                <w:rFonts w:ascii="Calibri" w:eastAsia="Calibri" w:hAnsi="Calibri" w:cs="Calibri"/>
                <w:color w:val="000000" w:themeColor="text1"/>
                <w:lang w:val="es-MX"/>
              </w:rPr>
              <w:t xml:space="preserve">Revisión del diseño de interfaz grafica </w:t>
            </w:r>
          </w:p>
        </w:tc>
        <w:tc>
          <w:tcPr>
            <w:tcW w:w="2270" w:type="dxa"/>
            <w:tcBorders>
              <w:top w:val="nil"/>
              <w:left w:val="nil"/>
              <w:bottom w:val="nil"/>
              <w:right w:val="nil"/>
            </w:tcBorders>
            <w:tcMar>
              <w:top w:w="15" w:type="dxa"/>
              <w:left w:w="15" w:type="dxa"/>
              <w:right w:w="15" w:type="dxa"/>
            </w:tcMar>
            <w:vAlign w:val="center"/>
          </w:tcPr>
          <w:p w14:paraId="2735BA7B" w14:textId="5514D3F9" w:rsidR="01DE5359" w:rsidRDefault="01DE5359" w:rsidP="01DE5359">
            <w:pPr>
              <w:jc w:val="center"/>
            </w:pPr>
            <w:r w:rsidRPr="01DE5359">
              <w:rPr>
                <w:rFonts w:ascii="Calibri" w:eastAsia="Calibri" w:hAnsi="Calibri" w:cs="Calibri"/>
                <w:color w:val="000000" w:themeColor="text1"/>
              </w:rPr>
              <w:t>Jorge Poot, Esteban Vargas</w:t>
            </w:r>
          </w:p>
        </w:tc>
        <w:tc>
          <w:tcPr>
            <w:tcW w:w="1790" w:type="dxa"/>
            <w:tcBorders>
              <w:top w:val="nil"/>
              <w:left w:val="nil"/>
              <w:bottom w:val="nil"/>
              <w:right w:val="nil"/>
            </w:tcBorders>
            <w:shd w:val="clear" w:color="auto" w:fill="0088B8"/>
            <w:tcMar>
              <w:top w:w="15" w:type="dxa"/>
              <w:left w:w="15" w:type="dxa"/>
              <w:right w:w="15" w:type="dxa"/>
            </w:tcMar>
            <w:vAlign w:val="center"/>
          </w:tcPr>
          <w:p w14:paraId="7AAF747F" w14:textId="482730D2" w:rsidR="01DE5359" w:rsidRPr="00A23D60" w:rsidRDefault="01DE5359" w:rsidP="01DE5359">
            <w:pPr>
              <w:jc w:val="center"/>
              <w:rPr>
                <w:lang w:val="es-MX"/>
              </w:rPr>
            </w:pPr>
            <w:r w:rsidRPr="00A23D60">
              <w:rPr>
                <w:rFonts w:ascii="Calibri" w:eastAsia="Calibri" w:hAnsi="Calibri" w:cs="Calibri"/>
                <w:b/>
                <w:bCs/>
                <w:color w:val="000000" w:themeColor="text1"/>
                <w:lang w:val="es-MX"/>
              </w:rPr>
              <w:t xml:space="preserve">Confirmacion del diseño de interfaz gráfica </w:t>
            </w:r>
          </w:p>
        </w:tc>
      </w:tr>
      <w:tr w:rsidR="01DE5359" w:rsidRPr="00A23D60" w14:paraId="6F18A938" w14:textId="77777777" w:rsidTr="01DE5359">
        <w:trPr>
          <w:trHeight w:val="870"/>
        </w:trPr>
        <w:tc>
          <w:tcPr>
            <w:tcW w:w="1170" w:type="dxa"/>
            <w:tcBorders>
              <w:top w:val="nil"/>
              <w:left w:val="nil"/>
              <w:bottom w:val="nil"/>
              <w:right w:val="nil"/>
            </w:tcBorders>
            <w:shd w:val="clear" w:color="auto" w:fill="0088B8"/>
            <w:tcMar>
              <w:top w:w="15" w:type="dxa"/>
              <w:left w:w="15" w:type="dxa"/>
              <w:right w:w="15" w:type="dxa"/>
            </w:tcMar>
            <w:vAlign w:val="center"/>
          </w:tcPr>
          <w:p w14:paraId="28F90BD1" w14:textId="258DF035" w:rsidR="01DE5359" w:rsidRDefault="01DE5359" w:rsidP="01DE5359">
            <w:pPr>
              <w:jc w:val="center"/>
            </w:pPr>
            <w:r w:rsidRPr="01DE5359">
              <w:rPr>
                <w:rFonts w:ascii="Calibri" w:eastAsia="Calibri" w:hAnsi="Calibri" w:cs="Calibri"/>
                <w:b/>
                <w:bCs/>
                <w:color w:val="FFFFFF" w:themeColor="background1"/>
              </w:rPr>
              <w:t>23-abr</w:t>
            </w:r>
          </w:p>
        </w:tc>
        <w:tc>
          <w:tcPr>
            <w:tcW w:w="1170" w:type="dxa"/>
            <w:tcBorders>
              <w:top w:val="nil"/>
              <w:left w:val="nil"/>
              <w:bottom w:val="nil"/>
              <w:right w:val="nil"/>
            </w:tcBorders>
            <w:tcMar>
              <w:top w:w="15" w:type="dxa"/>
              <w:left w:w="15" w:type="dxa"/>
              <w:right w:w="15" w:type="dxa"/>
            </w:tcMar>
            <w:vAlign w:val="center"/>
          </w:tcPr>
          <w:p w14:paraId="1EBAC505" w14:textId="49A93E6E" w:rsidR="01DE5359" w:rsidRDefault="01DE5359" w:rsidP="01DE5359">
            <w:pPr>
              <w:jc w:val="center"/>
            </w:pPr>
            <w:r w:rsidRPr="01DE5359">
              <w:rPr>
                <w:rFonts w:ascii="Calibri" w:eastAsia="Calibri" w:hAnsi="Calibri" w:cs="Calibri"/>
                <w:color w:val="000000" w:themeColor="text1"/>
              </w:rPr>
              <w:t>09:30 p. m.</w:t>
            </w:r>
          </w:p>
        </w:tc>
        <w:tc>
          <w:tcPr>
            <w:tcW w:w="1170" w:type="dxa"/>
            <w:tcBorders>
              <w:top w:val="nil"/>
              <w:left w:val="nil"/>
              <w:bottom w:val="nil"/>
              <w:right w:val="nil"/>
            </w:tcBorders>
            <w:tcMar>
              <w:top w:w="15" w:type="dxa"/>
              <w:left w:w="15" w:type="dxa"/>
              <w:right w:w="15" w:type="dxa"/>
            </w:tcMar>
            <w:vAlign w:val="center"/>
          </w:tcPr>
          <w:p w14:paraId="52A74CEC" w14:textId="431A0BCB" w:rsidR="01DE5359" w:rsidRDefault="01DE5359" w:rsidP="01DE5359">
            <w:pPr>
              <w:jc w:val="center"/>
            </w:pPr>
            <w:r w:rsidRPr="01DE5359">
              <w:rPr>
                <w:rFonts w:ascii="Calibri" w:eastAsia="Calibri" w:hAnsi="Calibri" w:cs="Calibri"/>
                <w:color w:val="000000" w:themeColor="text1"/>
              </w:rPr>
              <w:t>1 hora</w:t>
            </w:r>
          </w:p>
        </w:tc>
        <w:tc>
          <w:tcPr>
            <w:tcW w:w="1790" w:type="dxa"/>
            <w:tcBorders>
              <w:top w:val="nil"/>
              <w:left w:val="nil"/>
              <w:bottom w:val="nil"/>
              <w:right w:val="nil"/>
            </w:tcBorders>
            <w:tcMar>
              <w:top w:w="15" w:type="dxa"/>
              <w:left w:w="15" w:type="dxa"/>
              <w:right w:w="15" w:type="dxa"/>
            </w:tcMar>
            <w:vAlign w:val="center"/>
          </w:tcPr>
          <w:p w14:paraId="1483968A" w14:textId="5304EA1E" w:rsidR="01DE5359" w:rsidRPr="00A23D60" w:rsidRDefault="01DE5359" w:rsidP="01DE5359">
            <w:pPr>
              <w:jc w:val="center"/>
              <w:rPr>
                <w:lang w:val="es-MX"/>
              </w:rPr>
            </w:pPr>
            <w:r w:rsidRPr="00A23D60">
              <w:rPr>
                <w:rFonts w:ascii="Calibri" w:eastAsia="Calibri" w:hAnsi="Calibri" w:cs="Calibri"/>
                <w:color w:val="000000" w:themeColor="text1"/>
                <w:lang w:val="es-MX"/>
              </w:rPr>
              <w:t>Planear el flujo de la apliación</w:t>
            </w:r>
          </w:p>
        </w:tc>
        <w:tc>
          <w:tcPr>
            <w:tcW w:w="2270" w:type="dxa"/>
            <w:tcBorders>
              <w:top w:val="nil"/>
              <w:left w:val="nil"/>
              <w:bottom w:val="nil"/>
              <w:right w:val="nil"/>
            </w:tcBorders>
            <w:tcMar>
              <w:top w:w="15" w:type="dxa"/>
              <w:left w:w="15" w:type="dxa"/>
              <w:right w:w="15" w:type="dxa"/>
            </w:tcMar>
            <w:vAlign w:val="center"/>
          </w:tcPr>
          <w:p w14:paraId="69AE474A" w14:textId="0CB3701A" w:rsidR="01DE5359" w:rsidRDefault="01DE5359" w:rsidP="01DE5359">
            <w:pPr>
              <w:jc w:val="center"/>
            </w:pPr>
            <w:r w:rsidRPr="01DE5359">
              <w:rPr>
                <w:rFonts w:ascii="Calibri" w:eastAsia="Calibri" w:hAnsi="Calibri" w:cs="Calibri"/>
                <w:color w:val="000000" w:themeColor="text1"/>
              </w:rPr>
              <w:t>Jorge Poot, Braulio Sarmiento, David Pat, Esteban Varga</w:t>
            </w:r>
          </w:p>
        </w:tc>
        <w:tc>
          <w:tcPr>
            <w:tcW w:w="1790" w:type="dxa"/>
            <w:tcBorders>
              <w:top w:val="nil"/>
              <w:left w:val="nil"/>
              <w:bottom w:val="nil"/>
              <w:right w:val="nil"/>
            </w:tcBorders>
            <w:shd w:val="clear" w:color="auto" w:fill="0088B8"/>
            <w:tcMar>
              <w:top w:w="15" w:type="dxa"/>
              <w:left w:w="15" w:type="dxa"/>
              <w:right w:w="15" w:type="dxa"/>
            </w:tcMar>
            <w:vAlign w:val="center"/>
          </w:tcPr>
          <w:p w14:paraId="783F4F86" w14:textId="21741AD8" w:rsidR="01DE5359" w:rsidRPr="00A23D60" w:rsidRDefault="01DE5359" w:rsidP="01DE5359">
            <w:pPr>
              <w:jc w:val="center"/>
              <w:rPr>
                <w:lang w:val="es-MX"/>
              </w:rPr>
            </w:pPr>
            <w:r w:rsidRPr="00A23D60">
              <w:rPr>
                <w:rFonts w:ascii="Calibri" w:eastAsia="Calibri" w:hAnsi="Calibri" w:cs="Calibri"/>
                <w:b/>
                <w:bCs/>
                <w:color w:val="000000" w:themeColor="text1"/>
                <w:lang w:val="es-MX"/>
              </w:rPr>
              <w:t>Boseto del flujo de la apliación</w:t>
            </w:r>
          </w:p>
        </w:tc>
      </w:tr>
      <w:tr w:rsidR="01DE5359" w:rsidRPr="00A23D60" w14:paraId="45DC41CD" w14:textId="77777777" w:rsidTr="01DE5359">
        <w:trPr>
          <w:trHeight w:val="570"/>
        </w:trPr>
        <w:tc>
          <w:tcPr>
            <w:tcW w:w="1170" w:type="dxa"/>
            <w:tcBorders>
              <w:top w:val="nil"/>
              <w:left w:val="nil"/>
              <w:bottom w:val="nil"/>
              <w:right w:val="nil"/>
            </w:tcBorders>
            <w:shd w:val="clear" w:color="auto" w:fill="0088B8"/>
            <w:tcMar>
              <w:top w:w="15" w:type="dxa"/>
              <w:left w:w="15" w:type="dxa"/>
              <w:right w:w="15" w:type="dxa"/>
            </w:tcMar>
            <w:vAlign w:val="center"/>
          </w:tcPr>
          <w:p w14:paraId="7B660A28" w14:textId="6F0CD49A" w:rsidR="01DE5359" w:rsidRDefault="01DE5359" w:rsidP="01DE5359">
            <w:pPr>
              <w:jc w:val="center"/>
            </w:pPr>
            <w:r w:rsidRPr="01DE5359">
              <w:rPr>
                <w:rFonts w:ascii="Calibri" w:eastAsia="Calibri" w:hAnsi="Calibri" w:cs="Calibri"/>
                <w:b/>
                <w:bCs/>
                <w:color w:val="FFFFFF" w:themeColor="background1"/>
              </w:rPr>
              <w:t>25-abr</w:t>
            </w:r>
          </w:p>
        </w:tc>
        <w:tc>
          <w:tcPr>
            <w:tcW w:w="1170" w:type="dxa"/>
            <w:tcBorders>
              <w:top w:val="nil"/>
              <w:left w:val="nil"/>
              <w:bottom w:val="nil"/>
              <w:right w:val="nil"/>
            </w:tcBorders>
            <w:tcMar>
              <w:top w:w="15" w:type="dxa"/>
              <w:left w:w="15" w:type="dxa"/>
              <w:right w:w="15" w:type="dxa"/>
            </w:tcMar>
            <w:vAlign w:val="center"/>
          </w:tcPr>
          <w:p w14:paraId="449B9F22" w14:textId="00B6C0D1" w:rsidR="01DE5359" w:rsidRDefault="01DE5359" w:rsidP="01DE5359">
            <w:pPr>
              <w:jc w:val="center"/>
            </w:pPr>
            <w:r w:rsidRPr="01DE5359">
              <w:rPr>
                <w:rFonts w:ascii="Calibri" w:eastAsia="Calibri" w:hAnsi="Calibri" w:cs="Calibri"/>
                <w:color w:val="000000" w:themeColor="text1"/>
              </w:rPr>
              <w:t>08:30 p. m.</w:t>
            </w:r>
          </w:p>
        </w:tc>
        <w:tc>
          <w:tcPr>
            <w:tcW w:w="1170" w:type="dxa"/>
            <w:tcBorders>
              <w:top w:val="nil"/>
              <w:left w:val="nil"/>
              <w:bottom w:val="nil"/>
              <w:right w:val="nil"/>
            </w:tcBorders>
            <w:tcMar>
              <w:top w:w="15" w:type="dxa"/>
              <w:left w:w="15" w:type="dxa"/>
              <w:right w:w="15" w:type="dxa"/>
            </w:tcMar>
            <w:vAlign w:val="center"/>
          </w:tcPr>
          <w:p w14:paraId="38F9FEA8" w14:textId="63EAB67C" w:rsidR="01DE5359" w:rsidRDefault="01DE5359" w:rsidP="01DE5359">
            <w:pPr>
              <w:jc w:val="center"/>
            </w:pPr>
            <w:r w:rsidRPr="01DE5359">
              <w:rPr>
                <w:rFonts w:ascii="Calibri" w:eastAsia="Calibri" w:hAnsi="Calibri" w:cs="Calibri"/>
                <w:color w:val="000000" w:themeColor="text1"/>
              </w:rPr>
              <w:t>3 horas</w:t>
            </w:r>
          </w:p>
        </w:tc>
        <w:tc>
          <w:tcPr>
            <w:tcW w:w="1790" w:type="dxa"/>
            <w:tcBorders>
              <w:top w:val="nil"/>
              <w:left w:val="nil"/>
              <w:bottom w:val="nil"/>
              <w:right w:val="nil"/>
            </w:tcBorders>
            <w:tcMar>
              <w:top w:w="15" w:type="dxa"/>
              <w:left w:w="15" w:type="dxa"/>
              <w:right w:w="15" w:type="dxa"/>
            </w:tcMar>
            <w:vAlign w:val="center"/>
          </w:tcPr>
          <w:p w14:paraId="5827AD99" w14:textId="68EE96AD" w:rsidR="01DE5359" w:rsidRPr="00A23D60" w:rsidRDefault="01DE5359" w:rsidP="01DE5359">
            <w:pPr>
              <w:jc w:val="center"/>
              <w:rPr>
                <w:lang w:val="es-MX"/>
              </w:rPr>
            </w:pPr>
            <w:r w:rsidRPr="00A23D60">
              <w:rPr>
                <w:rFonts w:ascii="Calibri" w:eastAsia="Calibri" w:hAnsi="Calibri" w:cs="Calibri"/>
                <w:color w:val="000000" w:themeColor="text1"/>
                <w:lang w:val="es-MX"/>
              </w:rPr>
              <w:t>Diseñar el flujo de la apliación</w:t>
            </w:r>
          </w:p>
        </w:tc>
        <w:tc>
          <w:tcPr>
            <w:tcW w:w="2270" w:type="dxa"/>
            <w:tcBorders>
              <w:top w:val="nil"/>
              <w:left w:val="nil"/>
              <w:bottom w:val="nil"/>
              <w:right w:val="nil"/>
            </w:tcBorders>
            <w:tcMar>
              <w:top w:w="15" w:type="dxa"/>
              <w:left w:w="15" w:type="dxa"/>
              <w:right w:w="15" w:type="dxa"/>
            </w:tcMar>
            <w:vAlign w:val="center"/>
          </w:tcPr>
          <w:p w14:paraId="27B21B4F" w14:textId="1810C6FA" w:rsidR="01DE5359" w:rsidRDefault="01DE5359" w:rsidP="01DE5359">
            <w:pPr>
              <w:jc w:val="center"/>
            </w:pPr>
            <w:r w:rsidRPr="00A23D60">
              <w:rPr>
                <w:rFonts w:ascii="Calibri" w:eastAsia="Calibri" w:hAnsi="Calibri" w:cs="Calibri"/>
                <w:color w:val="000000" w:themeColor="text1"/>
                <w:lang w:val="es-MX"/>
              </w:rPr>
              <w:t xml:space="preserve"> </w:t>
            </w:r>
            <w:r w:rsidRPr="01DE5359">
              <w:rPr>
                <w:rFonts w:ascii="Calibri" w:eastAsia="Calibri" w:hAnsi="Calibri" w:cs="Calibri"/>
                <w:color w:val="000000" w:themeColor="text1"/>
              </w:rPr>
              <w:t>Braulio Sarmiento, David Pat</w:t>
            </w:r>
          </w:p>
        </w:tc>
        <w:tc>
          <w:tcPr>
            <w:tcW w:w="1790" w:type="dxa"/>
            <w:tcBorders>
              <w:top w:val="nil"/>
              <w:left w:val="nil"/>
              <w:bottom w:val="nil"/>
              <w:right w:val="nil"/>
            </w:tcBorders>
            <w:shd w:val="clear" w:color="auto" w:fill="0088B8"/>
            <w:tcMar>
              <w:top w:w="15" w:type="dxa"/>
              <w:left w:w="15" w:type="dxa"/>
              <w:right w:w="15" w:type="dxa"/>
            </w:tcMar>
            <w:vAlign w:val="center"/>
          </w:tcPr>
          <w:p w14:paraId="3770D625" w14:textId="5AC4548C" w:rsidR="01DE5359" w:rsidRPr="00A23D60" w:rsidRDefault="01DE5359" w:rsidP="01DE5359">
            <w:pPr>
              <w:jc w:val="center"/>
              <w:rPr>
                <w:lang w:val="es-MX"/>
              </w:rPr>
            </w:pPr>
            <w:r w:rsidRPr="00A23D60">
              <w:rPr>
                <w:rFonts w:ascii="Calibri" w:eastAsia="Calibri" w:hAnsi="Calibri" w:cs="Calibri"/>
                <w:b/>
                <w:bCs/>
                <w:color w:val="000000" w:themeColor="text1"/>
                <w:lang w:val="es-MX"/>
              </w:rPr>
              <w:t>Diseño del flujo de interfar</w:t>
            </w:r>
          </w:p>
        </w:tc>
      </w:tr>
      <w:tr w:rsidR="01DE5359" w14:paraId="1426AD7E" w14:textId="77777777" w:rsidTr="01DE5359">
        <w:trPr>
          <w:trHeight w:val="570"/>
        </w:trPr>
        <w:tc>
          <w:tcPr>
            <w:tcW w:w="1170" w:type="dxa"/>
            <w:tcBorders>
              <w:top w:val="nil"/>
              <w:left w:val="nil"/>
              <w:bottom w:val="nil"/>
              <w:right w:val="nil"/>
            </w:tcBorders>
            <w:shd w:val="clear" w:color="auto" w:fill="0088B8"/>
            <w:tcMar>
              <w:top w:w="15" w:type="dxa"/>
              <w:left w:w="15" w:type="dxa"/>
              <w:right w:w="15" w:type="dxa"/>
            </w:tcMar>
            <w:vAlign w:val="center"/>
          </w:tcPr>
          <w:p w14:paraId="7E6169FA" w14:textId="331FA8C5" w:rsidR="01DE5359" w:rsidRDefault="01DE5359" w:rsidP="01DE5359">
            <w:pPr>
              <w:jc w:val="center"/>
            </w:pPr>
            <w:r w:rsidRPr="01DE5359">
              <w:rPr>
                <w:rFonts w:ascii="Calibri" w:eastAsia="Calibri" w:hAnsi="Calibri" w:cs="Calibri"/>
                <w:b/>
                <w:bCs/>
                <w:color w:val="FFFFFF" w:themeColor="background1"/>
              </w:rPr>
              <w:t>26-abr</w:t>
            </w:r>
          </w:p>
        </w:tc>
        <w:tc>
          <w:tcPr>
            <w:tcW w:w="1170" w:type="dxa"/>
            <w:tcBorders>
              <w:top w:val="nil"/>
              <w:left w:val="nil"/>
              <w:bottom w:val="nil"/>
              <w:right w:val="nil"/>
            </w:tcBorders>
            <w:tcMar>
              <w:top w:w="15" w:type="dxa"/>
              <w:left w:w="15" w:type="dxa"/>
              <w:right w:w="15" w:type="dxa"/>
            </w:tcMar>
            <w:vAlign w:val="center"/>
          </w:tcPr>
          <w:p w14:paraId="1441609F" w14:textId="6C12C801" w:rsidR="01DE5359" w:rsidRDefault="01DE5359" w:rsidP="01DE5359">
            <w:pPr>
              <w:jc w:val="center"/>
            </w:pPr>
            <w:r w:rsidRPr="01DE5359">
              <w:rPr>
                <w:rFonts w:ascii="Calibri" w:eastAsia="Calibri" w:hAnsi="Calibri" w:cs="Calibri"/>
                <w:color w:val="000000" w:themeColor="text1"/>
              </w:rPr>
              <w:t>09:00 a. m.</w:t>
            </w:r>
          </w:p>
        </w:tc>
        <w:tc>
          <w:tcPr>
            <w:tcW w:w="1170" w:type="dxa"/>
            <w:tcBorders>
              <w:top w:val="nil"/>
              <w:left w:val="nil"/>
              <w:bottom w:val="nil"/>
              <w:right w:val="nil"/>
            </w:tcBorders>
            <w:tcMar>
              <w:top w:w="15" w:type="dxa"/>
              <w:left w:w="15" w:type="dxa"/>
              <w:right w:w="15" w:type="dxa"/>
            </w:tcMar>
            <w:vAlign w:val="center"/>
          </w:tcPr>
          <w:p w14:paraId="20DB83EC" w14:textId="5E7FB74C" w:rsidR="01DE5359" w:rsidRDefault="01DE5359" w:rsidP="01DE5359">
            <w:pPr>
              <w:jc w:val="center"/>
            </w:pPr>
            <w:r w:rsidRPr="01DE5359">
              <w:rPr>
                <w:rFonts w:ascii="Calibri" w:eastAsia="Calibri" w:hAnsi="Calibri" w:cs="Calibri"/>
                <w:color w:val="000000" w:themeColor="text1"/>
              </w:rPr>
              <w:t>3</w:t>
            </w:r>
          </w:p>
        </w:tc>
        <w:tc>
          <w:tcPr>
            <w:tcW w:w="1790" w:type="dxa"/>
            <w:tcBorders>
              <w:top w:val="nil"/>
              <w:left w:val="nil"/>
              <w:bottom w:val="nil"/>
              <w:right w:val="nil"/>
            </w:tcBorders>
            <w:tcMar>
              <w:top w:w="15" w:type="dxa"/>
              <w:left w:w="15" w:type="dxa"/>
              <w:right w:w="15" w:type="dxa"/>
            </w:tcMar>
            <w:vAlign w:val="center"/>
          </w:tcPr>
          <w:p w14:paraId="1E78B654" w14:textId="6CB8E68A" w:rsidR="01DE5359" w:rsidRDefault="01DE5359" w:rsidP="01DE5359">
            <w:pPr>
              <w:jc w:val="center"/>
            </w:pPr>
            <w:r w:rsidRPr="01DE5359">
              <w:rPr>
                <w:rFonts w:ascii="Calibri" w:eastAsia="Calibri" w:hAnsi="Calibri" w:cs="Calibri"/>
                <w:color w:val="000000" w:themeColor="text1"/>
              </w:rPr>
              <w:t>Diseñar prototipos interactivos</w:t>
            </w:r>
          </w:p>
        </w:tc>
        <w:tc>
          <w:tcPr>
            <w:tcW w:w="2270" w:type="dxa"/>
            <w:tcBorders>
              <w:top w:val="nil"/>
              <w:left w:val="nil"/>
              <w:bottom w:val="nil"/>
              <w:right w:val="nil"/>
            </w:tcBorders>
            <w:tcMar>
              <w:top w:w="15" w:type="dxa"/>
              <w:left w:w="15" w:type="dxa"/>
              <w:right w:w="15" w:type="dxa"/>
            </w:tcMar>
            <w:vAlign w:val="center"/>
          </w:tcPr>
          <w:p w14:paraId="507DBD0F" w14:textId="3E00D53D" w:rsidR="01DE5359" w:rsidRDefault="01DE5359" w:rsidP="01DE5359">
            <w:pPr>
              <w:jc w:val="center"/>
            </w:pPr>
            <w:r w:rsidRPr="01DE5359">
              <w:rPr>
                <w:rFonts w:ascii="Calibri" w:eastAsia="Calibri" w:hAnsi="Calibri" w:cs="Calibri"/>
                <w:color w:val="000000" w:themeColor="text1"/>
              </w:rPr>
              <w:t>David Pat, Esteban Varga</w:t>
            </w:r>
          </w:p>
        </w:tc>
        <w:tc>
          <w:tcPr>
            <w:tcW w:w="1790" w:type="dxa"/>
            <w:tcBorders>
              <w:top w:val="nil"/>
              <w:left w:val="nil"/>
              <w:bottom w:val="nil"/>
              <w:right w:val="nil"/>
            </w:tcBorders>
            <w:shd w:val="clear" w:color="auto" w:fill="0088B8"/>
            <w:tcMar>
              <w:top w:w="15" w:type="dxa"/>
              <w:left w:w="15" w:type="dxa"/>
              <w:right w:w="15" w:type="dxa"/>
            </w:tcMar>
            <w:vAlign w:val="center"/>
          </w:tcPr>
          <w:p w14:paraId="4EDB36FA" w14:textId="2BDE1C45" w:rsidR="01DE5359" w:rsidRDefault="01DE5359" w:rsidP="01DE5359">
            <w:pPr>
              <w:jc w:val="center"/>
            </w:pPr>
            <w:r w:rsidRPr="01DE5359">
              <w:rPr>
                <w:rFonts w:ascii="Calibri" w:eastAsia="Calibri" w:hAnsi="Calibri" w:cs="Calibri"/>
                <w:b/>
                <w:bCs/>
                <w:color w:val="000000" w:themeColor="text1"/>
              </w:rPr>
              <w:t>Primeros Prototipos</w:t>
            </w:r>
          </w:p>
        </w:tc>
      </w:tr>
      <w:tr w:rsidR="01DE5359" w14:paraId="45A30829" w14:textId="77777777" w:rsidTr="01DE5359">
        <w:trPr>
          <w:trHeight w:val="870"/>
        </w:trPr>
        <w:tc>
          <w:tcPr>
            <w:tcW w:w="1170" w:type="dxa"/>
            <w:tcBorders>
              <w:top w:val="nil"/>
              <w:left w:val="nil"/>
              <w:bottom w:val="nil"/>
              <w:right w:val="nil"/>
            </w:tcBorders>
            <w:shd w:val="clear" w:color="auto" w:fill="0088B8"/>
            <w:tcMar>
              <w:top w:w="15" w:type="dxa"/>
              <w:left w:w="15" w:type="dxa"/>
              <w:right w:w="15" w:type="dxa"/>
            </w:tcMar>
            <w:vAlign w:val="center"/>
          </w:tcPr>
          <w:p w14:paraId="4D262574" w14:textId="02CA6DAB" w:rsidR="01DE5359" w:rsidRDefault="01DE5359" w:rsidP="01DE5359">
            <w:pPr>
              <w:jc w:val="center"/>
            </w:pPr>
            <w:r w:rsidRPr="01DE5359">
              <w:rPr>
                <w:rFonts w:ascii="Calibri" w:eastAsia="Calibri" w:hAnsi="Calibri" w:cs="Calibri"/>
                <w:b/>
                <w:bCs/>
                <w:color w:val="FFFFFF" w:themeColor="background1"/>
              </w:rPr>
              <w:t>27-abr</w:t>
            </w:r>
          </w:p>
        </w:tc>
        <w:tc>
          <w:tcPr>
            <w:tcW w:w="1170" w:type="dxa"/>
            <w:tcBorders>
              <w:top w:val="nil"/>
              <w:left w:val="nil"/>
              <w:bottom w:val="nil"/>
              <w:right w:val="nil"/>
            </w:tcBorders>
            <w:tcMar>
              <w:top w:w="15" w:type="dxa"/>
              <w:left w:w="15" w:type="dxa"/>
              <w:right w:w="15" w:type="dxa"/>
            </w:tcMar>
            <w:vAlign w:val="center"/>
          </w:tcPr>
          <w:p w14:paraId="4F857685" w14:textId="7F6AEB38" w:rsidR="01DE5359" w:rsidRDefault="01DE5359" w:rsidP="01DE5359">
            <w:pPr>
              <w:jc w:val="center"/>
            </w:pPr>
            <w:r w:rsidRPr="01DE5359">
              <w:rPr>
                <w:rFonts w:ascii="Calibri" w:eastAsia="Calibri" w:hAnsi="Calibri" w:cs="Calibri"/>
                <w:color w:val="000000" w:themeColor="text1"/>
              </w:rPr>
              <w:t>08:00 p. m.</w:t>
            </w:r>
          </w:p>
        </w:tc>
        <w:tc>
          <w:tcPr>
            <w:tcW w:w="1170" w:type="dxa"/>
            <w:tcBorders>
              <w:top w:val="nil"/>
              <w:left w:val="nil"/>
              <w:bottom w:val="nil"/>
              <w:right w:val="nil"/>
            </w:tcBorders>
            <w:tcMar>
              <w:top w:w="15" w:type="dxa"/>
              <w:left w:w="15" w:type="dxa"/>
              <w:right w:w="15" w:type="dxa"/>
            </w:tcMar>
            <w:vAlign w:val="center"/>
          </w:tcPr>
          <w:p w14:paraId="28E3DAFA" w14:textId="5ED5E224" w:rsidR="01DE5359" w:rsidRDefault="01DE5359" w:rsidP="01DE5359">
            <w:pPr>
              <w:jc w:val="center"/>
            </w:pPr>
            <w:r w:rsidRPr="01DE5359">
              <w:rPr>
                <w:rFonts w:ascii="Calibri" w:eastAsia="Calibri" w:hAnsi="Calibri" w:cs="Calibri"/>
                <w:color w:val="000000" w:themeColor="text1"/>
              </w:rPr>
              <w:t>1.5 horas</w:t>
            </w:r>
          </w:p>
        </w:tc>
        <w:tc>
          <w:tcPr>
            <w:tcW w:w="1790" w:type="dxa"/>
            <w:tcBorders>
              <w:top w:val="nil"/>
              <w:left w:val="nil"/>
              <w:bottom w:val="nil"/>
              <w:right w:val="nil"/>
            </w:tcBorders>
            <w:tcMar>
              <w:top w:w="15" w:type="dxa"/>
              <w:left w:w="15" w:type="dxa"/>
              <w:right w:w="15" w:type="dxa"/>
            </w:tcMar>
            <w:vAlign w:val="center"/>
          </w:tcPr>
          <w:p w14:paraId="463FA2DB" w14:textId="633E23EF" w:rsidR="01DE5359" w:rsidRDefault="01DE5359" w:rsidP="01DE5359">
            <w:pPr>
              <w:jc w:val="center"/>
            </w:pPr>
            <w:r w:rsidRPr="01DE5359">
              <w:rPr>
                <w:rFonts w:ascii="Calibri" w:eastAsia="Calibri" w:hAnsi="Calibri" w:cs="Calibri"/>
                <w:color w:val="000000" w:themeColor="text1"/>
              </w:rPr>
              <w:t>Probar prototipos</w:t>
            </w:r>
          </w:p>
        </w:tc>
        <w:tc>
          <w:tcPr>
            <w:tcW w:w="2270" w:type="dxa"/>
            <w:tcBorders>
              <w:top w:val="nil"/>
              <w:left w:val="nil"/>
              <w:bottom w:val="nil"/>
              <w:right w:val="nil"/>
            </w:tcBorders>
            <w:tcMar>
              <w:top w:w="15" w:type="dxa"/>
              <w:left w:w="15" w:type="dxa"/>
              <w:right w:w="15" w:type="dxa"/>
            </w:tcMar>
            <w:vAlign w:val="center"/>
          </w:tcPr>
          <w:p w14:paraId="4AE8FCD9" w14:textId="7787E5B2" w:rsidR="01DE5359" w:rsidRDefault="01DE5359" w:rsidP="01DE5359">
            <w:pPr>
              <w:jc w:val="center"/>
            </w:pPr>
            <w:r w:rsidRPr="01DE5359">
              <w:rPr>
                <w:rFonts w:ascii="Calibri" w:eastAsia="Calibri" w:hAnsi="Calibri" w:cs="Calibri"/>
                <w:color w:val="000000" w:themeColor="text1"/>
              </w:rPr>
              <w:t>Jorge Poot, Braulio Sarmiento, David Pat, Esteban Vargas</w:t>
            </w:r>
          </w:p>
        </w:tc>
        <w:tc>
          <w:tcPr>
            <w:tcW w:w="1790" w:type="dxa"/>
            <w:tcBorders>
              <w:top w:val="nil"/>
              <w:left w:val="nil"/>
              <w:bottom w:val="nil"/>
              <w:right w:val="nil"/>
            </w:tcBorders>
            <w:shd w:val="clear" w:color="auto" w:fill="0088B8"/>
            <w:tcMar>
              <w:top w:w="15" w:type="dxa"/>
              <w:left w:w="15" w:type="dxa"/>
              <w:right w:w="15" w:type="dxa"/>
            </w:tcMar>
            <w:vAlign w:val="center"/>
          </w:tcPr>
          <w:p w14:paraId="34B65702" w14:textId="1CF919DC" w:rsidR="01DE5359" w:rsidRDefault="01DE5359" w:rsidP="01DE5359">
            <w:pPr>
              <w:jc w:val="center"/>
            </w:pPr>
            <w:r w:rsidRPr="01DE5359">
              <w:rPr>
                <w:rFonts w:ascii="Calibri" w:eastAsia="Calibri" w:hAnsi="Calibri" w:cs="Calibri"/>
                <w:b/>
                <w:bCs/>
                <w:color w:val="000000" w:themeColor="text1"/>
              </w:rPr>
              <w:t>Aceptación de prototipos</w:t>
            </w:r>
          </w:p>
        </w:tc>
      </w:tr>
      <w:tr w:rsidR="01DE5359" w14:paraId="06F7D1AF" w14:textId="77777777" w:rsidTr="01DE5359">
        <w:trPr>
          <w:trHeight w:val="285"/>
        </w:trPr>
        <w:tc>
          <w:tcPr>
            <w:tcW w:w="1170" w:type="dxa"/>
            <w:tcBorders>
              <w:top w:val="nil"/>
              <w:left w:val="nil"/>
              <w:bottom w:val="nil"/>
              <w:right w:val="nil"/>
            </w:tcBorders>
            <w:shd w:val="clear" w:color="auto" w:fill="000000" w:themeFill="text1"/>
            <w:tcMar>
              <w:top w:w="15" w:type="dxa"/>
              <w:left w:w="15" w:type="dxa"/>
              <w:right w:w="15" w:type="dxa"/>
            </w:tcMar>
            <w:vAlign w:val="center"/>
          </w:tcPr>
          <w:p w14:paraId="6BEB672C" w14:textId="362D06B4" w:rsidR="01DE5359" w:rsidRDefault="01DE5359" w:rsidP="01DE5359">
            <w:pPr>
              <w:jc w:val="center"/>
            </w:pPr>
            <w:r w:rsidRPr="01DE5359">
              <w:rPr>
                <w:rFonts w:ascii="Calibri" w:eastAsia="Calibri" w:hAnsi="Calibri" w:cs="Calibri"/>
                <w:color w:val="FFFFFF" w:themeColor="background1"/>
              </w:rPr>
              <w:t xml:space="preserve"> </w:t>
            </w: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74E4C0DF" w14:textId="7F445B4E" w:rsidR="01DE5359" w:rsidRDefault="01DE5359">
            <w:r w:rsidRPr="01DE5359">
              <w:rPr>
                <w:rFonts w:ascii="Calibri" w:eastAsia="Calibri" w:hAnsi="Calibri" w:cs="Calibri"/>
                <w:color w:val="000000" w:themeColor="text1"/>
              </w:rPr>
              <w:t xml:space="preserve"> </w:t>
            </w:r>
          </w:p>
        </w:tc>
        <w:tc>
          <w:tcPr>
            <w:tcW w:w="1170" w:type="dxa"/>
            <w:tcBorders>
              <w:top w:val="nil"/>
              <w:left w:val="nil"/>
              <w:bottom w:val="nil"/>
              <w:right w:val="nil"/>
            </w:tcBorders>
            <w:shd w:val="clear" w:color="auto" w:fill="000000" w:themeFill="text1"/>
            <w:tcMar>
              <w:top w:w="15" w:type="dxa"/>
              <w:left w:w="15" w:type="dxa"/>
              <w:right w:w="15" w:type="dxa"/>
            </w:tcMar>
            <w:vAlign w:val="center"/>
          </w:tcPr>
          <w:p w14:paraId="6DF255BA" w14:textId="552B638F" w:rsidR="01DE5359" w:rsidRDefault="01DE5359">
            <w:r w:rsidRPr="01DE5359">
              <w:rPr>
                <w:rFonts w:ascii="Calibri" w:eastAsia="Calibri" w:hAnsi="Calibri" w:cs="Calibri"/>
                <w:color w:val="000000" w:themeColor="text1"/>
              </w:rPr>
              <w:t xml:space="preserve"> </w:t>
            </w:r>
          </w:p>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005CFEF1" w14:textId="690D7F73" w:rsidR="01DE5359" w:rsidRDefault="01DE5359">
            <w:r w:rsidRPr="01DE5359">
              <w:rPr>
                <w:rFonts w:ascii="Calibri" w:eastAsia="Calibri" w:hAnsi="Calibri" w:cs="Calibri"/>
                <w:color w:val="000000" w:themeColor="text1"/>
              </w:rPr>
              <w:t xml:space="preserve"> </w:t>
            </w:r>
          </w:p>
        </w:tc>
        <w:tc>
          <w:tcPr>
            <w:tcW w:w="2270" w:type="dxa"/>
            <w:tcBorders>
              <w:top w:val="nil"/>
              <w:left w:val="nil"/>
              <w:bottom w:val="nil"/>
              <w:right w:val="nil"/>
            </w:tcBorders>
            <w:shd w:val="clear" w:color="auto" w:fill="000000" w:themeFill="text1"/>
            <w:tcMar>
              <w:top w:w="15" w:type="dxa"/>
              <w:left w:w="15" w:type="dxa"/>
              <w:right w:w="15" w:type="dxa"/>
            </w:tcMar>
            <w:vAlign w:val="center"/>
          </w:tcPr>
          <w:p w14:paraId="0A96202B" w14:textId="002C2640" w:rsidR="01DE5359" w:rsidRDefault="01DE5359">
            <w:r w:rsidRPr="01DE5359">
              <w:rPr>
                <w:rFonts w:ascii="Calibri" w:eastAsia="Calibri" w:hAnsi="Calibri" w:cs="Calibri"/>
                <w:color w:val="000000" w:themeColor="text1"/>
              </w:rPr>
              <w:t xml:space="preserve"> </w:t>
            </w:r>
          </w:p>
        </w:tc>
        <w:tc>
          <w:tcPr>
            <w:tcW w:w="1790" w:type="dxa"/>
            <w:tcBorders>
              <w:top w:val="nil"/>
              <w:left w:val="nil"/>
              <w:bottom w:val="nil"/>
              <w:right w:val="nil"/>
            </w:tcBorders>
            <w:shd w:val="clear" w:color="auto" w:fill="000000" w:themeFill="text1"/>
            <w:tcMar>
              <w:top w:w="15" w:type="dxa"/>
              <w:left w:w="15" w:type="dxa"/>
              <w:right w:w="15" w:type="dxa"/>
            </w:tcMar>
            <w:vAlign w:val="center"/>
          </w:tcPr>
          <w:p w14:paraId="751B5343" w14:textId="42973BCE" w:rsidR="01DE5359" w:rsidRDefault="01DE5359" w:rsidP="01DE5359">
            <w:pPr>
              <w:rPr>
                <w:rFonts w:ascii="Calibri" w:eastAsia="Calibri" w:hAnsi="Calibri" w:cs="Calibri"/>
                <w:color w:val="000000" w:themeColor="text1"/>
              </w:rPr>
            </w:pPr>
          </w:p>
        </w:tc>
      </w:tr>
    </w:tbl>
    <w:p w14:paraId="61981064" w14:textId="77777777" w:rsidR="00A23D60" w:rsidRDefault="00A23D60" w:rsidP="01DE5359">
      <w:pPr>
        <w:rPr>
          <w:rFonts w:ascii="Times New Roman" w:hAnsi="Times New Roman" w:cs="Times New Roman"/>
          <w:sz w:val="24"/>
          <w:szCs w:val="24"/>
          <w:lang w:val="es-MX"/>
        </w:rPr>
      </w:pPr>
    </w:p>
    <w:p w14:paraId="69DF03CD" w14:textId="4CEF60E3" w:rsidR="0038138C" w:rsidRPr="0038138C" w:rsidRDefault="00A23D60" w:rsidP="01DE5359">
      <w:pPr>
        <w:rPr>
          <w:rFonts w:ascii="Times New Roman" w:hAnsi="Times New Roman" w:cs="Times New Roman"/>
          <w:sz w:val="24"/>
          <w:szCs w:val="24"/>
          <w:lang w:val="es-MX"/>
        </w:rPr>
      </w:pPr>
      <w:r>
        <w:rPr>
          <w:noProof/>
        </w:rPr>
        <w:lastRenderedPageBreak/>
        <w:drawing>
          <wp:anchor distT="0" distB="0" distL="114300" distR="114300" simplePos="0" relativeHeight="251658240" behindDoc="0" locked="0" layoutInCell="1" allowOverlap="1" wp14:anchorId="22EE0724" wp14:editId="41D482C7">
            <wp:simplePos x="0" y="0"/>
            <wp:positionH relativeFrom="margin">
              <wp:align>center</wp:align>
            </wp:positionH>
            <wp:positionV relativeFrom="paragraph">
              <wp:posOffset>457200</wp:posOffset>
            </wp:positionV>
            <wp:extent cx="7636510" cy="1657350"/>
            <wp:effectExtent l="0" t="0" r="2540" b="0"/>
            <wp:wrapTopAndBottom/>
            <wp:docPr id="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en cascada&#10;&#10;Descripción generada automáticamente"/>
                    <pic:cNvPicPr/>
                  </pic:nvPicPr>
                  <pic:blipFill rotWithShape="1">
                    <a:blip r:embed="rId6">
                      <a:extLst>
                        <a:ext uri="{28A0092B-C50C-407E-A947-70E740481C1C}">
                          <a14:useLocalDpi xmlns:a14="http://schemas.microsoft.com/office/drawing/2010/main" val="0"/>
                        </a:ext>
                      </a:extLst>
                    </a:blip>
                    <a:srcRect l="7293"/>
                    <a:stretch/>
                  </pic:blipFill>
                  <pic:spPr bwMode="auto">
                    <a:xfrm>
                      <a:off x="0" y="0"/>
                      <a:ext cx="7636510"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MX"/>
        </w:rPr>
        <w:t>Diagrama de Gantt</w:t>
      </w:r>
    </w:p>
    <w:p w14:paraId="7004B37E" w14:textId="77777777" w:rsidR="002B7927" w:rsidRDefault="002B7927" w:rsidP="00BA68E7">
      <w:pPr>
        <w:pStyle w:val="Ttulo1"/>
        <w:rPr>
          <w:rFonts w:ascii="Times New Roman" w:hAnsi="Times New Roman" w:cs="Times New Roman"/>
          <w:b/>
          <w:bCs/>
          <w:color w:val="0D0D0D" w:themeColor="text1" w:themeTint="F2"/>
          <w:sz w:val="24"/>
          <w:szCs w:val="24"/>
          <w:lang w:val="es-MX"/>
        </w:rPr>
      </w:pPr>
      <w:bookmarkStart w:id="6" w:name="_Toc131073583"/>
    </w:p>
    <w:p w14:paraId="24311804" w14:textId="6BBFB127" w:rsidR="003E010B" w:rsidRDefault="003E010B" w:rsidP="00BA68E7">
      <w:pPr>
        <w:pStyle w:val="Ttulo1"/>
        <w:rPr>
          <w:rFonts w:ascii="Times New Roman" w:hAnsi="Times New Roman" w:cs="Times New Roman"/>
          <w:b/>
          <w:bCs/>
          <w:color w:val="0D0D0D" w:themeColor="text1" w:themeTint="F2"/>
          <w:sz w:val="24"/>
          <w:szCs w:val="24"/>
          <w:lang w:val="es-MX"/>
        </w:rPr>
      </w:pPr>
      <w:r w:rsidRPr="0038138C">
        <w:rPr>
          <w:rFonts w:ascii="Times New Roman" w:hAnsi="Times New Roman" w:cs="Times New Roman"/>
          <w:b/>
          <w:bCs/>
          <w:color w:val="0D0D0D" w:themeColor="text1" w:themeTint="F2"/>
          <w:sz w:val="24"/>
          <w:szCs w:val="24"/>
          <w:lang w:val="es-MX"/>
        </w:rPr>
        <w:t>Roles y Responsabilidades</w:t>
      </w:r>
      <w:bookmarkEnd w:id="6"/>
      <w:r w:rsidR="065C881A" w:rsidRPr="065C881A">
        <w:rPr>
          <w:rFonts w:ascii="Times New Roman" w:hAnsi="Times New Roman" w:cs="Times New Roman"/>
          <w:b/>
          <w:bCs/>
          <w:color w:val="0D0D0D" w:themeColor="text1" w:themeTint="F2"/>
          <w:sz w:val="24"/>
          <w:szCs w:val="24"/>
          <w:lang w:val="es-MX"/>
        </w:rPr>
        <w:t xml:space="preserve"> </w:t>
      </w:r>
    </w:p>
    <w:tbl>
      <w:tblPr>
        <w:tblW w:w="5000" w:type="pct"/>
        <w:tblCellMar>
          <w:left w:w="70" w:type="dxa"/>
          <w:right w:w="70" w:type="dxa"/>
        </w:tblCellMar>
        <w:tblLook w:val="04A0" w:firstRow="1" w:lastRow="0" w:firstColumn="1" w:lastColumn="0" w:noHBand="0" w:noVBand="1"/>
      </w:tblPr>
      <w:tblGrid>
        <w:gridCol w:w="1695"/>
        <w:gridCol w:w="1279"/>
        <w:gridCol w:w="2313"/>
        <w:gridCol w:w="2108"/>
        <w:gridCol w:w="1965"/>
      </w:tblGrid>
      <w:tr w:rsidR="00CE4E84" w:rsidRPr="00CE4E84" w14:paraId="5452F048" w14:textId="77777777" w:rsidTr="006200E1">
        <w:trPr>
          <w:trHeight w:val="420"/>
        </w:trPr>
        <w:tc>
          <w:tcPr>
            <w:tcW w:w="5000" w:type="pct"/>
            <w:gridSpan w:val="5"/>
            <w:tcBorders>
              <w:top w:val="nil"/>
              <w:left w:val="nil"/>
              <w:bottom w:val="nil"/>
              <w:right w:val="nil"/>
            </w:tcBorders>
            <w:shd w:val="clear" w:color="auto" w:fill="000000" w:themeFill="text1"/>
            <w:noWrap/>
            <w:vAlign w:val="center"/>
            <w:hideMark/>
          </w:tcPr>
          <w:p w14:paraId="318EF4D2" w14:textId="16371BAC" w:rsidR="00CE4E84" w:rsidRPr="00CE4E84" w:rsidRDefault="00CE4E84" w:rsidP="00CE4E84">
            <w:pPr>
              <w:spacing w:after="0" w:line="240" w:lineRule="auto"/>
              <w:jc w:val="center"/>
              <w:rPr>
                <w:rFonts w:ascii="Calibri" w:eastAsia="Times New Roman" w:hAnsi="Calibri" w:cs="Calibri"/>
                <w:b/>
                <w:bCs/>
                <w:color w:val="FFFFFF" w:themeColor="background1"/>
                <w:sz w:val="32"/>
                <w:szCs w:val="32"/>
                <w:lang w:val="es-MX" w:eastAsia="es-MX"/>
              </w:rPr>
            </w:pPr>
            <w:r w:rsidRPr="00CE4E84">
              <w:rPr>
                <w:rFonts w:ascii="Calibri" w:eastAsia="Times New Roman" w:hAnsi="Calibri" w:cs="Calibri"/>
                <w:b/>
                <w:bCs/>
                <w:color w:val="FFFFFF" w:themeColor="background1"/>
                <w:sz w:val="32"/>
                <w:szCs w:val="32"/>
                <w:lang w:val="es-MX" w:eastAsia="es-MX"/>
              </w:rPr>
              <w:t>ROLES Y RESPONSABILIDADES ENTERVISTA</w:t>
            </w:r>
          </w:p>
        </w:tc>
      </w:tr>
      <w:tr w:rsidR="006200E1" w:rsidRPr="00CE4E84" w14:paraId="57472933" w14:textId="77777777" w:rsidTr="006200E1">
        <w:trPr>
          <w:trHeight w:val="288"/>
        </w:trPr>
        <w:tc>
          <w:tcPr>
            <w:tcW w:w="823" w:type="pct"/>
            <w:tcBorders>
              <w:top w:val="nil"/>
              <w:left w:val="nil"/>
              <w:bottom w:val="nil"/>
              <w:right w:val="nil"/>
            </w:tcBorders>
            <w:shd w:val="clear" w:color="auto" w:fill="000000" w:themeFill="text1"/>
            <w:noWrap/>
            <w:vAlign w:val="center"/>
            <w:hideMark/>
          </w:tcPr>
          <w:p w14:paraId="0CD8EBC0" w14:textId="77777777" w:rsidR="00CE4E84" w:rsidRPr="00CE4E84" w:rsidRDefault="00CE4E84" w:rsidP="00CE4E84">
            <w:pPr>
              <w:spacing w:after="0" w:line="240" w:lineRule="auto"/>
              <w:jc w:val="center"/>
              <w:rPr>
                <w:rFonts w:ascii="Calibri" w:eastAsia="Times New Roman" w:hAnsi="Calibri" w:cs="Calibri"/>
                <w:b/>
                <w:bCs/>
                <w:color w:val="FFFFFF"/>
                <w:lang w:val="es-MX" w:eastAsia="es-MX"/>
              </w:rPr>
            </w:pPr>
            <w:r w:rsidRPr="00CE4E84">
              <w:rPr>
                <w:rFonts w:ascii="Calibri" w:eastAsia="Times New Roman" w:hAnsi="Calibri" w:cs="Calibri"/>
                <w:b/>
                <w:bCs/>
                <w:color w:val="FFFFFF"/>
                <w:lang w:val="es-MX" w:eastAsia="es-MX"/>
              </w:rPr>
              <w:t xml:space="preserve">Rol </w:t>
            </w:r>
          </w:p>
        </w:tc>
        <w:tc>
          <w:tcPr>
            <w:tcW w:w="925" w:type="pct"/>
            <w:tcBorders>
              <w:top w:val="nil"/>
              <w:left w:val="nil"/>
              <w:bottom w:val="nil"/>
              <w:right w:val="nil"/>
            </w:tcBorders>
            <w:shd w:val="clear" w:color="auto" w:fill="000000" w:themeFill="text1"/>
            <w:noWrap/>
            <w:vAlign w:val="center"/>
            <w:hideMark/>
          </w:tcPr>
          <w:p w14:paraId="78D8E64F" w14:textId="77777777" w:rsidR="00CE4E84" w:rsidRPr="00CE4E84" w:rsidRDefault="00CE4E84" w:rsidP="00CE4E84">
            <w:pPr>
              <w:spacing w:after="0" w:line="240" w:lineRule="auto"/>
              <w:jc w:val="center"/>
              <w:rPr>
                <w:rFonts w:ascii="Calibri" w:eastAsia="Times New Roman" w:hAnsi="Calibri" w:cs="Calibri"/>
                <w:b/>
                <w:bCs/>
                <w:color w:val="FFFFFF"/>
                <w:lang w:val="es-MX" w:eastAsia="es-MX"/>
              </w:rPr>
            </w:pPr>
            <w:r w:rsidRPr="00CE4E84">
              <w:rPr>
                <w:rFonts w:ascii="Calibri" w:eastAsia="Times New Roman" w:hAnsi="Calibri" w:cs="Calibri"/>
                <w:b/>
                <w:bCs/>
                <w:color w:val="FFFFFF"/>
                <w:lang w:val="es-MX" w:eastAsia="es-MX"/>
              </w:rPr>
              <w:t>Nombre</w:t>
            </w:r>
          </w:p>
        </w:tc>
        <w:tc>
          <w:tcPr>
            <w:tcW w:w="1477" w:type="pct"/>
            <w:tcBorders>
              <w:top w:val="nil"/>
              <w:left w:val="nil"/>
              <w:bottom w:val="nil"/>
              <w:right w:val="nil"/>
            </w:tcBorders>
            <w:shd w:val="clear" w:color="auto" w:fill="000000" w:themeFill="text1"/>
            <w:noWrap/>
            <w:vAlign w:val="center"/>
            <w:hideMark/>
          </w:tcPr>
          <w:p w14:paraId="3408626E" w14:textId="77777777" w:rsidR="00CE4E84" w:rsidRPr="00CE4E84" w:rsidRDefault="00CE4E84" w:rsidP="00CE4E84">
            <w:pPr>
              <w:spacing w:after="0" w:line="240" w:lineRule="auto"/>
              <w:jc w:val="center"/>
              <w:rPr>
                <w:rFonts w:ascii="Calibri" w:eastAsia="Times New Roman" w:hAnsi="Calibri" w:cs="Calibri"/>
                <w:b/>
                <w:bCs/>
                <w:color w:val="FFFFFF"/>
                <w:lang w:val="es-MX" w:eastAsia="es-MX"/>
              </w:rPr>
            </w:pPr>
            <w:r w:rsidRPr="00CE4E84">
              <w:rPr>
                <w:rFonts w:ascii="Calibri" w:eastAsia="Times New Roman" w:hAnsi="Calibri" w:cs="Calibri"/>
                <w:b/>
                <w:bCs/>
                <w:color w:val="FFFFFF"/>
                <w:lang w:val="es-MX" w:eastAsia="es-MX"/>
              </w:rPr>
              <w:t>Responsabilidad</w:t>
            </w:r>
          </w:p>
        </w:tc>
        <w:tc>
          <w:tcPr>
            <w:tcW w:w="900" w:type="pct"/>
            <w:tcBorders>
              <w:top w:val="nil"/>
              <w:left w:val="nil"/>
              <w:bottom w:val="nil"/>
              <w:right w:val="nil"/>
            </w:tcBorders>
            <w:shd w:val="clear" w:color="auto" w:fill="000000" w:themeFill="text1"/>
            <w:noWrap/>
            <w:vAlign w:val="center"/>
            <w:hideMark/>
          </w:tcPr>
          <w:p w14:paraId="40B4E802" w14:textId="77777777" w:rsidR="00CE4E84" w:rsidRPr="00CE4E84" w:rsidRDefault="00CE4E84" w:rsidP="00CE4E84">
            <w:pPr>
              <w:spacing w:after="0" w:line="240" w:lineRule="auto"/>
              <w:jc w:val="center"/>
              <w:rPr>
                <w:rFonts w:ascii="Calibri" w:eastAsia="Times New Roman" w:hAnsi="Calibri" w:cs="Calibri"/>
                <w:b/>
                <w:bCs/>
                <w:color w:val="FFFFFF"/>
                <w:lang w:val="es-MX" w:eastAsia="es-MX"/>
              </w:rPr>
            </w:pPr>
            <w:r w:rsidRPr="00CE4E84">
              <w:rPr>
                <w:rFonts w:ascii="Calibri" w:eastAsia="Times New Roman" w:hAnsi="Calibri" w:cs="Calibri"/>
                <w:b/>
                <w:bCs/>
                <w:color w:val="FFFFFF"/>
                <w:lang w:val="es-MX" w:eastAsia="es-MX"/>
              </w:rPr>
              <w:t>Producto involucrado</w:t>
            </w:r>
          </w:p>
        </w:tc>
        <w:tc>
          <w:tcPr>
            <w:tcW w:w="874" w:type="pct"/>
            <w:tcBorders>
              <w:top w:val="nil"/>
              <w:left w:val="nil"/>
              <w:bottom w:val="nil"/>
              <w:right w:val="nil"/>
            </w:tcBorders>
            <w:shd w:val="clear" w:color="auto" w:fill="000000" w:themeFill="text1"/>
            <w:noWrap/>
            <w:vAlign w:val="center"/>
            <w:hideMark/>
          </w:tcPr>
          <w:p w14:paraId="77356A97" w14:textId="77777777" w:rsidR="00CE4E84" w:rsidRPr="00CE4E84" w:rsidRDefault="00CE4E84" w:rsidP="00CE4E84">
            <w:pPr>
              <w:spacing w:after="0" w:line="240" w:lineRule="auto"/>
              <w:jc w:val="center"/>
              <w:rPr>
                <w:rFonts w:ascii="Calibri" w:eastAsia="Times New Roman" w:hAnsi="Calibri" w:cs="Calibri"/>
                <w:b/>
                <w:bCs/>
                <w:color w:val="FFFFFF" w:themeColor="background1"/>
                <w:lang w:val="es-MX" w:eastAsia="es-MX"/>
              </w:rPr>
            </w:pPr>
            <w:r w:rsidRPr="00CE4E84">
              <w:rPr>
                <w:rFonts w:ascii="Calibri" w:eastAsia="Times New Roman" w:hAnsi="Calibri" w:cs="Calibri"/>
                <w:b/>
                <w:bCs/>
                <w:color w:val="FFFFFF" w:themeColor="background1"/>
                <w:lang w:val="es-MX" w:eastAsia="es-MX"/>
              </w:rPr>
              <w:t xml:space="preserve">Producto resultante </w:t>
            </w:r>
          </w:p>
        </w:tc>
      </w:tr>
      <w:tr w:rsidR="00CE4E84" w:rsidRPr="00CE4E84" w14:paraId="5E18745B" w14:textId="77777777" w:rsidTr="006200E1">
        <w:trPr>
          <w:trHeight w:val="1152"/>
        </w:trPr>
        <w:tc>
          <w:tcPr>
            <w:tcW w:w="823" w:type="pct"/>
            <w:tcBorders>
              <w:top w:val="nil"/>
              <w:left w:val="nil"/>
              <w:bottom w:val="nil"/>
              <w:right w:val="nil"/>
            </w:tcBorders>
            <w:shd w:val="clear" w:color="000000" w:fill="0088B8"/>
            <w:vAlign w:val="center"/>
            <w:hideMark/>
          </w:tcPr>
          <w:p w14:paraId="60047D97" w14:textId="77777777" w:rsidR="00CE4E84" w:rsidRPr="00CE4E84" w:rsidRDefault="00CE4E84" w:rsidP="00CE4E84">
            <w:pPr>
              <w:spacing w:after="0" w:line="240" w:lineRule="auto"/>
              <w:jc w:val="center"/>
              <w:rPr>
                <w:rFonts w:ascii="Calibri" w:eastAsia="Times New Roman" w:hAnsi="Calibri" w:cs="Calibri"/>
                <w:b/>
                <w:bCs/>
                <w:color w:val="FFFFFF"/>
                <w:sz w:val="20"/>
                <w:szCs w:val="20"/>
                <w:lang w:val="es-MX" w:eastAsia="es-MX"/>
              </w:rPr>
            </w:pPr>
            <w:r w:rsidRPr="00CE4E84">
              <w:rPr>
                <w:rFonts w:ascii="Calibri" w:eastAsia="Times New Roman" w:hAnsi="Calibri" w:cs="Calibri"/>
                <w:b/>
                <w:bCs/>
                <w:color w:val="FFFFFF"/>
                <w:sz w:val="20"/>
                <w:szCs w:val="20"/>
                <w:lang w:val="es-MX" w:eastAsia="es-MX"/>
              </w:rPr>
              <w:t>Diseñador(es)</w:t>
            </w:r>
          </w:p>
        </w:tc>
        <w:tc>
          <w:tcPr>
            <w:tcW w:w="925" w:type="pct"/>
            <w:tcBorders>
              <w:top w:val="nil"/>
              <w:left w:val="nil"/>
              <w:bottom w:val="nil"/>
              <w:right w:val="nil"/>
            </w:tcBorders>
            <w:shd w:val="clear" w:color="auto" w:fill="auto"/>
            <w:vAlign w:val="center"/>
            <w:hideMark/>
          </w:tcPr>
          <w:p w14:paraId="2752F18F"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Jorge Poot, Braulio Sarmiento, David Pat, Esteban Vargas</w:t>
            </w:r>
          </w:p>
        </w:tc>
        <w:tc>
          <w:tcPr>
            <w:tcW w:w="1477" w:type="pct"/>
            <w:tcBorders>
              <w:top w:val="nil"/>
              <w:left w:val="nil"/>
              <w:bottom w:val="nil"/>
              <w:right w:val="nil"/>
            </w:tcBorders>
            <w:shd w:val="clear" w:color="auto" w:fill="auto"/>
            <w:vAlign w:val="center"/>
            <w:hideMark/>
          </w:tcPr>
          <w:p w14:paraId="3409BD69"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Crear prototipos y diseños para asegurarse de que el software sea fácil de usar y satisfaga las necesidades del usuario.</w:t>
            </w:r>
          </w:p>
        </w:tc>
        <w:tc>
          <w:tcPr>
            <w:tcW w:w="900" w:type="pct"/>
            <w:tcBorders>
              <w:top w:val="nil"/>
              <w:left w:val="nil"/>
              <w:bottom w:val="nil"/>
              <w:right w:val="nil"/>
            </w:tcBorders>
            <w:shd w:val="clear" w:color="auto" w:fill="auto"/>
            <w:vAlign w:val="center"/>
            <w:hideMark/>
          </w:tcPr>
          <w:p w14:paraId="74B44367"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Especificación de requisitos y reporte de investigación</w:t>
            </w:r>
          </w:p>
        </w:tc>
        <w:tc>
          <w:tcPr>
            <w:tcW w:w="874" w:type="pct"/>
            <w:tcBorders>
              <w:top w:val="nil"/>
              <w:left w:val="nil"/>
              <w:bottom w:val="nil"/>
              <w:right w:val="nil"/>
            </w:tcBorders>
            <w:shd w:val="clear" w:color="000000" w:fill="0088B8"/>
            <w:vAlign w:val="center"/>
            <w:hideMark/>
          </w:tcPr>
          <w:p w14:paraId="428AB397"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Prototipos de diseño</w:t>
            </w:r>
          </w:p>
        </w:tc>
      </w:tr>
      <w:tr w:rsidR="00CE4E84" w:rsidRPr="00CE4E84" w14:paraId="6DF10769" w14:textId="77777777" w:rsidTr="006200E1">
        <w:trPr>
          <w:trHeight w:val="864"/>
        </w:trPr>
        <w:tc>
          <w:tcPr>
            <w:tcW w:w="823" w:type="pct"/>
            <w:tcBorders>
              <w:top w:val="nil"/>
              <w:left w:val="nil"/>
              <w:bottom w:val="nil"/>
              <w:right w:val="nil"/>
            </w:tcBorders>
            <w:shd w:val="clear" w:color="000000" w:fill="0088B8"/>
            <w:vAlign w:val="center"/>
            <w:hideMark/>
          </w:tcPr>
          <w:p w14:paraId="6B34B25B" w14:textId="77777777" w:rsidR="00CE4E84" w:rsidRPr="00CE4E84" w:rsidRDefault="00CE4E84" w:rsidP="00CE4E84">
            <w:pPr>
              <w:spacing w:after="0" w:line="240" w:lineRule="auto"/>
              <w:jc w:val="center"/>
              <w:rPr>
                <w:rFonts w:ascii="Calibri" w:eastAsia="Times New Roman" w:hAnsi="Calibri" w:cs="Calibri"/>
                <w:b/>
                <w:bCs/>
                <w:color w:val="FFFFFF"/>
                <w:sz w:val="20"/>
                <w:szCs w:val="20"/>
                <w:lang w:val="es-MX" w:eastAsia="es-MX"/>
              </w:rPr>
            </w:pPr>
            <w:r w:rsidRPr="00CE4E84">
              <w:rPr>
                <w:rFonts w:ascii="Calibri" w:eastAsia="Times New Roman" w:hAnsi="Calibri" w:cs="Calibri"/>
                <w:b/>
                <w:bCs/>
                <w:color w:val="FFFFFF"/>
                <w:sz w:val="20"/>
                <w:szCs w:val="20"/>
                <w:lang w:val="es-MX" w:eastAsia="es-MX"/>
              </w:rPr>
              <w:t>Investigador(es)</w:t>
            </w:r>
          </w:p>
        </w:tc>
        <w:tc>
          <w:tcPr>
            <w:tcW w:w="925" w:type="pct"/>
            <w:tcBorders>
              <w:top w:val="nil"/>
              <w:left w:val="nil"/>
              <w:bottom w:val="nil"/>
              <w:right w:val="nil"/>
            </w:tcBorders>
            <w:shd w:val="clear" w:color="auto" w:fill="auto"/>
            <w:vAlign w:val="center"/>
            <w:hideMark/>
          </w:tcPr>
          <w:p w14:paraId="5FAB2B18"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 Braulio Sarmiento, David Pat</w:t>
            </w:r>
          </w:p>
        </w:tc>
        <w:tc>
          <w:tcPr>
            <w:tcW w:w="1477" w:type="pct"/>
            <w:tcBorders>
              <w:top w:val="nil"/>
              <w:left w:val="nil"/>
              <w:bottom w:val="nil"/>
              <w:right w:val="nil"/>
            </w:tcBorders>
            <w:shd w:val="clear" w:color="auto" w:fill="auto"/>
            <w:vAlign w:val="center"/>
            <w:hideMark/>
          </w:tcPr>
          <w:p w14:paraId="44A1100F"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Trabajar con los usuarios para asegurarse de que el se aborden c las necesidades del problema.</w:t>
            </w:r>
          </w:p>
        </w:tc>
        <w:tc>
          <w:tcPr>
            <w:tcW w:w="900" w:type="pct"/>
            <w:tcBorders>
              <w:top w:val="nil"/>
              <w:left w:val="nil"/>
              <w:bottom w:val="nil"/>
              <w:right w:val="nil"/>
            </w:tcBorders>
            <w:shd w:val="clear" w:color="auto" w:fill="auto"/>
            <w:vAlign w:val="center"/>
            <w:hideMark/>
          </w:tcPr>
          <w:p w14:paraId="71F1EF34"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Investigación previa </w:t>
            </w:r>
          </w:p>
        </w:tc>
        <w:tc>
          <w:tcPr>
            <w:tcW w:w="874" w:type="pct"/>
            <w:tcBorders>
              <w:top w:val="nil"/>
              <w:left w:val="nil"/>
              <w:bottom w:val="nil"/>
              <w:right w:val="nil"/>
            </w:tcBorders>
            <w:shd w:val="clear" w:color="000000" w:fill="0088B8"/>
            <w:vAlign w:val="center"/>
            <w:hideMark/>
          </w:tcPr>
          <w:p w14:paraId="6972A356"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Entrevista</w:t>
            </w:r>
          </w:p>
        </w:tc>
      </w:tr>
      <w:tr w:rsidR="00CE4E84" w:rsidRPr="00CE4E84" w14:paraId="447E9625" w14:textId="77777777" w:rsidTr="006200E1">
        <w:trPr>
          <w:trHeight w:val="864"/>
        </w:trPr>
        <w:tc>
          <w:tcPr>
            <w:tcW w:w="823" w:type="pct"/>
            <w:tcBorders>
              <w:top w:val="nil"/>
              <w:left w:val="nil"/>
              <w:bottom w:val="nil"/>
              <w:right w:val="nil"/>
            </w:tcBorders>
            <w:shd w:val="clear" w:color="000000" w:fill="0088B8"/>
            <w:vAlign w:val="center"/>
            <w:hideMark/>
          </w:tcPr>
          <w:p w14:paraId="52B639EF" w14:textId="77777777" w:rsidR="00CE4E84" w:rsidRPr="00CE4E84" w:rsidRDefault="00CE4E84" w:rsidP="00CE4E84">
            <w:pPr>
              <w:spacing w:after="0" w:line="240" w:lineRule="auto"/>
              <w:jc w:val="center"/>
              <w:rPr>
                <w:rFonts w:ascii="Calibri" w:eastAsia="Times New Roman" w:hAnsi="Calibri" w:cs="Calibri"/>
                <w:b/>
                <w:bCs/>
                <w:color w:val="FFFFFF"/>
                <w:sz w:val="20"/>
                <w:szCs w:val="20"/>
                <w:lang w:val="es-MX" w:eastAsia="es-MX"/>
              </w:rPr>
            </w:pPr>
            <w:r w:rsidRPr="00CE4E84">
              <w:rPr>
                <w:rFonts w:ascii="Calibri" w:eastAsia="Times New Roman" w:hAnsi="Calibri" w:cs="Calibri"/>
                <w:b/>
                <w:bCs/>
                <w:color w:val="FFFFFF"/>
                <w:sz w:val="20"/>
                <w:szCs w:val="20"/>
                <w:lang w:val="es-MX" w:eastAsia="es-MX"/>
              </w:rPr>
              <w:t>Documentador(es)</w:t>
            </w:r>
          </w:p>
        </w:tc>
        <w:tc>
          <w:tcPr>
            <w:tcW w:w="925" w:type="pct"/>
            <w:tcBorders>
              <w:top w:val="nil"/>
              <w:left w:val="nil"/>
              <w:bottom w:val="nil"/>
              <w:right w:val="nil"/>
            </w:tcBorders>
            <w:shd w:val="clear" w:color="auto" w:fill="auto"/>
            <w:vAlign w:val="center"/>
            <w:hideMark/>
          </w:tcPr>
          <w:p w14:paraId="33D96A27"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Jorge Poot, Esteban Vargas</w:t>
            </w:r>
          </w:p>
        </w:tc>
        <w:tc>
          <w:tcPr>
            <w:tcW w:w="1477" w:type="pct"/>
            <w:tcBorders>
              <w:top w:val="nil"/>
              <w:left w:val="nil"/>
              <w:bottom w:val="nil"/>
              <w:right w:val="nil"/>
            </w:tcBorders>
            <w:shd w:val="clear" w:color="auto" w:fill="auto"/>
            <w:vAlign w:val="center"/>
            <w:hideMark/>
          </w:tcPr>
          <w:p w14:paraId="36CA3C53"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Elabora documentación clara y detallada que sirve de guía para el desarrollo del software.</w:t>
            </w:r>
          </w:p>
        </w:tc>
        <w:tc>
          <w:tcPr>
            <w:tcW w:w="900" w:type="pct"/>
            <w:tcBorders>
              <w:top w:val="nil"/>
              <w:left w:val="nil"/>
              <w:bottom w:val="nil"/>
              <w:right w:val="nil"/>
            </w:tcBorders>
            <w:shd w:val="clear" w:color="auto" w:fill="auto"/>
            <w:vAlign w:val="center"/>
            <w:hideMark/>
          </w:tcPr>
          <w:p w14:paraId="0779140C"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Repositorio </w:t>
            </w:r>
          </w:p>
        </w:tc>
        <w:tc>
          <w:tcPr>
            <w:tcW w:w="874" w:type="pct"/>
            <w:tcBorders>
              <w:top w:val="nil"/>
              <w:left w:val="nil"/>
              <w:bottom w:val="nil"/>
              <w:right w:val="nil"/>
            </w:tcBorders>
            <w:shd w:val="clear" w:color="000000" w:fill="0088B8"/>
            <w:vAlign w:val="center"/>
            <w:hideMark/>
          </w:tcPr>
          <w:p w14:paraId="4B02C64F"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Repositorio </w:t>
            </w:r>
          </w:p>
        </w:tc>
      </w:tr>
      <w:tr w:rsidR="00CE4E84" w:rsidRPr="00CE4E84" w14:paraId="399E926C" w14:textId="77777777" w:rsidTr="006200E1">
        <w:trPr>
          <w:trHeight w:val="1152"/>
        </w:trPr>
        <w:tc>
          <w:tcPr>
            <w:tcW w:w="823" w:type="pct"/>
            <w:tcBorders>
              <w:top w:val="nil"/>
              <w:left w:val="nil"/>
              <w:bottom w:val="nil"/>
              <w:right w:val="nil"/>
            </w:tcBorders>
            <w:shd w:val="clear" w:color="000000" w:fill="0088B8"/>
            <w:vAlign w:val="center"/>
            <w:hideMark/>
          </w:tcPr>
          <w:p w14:paraId="4752F44A" w14:textId="77777777" w:rsidR="00CE4E84" w:rsidRPr="00CE4E84" w:rsidRDefault="00CE4E84" w:rsidP="00CE4E84">
            <w:pPr>
              <w:spacing w:after="0" w:line="240" w:lineRule="auto"/>
              <w:jc w:val="center"/>
              <w:rPr>
                <w:rFonts w:ascii="Calibri" w:eastAsia="Times New Roman" w:hAnsi="Calibri" w:cs="Calibri"/>
                <w:b/>
                <w:bCs/>
                <w:color w:val="FFFFFF"/>
                <w:sz w:val="20"/>
                <w:szCs w:val="20"/>
                <w:lang w:val="es-MX" w:eastAsia="es-MX"/>
              </w:rPr>
            </w:pPr>
            <w:r w:rsidRPr="00CE4E84">
              <w:rPr>
                <w:rFonts w:ascii="Calibri" w:eastAsia="Times New Roman" w:hAnsi="Calibri" w:cs="Calibri"/>
                <w:b/>
                <w:bCs/>
                <w:color w:val="FFFFFF"/>
                <w:sz w:val="20"/>
                <w:szCs w:val="20"/>
                <w:lang w:val="es-MX" w:eastAsia="es-MX"/>
              </w:rPr>
              <w:t>Entrevistador(es)</w:t>
            </w:r>
          </w:p>
        </w:tc>
        <w:tc>
          <w:tcPr>
            <w:tcW w:w="925" w:type="pct"/>
            <w:tcBorders>
              <w:top w:val="nil"/>
              <w:left w:val="nil"/>
              <w:bottom w:val="nil"/>
              <w:right w:val="nil"/>
            </w:tcBorders>
            <w:shd w:val="clear" w:color="auto" w:fill="auto"/>
            <w:vAlign w:val="center"/>
            <w:hideMark/>
          </w:tcPr>
          <w:p w14:paraId="54729578"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 Braulio Sarmiento, David Pat</w:t>
            </w:r>
          </w:p>
        </w:tc>
        <w:tc>
          <w:tcPr>
            <w:tcW w:w="1477" w:type="pct"/>
            <w:tcBorders>
              <w:top w:val="nil"/>
              <w:left w:val="nil"/>
              <w:bottom w:val="nil"/>
              <w:right w:val="nil"/>
            </w:tcBorders>
            <w:shd w:val="clear" w:color="auto" w:fill="auto"/>
            <w:vAlign w:val="center"/>
            <w:hideMark/>
          </w:tcPr>
          <w:p w14:paraId="4ADD0D96"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entrevistar a los stakeholders y usuarios para comprender sus necesidades y expectativas en relación al proyecto.</w:t>
            </w:r>
          </w:p>
        </w:tc>
        <w:tc>
          <w:tcPr>
            <w:tcW w:w="900" w:type="pct"/>
            <w:tcBorders>
              <w:top w:val="nil"/>
              <w:left w:val="nil"/>
              <w:bottom w:val="nil"/>
              <w:right w:val="nil"/>
            </w:tcBorders>
            <w:shd w:val="clear" w:color="auto" w:fill="auto"/>
            <w:vAlign w:val="center"/>
            <w:hideMark/>
          </w:tcPr>
          <w:p w14:paraId="1D5F0A09"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Entrevista</w:t>
            </w:r>
          </w:p>
        </w:tc>
        <w:tc>
          <w:tcPr>
            <w:tcW w:w="874" w:type="pct"/>
            <w:tcBorders>
              <w:top w:val="nil"/>
              <w:left w:val="nil"/>
              <w:bottom w:val="nil"/>
              <w:right w:val="nil"/>
            </w:tcBorders>
            <w:shd w:val="clear" w:color="000000" w:fill="0088B8"/>
            <w:vAlign w:val="center"/>
            <w:hideMark/>
          </w:tcPr>
          <w:p w14:paraId="6210CD3D"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Investigación previa </w:t>
            </w:r>
          </w:p>
        </w:tc>
      </w:tr>
      <w:tr w:rsidR="00CE4E84" w:rsidRPr="00CE4E84" w14:paraId="5B19D813" w14:textId="77777777" w:rsidTr="006200E1">
        <w:trPr>
          <w:trHeight w:val="864"/>
        </w:trPr>
        <w:tc>
          <w:tcPr>
            <w:tcW w:w="823" w:type="pct"/>
            <w:tcBorders>
              <w:top w:val="nil"/>
              <w:left w:val="nil"/>
              <w:bottom w:val="nil"/>
              <w:right w:val="nil"/>
            </w:tcBorders>
            <w:shd w:val="clear" w:color="000000" w:fill="0088B8"/>
            <w:vAlign w:val="center"/>
            <w:hideMark/>
          </w:tcPr>
          <w:p w14:paraId="13641D57" w14:textId="77777777" w:rsidR="00CE4E84" w:rsidRPr="00CE4E84" w:rsidRDefault="00CE4E84" w:rsidP="00CE4E84">
            <w:pPr>
              <w:spacing w:after="0" w:line="240" w:lineRule="auto"/>
              <w:jc w:val="center"/>
              <w:rPr>
                <w:rFonts w:ascii="Calibri" w:eastAsia="Times New Roman" w:hAnsi="Calibri" w:cs="Calibri"/>
                <w:b/>
                <w:bCs/>
                <w:color w:val="FFFFFF"/>
                <w:sz w:val="20"/>
                <w:szCs w:val="20"/>
                <w:lang w:val="es-MX" w:eastAsia="es-MX"/>
              </w:rPr>
            </w:pPr>
            <w:r w:rsidRPr="00CE4E84">
              <w:rPr>
                <w:rFonts w:ascii="Calibri" w:eastAsia="Times New Roman" w:hAnsi="Calibri" w:cs="Calibri"/>
                <w:b/>
                <w:bCs/>
                <w:color w:val="FFFFFF"/>
                <w:sz w:val="20"/>
                <w:szCs w:val="20"/>
                <w:lang w:val="es-MX" w:eastAsia="es-MX"/>
              </w:rPr>
              <w:t>Analizador(es)</w:t>
            </w:r>
          </w:p>
        </w:tc>
        <w:tc>
          <w:tcPr>
            <w:tcW w:w="925" w:type="pct"/>
            <w:tcBorders>
              <w:top w:val="nil"/>
              <w:left w:val="nil"/>
              <w:bottom w:val="nil"/>
              <w:right w:val="nil"/>
            </w:tcBorders>
            <w:shd w:val="clear" w:color="auto" w:fill="auto"/>
            <w:vAlign w:val="center"/>
            <w:hideMark/>
          </w:tcPr>
          <w:p w14:paraId="02C65FDC"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Jorge Poot, Esteban Vargas</w:t>
            </w:r>
          </w:p>
        </w:tc>
        <w:tc>
          <w:tcPr>
            <w:tcW w:w="1477" w:type="pct"/>
            <w:tcBorders>
              <w:top w:val="nil"/>
              <w:left w:val="nil"/>
              <w:bottom w:val="nil"/>
              <w:right w:val="nil"/>
            </w:tcBorders>
            <w:shd w:val="clear" w:color="auto" w:fill="auto"/>
            <w:vAlign w:val="center"/>
            <w:hideMark/>
          </w:tcPr>
          <w:p w14:paraId="0F5838D1"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 Comprender los requisitos del problema mediante el análisis de la información obtenida.</w:t>
            </w:r>
          </w:p>
        </w:tc>
        <w:tc>
          <w:tcPr>
            <w:tcW w:w="900" w:type="pct"/>
            <w:tcBorders>
              <w:top w:val="nil"/>
              <w:left w:val="nil"/>
              <w:bottom w:val="nil"/>
              <w:right w:val="nil"/>
            </w:tcBorders>
            <w:shd w:val="clear" w:color="auto" w:fill="auto"/>
            <w:vAlign w:val="center"/>
            <w:hideMark/>
          </w:tcPr>
          <w:p w14:paraId="46885EC1"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Reporte de entrevista</w:t>
            </w:r>
          </w:p>
        </w:tc>
        <w:tc>
          <w:tcPr>
            <w:tcW w:w="874" w:type="pct"/>
            <w:tcBorders>
              <w:top w:val="nil"/>
              <w:left w:val="nil"/>
              <w:bottom w:val="nil"/>
              <w:right w:val="nil"/>
            </w:tcBorders>
            <w:shd w:val="clear" w:color="000000" w:fill="0088B8"/>
            <w:vAlign w:val="center"/>
            <w:hideMark/>
          </w:tcPr>
          <w:p w14:paraId="78A7DEC3"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Especificación de requisitos y reporte de investigación</w:t>
            </w:r>
          </w:p>
        </w:tc>
      </w:tr>
      <w:tr w:rsidR="00CE4E84" w:rsidRPr="00CE4E84" w14:paraId="158C77D9" w14:textId="77777777" w:rsidTr="006200E1">
        <w:trPr>
          <w:trHeight w:val="1152"/>
        </w:trPr>
        <w:tc>
          <w:tcPr>
            <w:tcW w:w="823" w:type="pct"/>
            <w:tcBorders>
              <w:top w:val="nil"/>
              <w:left w:val="nil"/>
              <w:bottom w:val="nil"/>
              <w:right w:val="nil"/>
            </w:tcBorders>
            <w:shd w:val="clear" w:color="000000" w:fill="0088B8"/>
            <w:vAlign w:val="center"/>
            <w:hideMark/>
          </w:tcPr>
          <w:p w14:paraId="098326D9" w14:textId="77777777" w:rsidR="00CE4E84" w:rsidRPr="00CE4E84" w:rsidRDefault="00CE4E84" w:rsidP="00CE4E84">
            <w:pPr>
              <w:spacing w:after="0" w:line="240" w:lineRule="auto"/>
              <w:jc w:val="center"/>
              <w:rPr>
                <w:rFonts w:ascii="Calibri" w:eastAsia="Times New Roman" w:hAnsi="Calibri" w:cs="Calibri"/>
                <w:b/>
                <w:bCs/>
                <w:color w:val="FFFFFF"/>
                <w:sz w:val="20"/>
                <w:szCs w:val="20"/>
                <w:lang w:val="es-MX" w:eastAsia="es-MX"/>
              </w:rPr>
            </w:pPr>
            <w:r w:rsidRPr="00CE4E84">
              <w:rPr>
                <w:rFonts w:ascii="Calibri" w:eastAsia="Times New Roman" w:hAnsi="Calibri" w:cs="Calibri"/>
                <w:b/>
                <w:bCs/>
                <w:color w:val="FFFFFF"/>
                <w:sz w:val="20"/>
                <w:szCs w:val="20"/>
                <w:lang w:val="es-MX" w:eastAsia="es-MX"/>
              </w:rPr>
              <w:t>Encargado(s) de prueba</w:t>
            </w:r>
          </w:p>
        </w:tc>
        <w:tc>
          <w:tcPr>
            <w:tcW w:w="925" w:type="pct"/>
            <w:tcBorders>
              <w:top w:val="nil"/>
              <w:left w:val="nil"/>
              <w:bottom w:val="nil"/>
              <w:right w:val="nil"/>
            </w:tcBorders>
            <w:shd w:val="clear" w:color="auto" w:fill="auto"/>
            <w:vAlign w:val="center"/>
            <w:hideMark/>
          </w:tcPr>
          <w:p w14:paraId="0776136D"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Jorge Poot, Braulio Sarmiento, David Pat, Esteban Vargas</w:t>
            </w:r>
          </w:p>
        </w:tc>
        <w:tc>
          <w:tcPr>
            <w:tcW w:w="1477" w:type="pct"/>
            <w:tcBorders>
              <w:top w:val="nil"/>
              <w:left w:val="nil"/>
              <w:bottom w:val="nil"/>
              <w:right w:val="nil"/>
            </w:tcBorders>
            <w:shd w:val="clear" w:color="auto" w:fill="auto"/>
            <w:vAlign w:val="center"/>
            <w:hideMark/>
          </w:tcPr>
          <w:p w14:paraId="57D3DFBD"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xml:space="preserve">Responsable de probar los diseños y asegurar de que funcionen correctamente y cumplan con las especificaciones del proyecto. </w:t>
            </w:r>
          </w:p>
        </w:tc>
        <w:tc>
          <w:tcPr>
            <w:tcW w:w="900" w:type="pct"/>
            <w:tcBorders>
              <w:top w:val="nil"/>
              <w:left w:val="nil"/>
              <w:bottom w:val="nil"/>
              <w:right w:val="nil"/>
            </w:tcBorders>
            <w:shd w:val="clear" w:color="auto" w:fill="auto"/>
            <w:vAlign w:val="center"/>
            <w:hideMark/>
          </w:tcPr>
          <w:p w14:paraId="763B36C4"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Prototipos de diseño</w:t>
            </w:r>
          </w:p>
        </w:tc>
        <w:tc>
          <w:tcPr>
            <w:tcW w:w="874" w:type="pct"/>
            <w:tcBorders>
              <w:top w:val="nil"/>
              <w:left w:val="nil"/>
              <w:bottom w:val="nil"/>
              <w:right w:val="nil"/>
            </w:tcBorders>
            <w:shd w:val="clear" w:color="000000" w:fill="0088B8"/>
            <w:vAlign w:val="center"/>
            <w:hideMark/>
          </w:tcPr>
          <w:p w14:paraId="58B0E6A0" w14:textId="77777777" w:rsidR="00CE4E84" w:rsidRPr="00CE4E84" w:rsidRDefault="00CE4E84" w:rsidP="00CE4E84">
            <w:pPr>
              <w:spacing w:after="0" w:line="240" w:lineRule="auto"/>
              <w:jc w:val="center"/>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Diseños aprobados</w:t>
            </w:r>
          </w:p>
        </w:tc>
      </w:tr>
      <w:tr w:rsidR="006200E1" w:rsidRPr="00CE4E84" w14:paraId="731F7677" w14:textId="77777777" w:rsidTr="00DB1A7E">
        <w:trPr>
          <w:trHeight w:val="288"/>
        </w:trPr>
        <w:tc>
          <w:tcPr>
            <w:tcW w:w="823" w:type="pct"/>
            <w:tcBorders>
              <w:top w:val="nil"/>
              <w:left w:val="nil"/>
              <w:bottom w:val="nil"/>
              <w:right w:val="nil"/>
            </w:tcBorders>
            <w:shd w:val="clear" w:color="auto" w:fill="000000" w:themeFill="text1"/>
            <w:noWrap/>
            <w:vAlign w:val="center"/>
            <w:hideMark/>
          </w:tcPr>
          <w:p w14:paraId="48DE6CA4" w14:textId="77777777" w:rsidR="00CE4E84" w:rsidRPr="00CE4E84" w:rsidRDefault="00CE4E84" w:rsidP="00CE4E84">
            <w:pPr>
              <w:spacing w:after="0" w:line="240" w:lineRule="auto"/>
              <w:jc w:val="center"/>
              <w:rPr>
                <w:rFonts w:ascii="Calibri" w:eastAsia="Times New Roman" w:hAnsi="Calibri" w:cs="Calibri"/>
                <w:color w:val="FFFFFF"/>
                <w:sz w:val="20"/>
                <w:szCs w:val="20"/>
                <w:lang w:val="es-MX" w:eastAsia="es-MX"/>
              </w:rPr>
            </w:pPr>
            <w:r w:rsidRPr="00CE4E84">
              <w:rPr>
                <w:rFonts w:ascii="Calibri" w:eastAsia="Times New Roman" w:hAnsi="Calibri" w:cs="Calibri"/>
                <w:color w:val="FFFFFF"/>
                <w:sz w:val="20"/>
                <w:szCs w:val="20"/>
                <w:lang w:val="es-MX" w:eastAsia="es-MX"/>
              </w:rPr>
              <w:t> </w:t>
            </w:r>
          </w:p>
        </w:tc>
        <w:tc>
          <w:tcPr>
            <w:tcW w:w="925" w:type="pct"/>
            <w:tcBorders>
              <w:top w:val="nil"/>
              <w:left w:val="nil"/>
              <w:bottom w:val="nil"/>
              <w:right w:val="nil"/>
            </w:tcBorders>
            <w:shd w:val="clear" w:color="auto" w:fill="000000" w:themeFill="text1"/>
            <w:noWrap/>
            <w:vAlign w:val="center"/>
            <w:hideMark/>
          </w:tcPr>
          <w:p w14:paraId="17FA9AE2" w14:textId="77777777" w:rsidR="00CE4E84" w:rsidRPr="00CE4E84" w:rsidRDefault="00CE4E84" w:rsidP="00CE4E84">
            <w:pPr>
              <w:spacing w:after="0" w:line="240" w:lineRule="auto"/>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w:t>
            </w:r>
          </w:p>
        </w:tc>
        <w:tc>
          <w:tcPr>
            <w:tcW w:w="1477" w:type="pct"/>
            <w:tcBorders>
              <w:top w:val="nil"/>
              <w:left w:val="nil"/>
              <w:bottom w:val="nil"/>
              <w:right w:val="nil"/>
            </w:tcBorders>
            <w:shd w:val="clear" w:color="auto" w:fill="000000" w:themeFill="text1"/>
            <w:noWrap/>
            <w:vAlign w:val="center"/>
            <w:hideMark/>
          </w:tcPr>
          <w:p w14:paraId="041498A3" w14:textId="77777777" w:rsidR="00CE4E84" w:rsidRPr="00CE4E84" w:rsidRDefault="00CE4E84" w:rsidP="00CE4E84">
            <w:pPr>
              <w:spacing w:after="0" w:line="240" w:lineRule="auto"/>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w:t>
            </w:r>
          </w:p>
        </w:tc>
        <w:tc>
          <w:tcPr>
            <w:tcW w:w="900" w:type="pct"/>
            <w:tcBorders>
              <w:top w:val="nil"/>
              <w:left w:val="nil"/>
              <w:bottom w:val="nil"/>
              <w:right w:val="nil"/>
            </w:tcBorders>
            <w:shd w:val="clear" w:color="auto" w:fill="000000" w:themeFill="text1"/>
            <w:noWrap/>
            <w:vAlign w:val="center"/>
            <w:hideMark/>
          </w:tcPr>
          <w:p w14:paraId="25305219" w14:textId="77777777" w:rsidR="00CE4E84" w:rsidRPr="00CE4E84" w:rsidRDefault="00CE4E84" w:rsidP="00CE4E84">
            <w:pPr>
              <w:spacing w:after="0" w:line="240" w:lineRule="auto"/>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w:t>
            </w:r>
          </w:p>
        </w:tc>
        <w:tc>
          <w:tcPr>
            <w:tcW w:w="874" w:type="pct"/>
            <w:tcBorders>
              <w:top w:val="nil"/>
              <w:left w:val="nil"/>
              <w:bottom w:val="nil"/>
              <w:right w:val="nil"/>
            </w:tcBorders>
            <w:shd w:val="clear" w:color="auto" w:fill="000000" w:themeFill="text1"/>
            <w:noWrap/>
            <w:vAlign w:val="center"/>
            <w:hideMark/>
          </w:tcPr>
          <w:p w14:paraId="49CA5B5A" w14:textId="77777777" w:rsidR="00CE4E84" w:rsidRPr="00CE4E84" w:rsidRDefault="00CE4E84" w:rsidP="00CE4E84">
            <w:pPr>
              <w:spacing w:after="0" w:line="240" w:lineRule="auto"/>
              <w:rPr>
                <w:rFonts w:ascii="Calibri" w:eastAsia="Times New Roman" w:hAnsi="Calibri" w:cs="Calibri"/>
                <w:color w:val="000000"/>
                <w:sz w:val="20"/>
                <w:szCs w:val="20"/>
                <w:lang w:val="es-MX" w:eastAsia="es-MX"/>
              </w:rPr>
            </w:pPr>
            <w:r w:rsidRPr="00CE4E84">
              <w:rPr>
                <w:rFonts w:ascii="Calibri" w:eastAsia="Times New Roman" w:hAnsi="Calibri" w:cs="Calibri"/>
                <w:color w:val="000000"/>
                <w:sz w:val="20"/>
                <w:szCs w:val="20"/>
                <w:lang w:val="es-MX" w:eastAsia="es-MX"/>
              </w:rPr>
              <w:t> </w:t>
            </w:r>
          </w:p>
        </w:tc>
      </w:tr>
    </w:tbl>
    <w:p w14:paraId="2FD3A705" w14:textId="77777777" w:rsidR="002B7927" w:rsidRPr="002B7927" w:rsidRDefault="002B7927" w:rsidP="002B7927">
      <w:pPr>
        <w:rPr>
          <w:lang w:val="es-MX"/>
        </w:rPr>
      </w:pPr>
    </w:p>
    <w:p w14:paraId="6E78BC66" w14:textId="2067B1CF" w:rsidR="007C5465" w:rsidRDefault="007C5465" w:rsidP="00BA68E7">
      <w:pPr>
        <w:pStyle w:val="Ttulo1"/>
        <w:rPr>
          <w:rFonts w:ascii="Times New Roman" w:hAnsi="Times New Roman" w:cs="Times New Roman"/>
          <w:b/>
          <w:bCs/>
          <w:color w:val="0D0D0D" w:themeColor="text1" w:themeTint="F2"/>
          <w:sz w:val="24"/>
          <w:szCs w:val="24"/>
          <w:lang w:val="es-MX"/>
        </w:rPr>
      </w:pPr>
      <w:bookmarkStart w:id="7" w:name="_Toc131073586"/>
      <w:r w:rsidRPr="0038138C">
        <w:rPr>
          <w:rFonts w:ascii="Times New Roman" w:hAnsi="Times New Roman" w:cs="Times New Roman"/>
          <w:b/>
          <w:bCs/>
          <w:color w:val="0D0D0D" w:themeColor="text1" w:themeTint="F2"/>
          <w:sz w:val="24"/>
          <w:szCs w:val="24"/>
          <w:lang w:val="es-MX"/>
        </w:rPr>
        <w:t>Repositorio de Documentos</w:t>
      </w:r>
      <w:bookmarkEnd w:id="7"/>
    </w:p>
    <w:p w14:paraId="445440AA" w14:textId="1FC7162C" w:rsidR="00EC6780" w:rsidRDefault="00EC6780" w:rsidP="00EC6780">
      <w:pPr>
        <w:rPr>
          <w:rFonts w:ascii="Times New Roman" w:hAnsi="Times New Roman" w:cs="Times New Roman"/>
          <w:sz w:val="24"/>
          <w:szCs w:val="24"/>
          <w:lang w:val="es-MX"/>
        </w:rPr>
      </w:pPr>
      <w:r w:rsidRPr="00EC6780">
        <w:rPr>
          <w:rFonts w:ascii="Times New Roman" w:hAnsi="Times New Roman" w:cs="Times New Roman"/>
          <w:sz w:val="24"/>
          <w:szCs w:val="24"/>
          <w:lang w:val="es-MX"/>
        </w:rPr>
        <w:t>Se adjunta el link correspondiente al repositorio en GitHub donde se encontrará la documentación que se genere durante el desarrollo de la implementación de la aplicación.</w:t>
      </w:r>
    </w:p>
    <w:p w14:paraId="6F371A33" w14:textId="59A4EFF1" w:rsidR="00624965" w:rsidRDefault="00AD40B0" w:rsidP="00EC6780">
      <w:pPr>
        <w:rPr>
          <w:rFonts w:ascii="Times New Roman" w:hAnsi="Times New Roman" w:cs="Times New Roman"/>
          <w:sz w:val="24"/>
          <w:szCs w:val="24"/>
          <w:lang w:val="es-MX"/>
        </w:rPr>
      </w:pPr>
      <w:hyperlink r:id="rId7" w:history="1">
        <w:r w:rsidR="00624965" w:rsidRPr="00FB551E">
          <w:rPr>
            <w:rStyle w:val="Hipervnculo"/>
            <w:rFonts w:ascii="Times New Roman" w:hAnsi="Times New Roman" w:cs="Times New Roman"/>
            <w:sz w:val="24"/>
            <w:szCs w:val="24"/>
            <w:lang w:val="es-MX"/>
          </w:rPr>
          <w:t>https://github.com/IDPatI/Proyecto_IHC</w:t>
        </w:r>
      </w:hyperlink>
    </w:p>
    <w:p w14:paraId="2FACB72D" w14:textId="77777777" w:rsidR="00624965" w:rsidRPr="00EC6780" w:rsidRDefault="00624965" w:rsidP="00EC6780">
      <w:pPr>
        <w:rPr>
          <w:rFonts w:ascii="Times New Roman" w:hAnsi="Times New Roman" w:cs="Times New Roman"/>
          <w:sz w:val="24"/>
          <w:szCs w:val="24"/>
          <w:lang w:val="es-MX"/>
        </w:rPr>
      </w:pPr>
    </w:p>
    <w:p w14:paraId="205EE172" w14:textId="77777777" w:rsidR="00EC6780" w:rsidRPr="00EC6780" w:rsidRDefault="00EC6780" w:rsidP="00EC6780">
      <w:pPr>
        <w:rPr>
          <w:lang w:val="es-MX"/>
        </w:rPr>
      </w:pPr>
    </w:p>
    <w:sectPr w:rsidR="00EC6780" w:rsidRPr="00EC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D5EDC5"/>
    <w:rsid w:val="00065A6D"/>
    <w:rsid w:val="000C6B22"/>
    <w:rsid w:val="000F726F"/>
    <w:rsid w:val="001541AB"/>
    <w:rsid w:val="001965BC"/>
    <w:rsid w:val="002B7927"/>
    <w:rsid w:val="002F3DA7"/>
    <w:rsid w:val="0038138C"/>
    <w:rsid w:val="003E010B"/>
    <w:rsid w:val="004A1A5B"/>
    <w:rsid w:val="004B0F05"/>
    <w:rsid w:val="004B38FE"/>
    <w:rsid w:val="004D3660"/>
    <w:rsid w:val="005462AF"/>
    <w:rsid w:val="006200E1"/>
    <w:rsid w:val="006225E7"/>
    <w:rsid w:val="00624965"/>
    <w:rsid w:val="006F43CF"/>
    <w:rsid w:val="00776066"/>
    <w:rsid w:val="00786CAF"/>
    <w:rsid w:val="00793891"/>
    <w:rsid w:val="007C5465"/>
    <w:rsid w:val="007E3742"/>
    <w:rsid w:val="009405D3"/>
    <w:rsid w:val="009B3316"/>
    <w:rsid w:val="009F2743"/>
    <w:rsid w:val="00A23D60"/>
    <w:rsid w:val="00A6562E"/>
    <w:rsid w:val="00AD40B0"/>
    <w:rsid w:val="00BA68E7"/>
    <w:rsid w:val="00C54F8B"/>
    <w:rsid w:val="00CE4E84"/>
    <w:rsid w:val="00DB1A7E"/>
    <w:rsid w:val="00EC6780"/>
    <w:rsid w:val="01DE5359"/>
    <w:rsid w:val="045A1B25"/>
    <w:rsid w:val="065C881A"/>
    <w:rsid w:val="0A1C7B5F"/>
    <w:rsid w:val="0E1FD552"/>
    <w:rsid w:val="0FBBA5B3"/>
    <w:rsid w:val="10F18456"/>
    <w:rsid w:val="21909A6A"/>
    <w:rsid w:val="22BCB996"/>
    <w:rsid w:val="234BD178"/>
    <w:rsid w:val="311ADF9B"/>
    <w:rsid w:val="319F11BD"/>
    <w:rsid w:val="31EE4DE7"/>
    <w:rsid w:val="38258C54"/>
    <w:rsid w:val="43CA70A5"/>
    <w:rsid w:val="45D5EDC5"/>
    <w:rsid w:val="46F69F4A"/>
    <w:rsid w:val="502C38E0"/>
    <w:rsid w:val="56194146"/>
    <w:rsid w:val="63E428F0"/>
    <w:rsid w:val="6C68F833"/>
    <w:rsid w:val="730A7DC5"/>
    <w:rsid w:val="7FBEA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EDC5"/>
  <w15:chartTrackingRefBased/>
  <w15:docId w15:val="{B17808FC-E4C1-4C69-9932-9FB4C520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6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8E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68E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A68E7"/>
    <w:pPr>
      <w:outlineLvl w:val="9"/>
    </w:pPr>
    <w:rPr>
      <w:lang w:val="es-MX" w:eastAsia="es-MX"/>
    </w:rPr>
  </w:style>
  <w:style w:type="paragraph" w:styleId="TDC1">
    <w:name w:val="toc 1"/>
    <w:basedOn w:val="Normal"/>
    <w:next w:val="Normal"/>
    <w:autoRedefine/>
    <w:uiPriority w:val="39"/>
    <w:unhideWhenUsed/>
    <w:rsid w:val="00BA68E7"/>
    <w:pPr>
      <w:spacing w:after="100"/>
    </w:pPr>
  </w:style>
  <w:style w:type="paragraph" w:styleId="TDC2">
    <w:name w:val="toc 2"/>
    <w:basedOn w:val="Normal"/>
    <w:next w:val="Normal"/>
    <w:autoRedefine/>
    <w:uiPriority w:val="39"/>
    <w:unhideWhenUsed/>
    <w:rsid w:val="00BA68E7"/>
    <w:pPr>
      <w:spacing w:after="100"/>
      <w:ind w:left="220"/>
    </w:pPr>
  </w:style>
  <w:style w:type="character" w:styleId="Hipervnculo">
    <w:name w:val="Hyperlink"/>
    <w:basedOn w:val="Fuentedeprrafopredeter"/>
    <w:uiPriority w:val="99"/>
    <w:unhideWhenUsed/>
    <w:rsid w:val="00BA68E7"/>
    <w:rPr>
      <w:color w:val="0563C1" w:themeColor="hyperlink"/>
      <w:u w:val="single"/>
    </w:rPr>
  </w:style>
  <w:style w:type="character" w:styleId="Mencinsinresolver">
    <w:name w:val="Unresolved Mention"/>
    <w:basedOn w:val="Fuentedeprrafopredeter"/>
    <w:uiPriority w:val="99"/>
    <w:semiHidden/>
    <w:unhideWhenUsed/>
    <w:rsid w:val="00624965"/>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126">
      <w:bodyDiv w:val="1"/>
      <w:marLeft w:val="0"/>
      <w:marRight w:val="0"/>
      <w:marTop w:val="0"/>
      <w:marBottom w:val="0"/>
      <w:divBdr>
        <w:top w:val="none" w:sz="0" w:space="0" w:color="auto"/>
        <w:left w:val="none" w:sz="0" w:space="0" w:color="auto"/>
        <w:bottom w:val="none" w:sz="0" w:space="0" w:color="auto"/>
        <w:right w:val="none" w:sz="0" w:space="0" w:color="auto"/>
      </w:divBdr>
      <w:divsChild>
        <w:div w:id="1358193998">
          <w:marLeft w:val="0"/>
          <w:marRight w:val="0"/>
          <w:marTop w:val="0"/>
          <w:marBottom w:val="0"/>
          <w:divBdr>
            <w:top w:val="none" w:sz="0" w:space="0" w:color="auto"/>
            <w:left w:val="none" w:sz="0" w:space="0" w:color="auto"/>
            <w:bottom w:val="none" w:sz="0" w:space="0" w:color="auto"/>
            <w:right w:val="none" w:sz="0" w:space="0" w:color="auto"/>
          </w:divBdr>
        </w:div>
      </w:divsChild>
    </w:div>
    <w:div w:id="124781660">
      <w:bodyDiv w:val="1"/>
      <w:marLeft w:val="0"/>
      <w:marRight w:val="0"/>
      <w:marTop w:val="0"/>
      <w:marBottom w:val="0"/>
      <w:divBdr>
        <w:top w:val="none" w:sz="0" w:space="0" w:color="auto"/>
        <w:left w:val="none" w:sz="0" w:space="0" w:color="auto"/>
        <w:bottom w:val="none" w:sz="0" w:space="0" w:color="auto"/>
        <w:right w:val="none" w:sz="0" w:space="0" w:color="auto"/>
      </w:divBdr>
      <w:divsChild>
        <w:div w:id="1195729286">
          <w:marLeft w:val="0"/>
          <w:marRight w:val="0"/>
          <w:marTop w:val="0"/>
          <w:marBottom w:val="0"/>
          <w:divBdr>
            <w:top w:val="none" w:sz="0" w:space="0" w:color="auto"/>
            <w:left w:val="none" w:sz="0" w:space="0" w:color="auto"/>
            <w:bottom w:val="none" w:sz="0" w:space="0" w:color="auto"/>
            <w:right w:val="none" w:sz="0" w:space="0" w:color="auto"/>
          </w:divBdr>
        </w:div>
      </w:divsChild>
    </w:div>
    <w:div w:id="738285461">
      <w:bodyDiv w:val="1"/>
      <w:marLeft w:val="0"/>
      <w:marRight w:val="0"/>
      <w:marTop w:val="0"/>
      <w:marBottom w:val="0"/>
      <w:divBdr>
        <w:top w:val="none" w:sz="0" w:space="0" w:color="auto"/>
        <w:left w:val="none" w:sz="0" w:space="0" w:color="auto"/>
        <w:bottom w:val="none" w:sz="0" w:space="0" w:color="auto"/>
        <w:right w:val="none" w:sz="0" w:space="0" w:color="auto"/>
      </w:divBdr>
      <w:divsChild>
        <w:div w:id="1560626095">
          <w:marLeft w:val="0"/>
          <w:marRight w:val="0"/>
          <w:marTop w:val="0"/>
          <w:marBottom w:val="0"/>
          <w:divBdr>
            <w:top w:val="none" w:sz="0" w:space="0" w:color="auto"/>
            <w:left w:val="none" w:sz="0" w:space="0" w:color="auto"/>
            <w:bottom w:val="none" w:sz="0" w:space="0" w:color="auto"/>
            <w:right w:val="none" w:sz="0" w:space="0" w:color="auto"/>
          </w:divBdr>
        </w:div>
      </w:divsChild>
    </w:div>
    <w:div w:id="1033767364">
      <w:bodyDiv w:val="1"/>
      <w:marLeft w:val="0"/>
      <w:marRight w:val="0"/>
      <w:marTop w:val="0"/>
      <w:marBottom w:val="0"/>
      <w:divBdr>
        <w:top w:val="none" w:sz="0" w:space="0" w:color="auto"/>
        <w:left w:val="none" w:sz="0" w:space="0" w:color="auto"/>
        <w:bottom w:val="none" w:sz="0" w:space="0" w:color="auto"/>
        <w:right w:val="none" w:sz="0" w:space="0" w:color="auto"/>
      </w:divBdr>
      <w:divsChild>
        <w:div w:id="2032946523">
          <w:marLeft w:val="0"/>
          <w:marRight w:val="0"/>
          <w:marTop w:val="0"/>
          <w:marBottom w:val="0"/>
          <w:divBdr>
            <w:top w:val="none" w:sz="0" w:space="0" w:color="auto"/>
            <w:left w:val="none" w:sz="0" w:space="0" w:color="auto"/>
            <w:bottom w:val="none" w:sz="0" w:space="0" w:color="auto"/>
            <w:right w:val="none" w:sz="0" w:space="0" w:color="auto"/>
          </w:divBdr>
        </w:div>
      </w:divsChild>
    </w:div>
    <w:div w:id="1274554523">
      <w:bodyDiv w:val="1"/>
      <w:marLeft w:val="0"/>
      <w:marRight w:val="0"/>
      <w:marTop w:val="0"/>
      <w:marBottom w:val="0"/>
      <w:divBdr>
        <w:top w:val="none" w:sz="0" w:space="0" w:color="auto"/>
        <w:left w:val="none" w:sz="0" w:space="0" w:color="auto"/>
        <w:bottom w:val="none" w:sz="0" w:space="0" w:color="auto"/>
        <w:right w:val="none" w:sz="0" w:space="0" w:color="auto"/>
      </w:divBdr>
      <w:divsChild>
        <w:div w:id="184019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DPatI/Proyecto_IH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164F1-C32A-41B7-98C8-6CB6179C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1009</Words>
  <Characters>5552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GUADALUPE   POOT CARRILLO</dc:creator>
  <cp:keywords/>
  <dc:description/>
  <cp:lastModifiedBy>ESTEBAN    VARGAS ALONSO</cp:lastModifiedBy>
  <cp:revision>36</cp:revision>
  <dcterms:created xsi:type="dcterms:W3CDTF">2023-03-30T18:42:00Z</dcterms:created>
  <dcterms:modified xsi:type="dcterms:W3CDTF">2023-04-17T08:22:00Z</dcterms:modified>
</cp:coreProperties>
</file>