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540B7" w14:textId="77777777" w:rsidR="005439E7" w:rsidRPr="00156A6D" w:rsidRDefault="005439E7" w:rsidP="005439E7">
      <w:pPr>
        <w:spacing w:after="159" w:line="252" w:lineRule="auto"/>
        <w:ind w:left="12" w:right="4" w:hanging="10"/>
        <w:jc w:val="center"/>
        <w:rPr>
          <w:rFonts w:ascii="Calibri" w:eastAsia="Calibri" w:hAnsi="Calibri" w:cs="Calibri"/>
          <w:color w:val="000000" w:themeColor="text1"/>
          <w:kern w:val="0"/>
          <w:sz w:val="36"/>
          <w:szCs w:val="36"/>
          <w14:ligatures w14:val="none"/>
        </w:rPr>
      </w:pPr>
      <w:r w:rsidRPr="00156A6D">
        <w:rPr>
          <w:rFonts w:ascii="Calibri" w:eastAsia="Calibri" w:hAnsi="Calibri" w:cs="Calibri"/>
          <w:b/>
          <w:color w:val="000000" w:themeColor="text1"/>
          <w:kern w:val="0"/>
          <w:sz w:val="36"/>
          <w:szCs w:val="36"/>
          <w14:ligatures w14:val="none"/>
        </w:rPr>
        <w:t xml:space="preserve">Universidad Autónoma de Yucatán </w:t>
      </w:r>
    </w:p>
    <w:p w14:paraId="3630862C" w14:textId="77777777" w:rsidR="005439E7" w:rsidRPr="00156A6D" w:rsidRDefault="005439E7" w:rsidP="005439E7">
      <w:pPr>
        <w:spacing w:after="159" w:line="252" w:lineRule="auto"/>
        <w:ind w:left="12" w:hanging="10"/>
        <w:jc w:val="center"/>
        <w:rPr>
          <w:rFonts w:ascii="Calibri" w:eastAsia="Calibri" w:hAnsi="Calibri" w:cs="Calibri"/>
          <w:color w:val="000000" w:themeColor="text1"/>
          <w:kern w:val="0"/>
          <w:sz w:val="36"/>
          <w:szCs w:val="36"/>
          <w14:ligatures w14:val="none"/>
        </w:rPr>
      </w:pPr>
      <w:r w:rsidRPr="00156A6D">
        <w:rPr>
          <w:rFonts w:ascii="Calibri" w:eastAsia="Calibri" w:hAnsi="Calibri" w:cs="Calibri"/>
          <w:b/>
          <w:color w:val="000000" w:themeColor="text1"/>
          <w:kern w:val="0"/>
          <w:sz w:val="36"/>
          <w:szCs w:val="36"/>
          <w14:ligatures w14:val="none"/>
        </w:rPr>
        <w:t xml:space="preserve">Facultad de Matemáticas </w:t>
      </w:r>
    </w:p>
    <w:p w14:paraId="7E9809B7" w14:textId="77777777" w:rsidR="005439E7" w:rsidRPr="00156A6D" w:rsidRDefault="005439E7" w:rsidP="005439E7">
      <w:pPr>
        <w:spacing w:after="0" w:line="252" w:lineRule="auto"/>
        <w:ind w:left="12" w:right="5" w:hanging="10"/>
        <w:jc w:val="center"/>
        <w:rPr>
          <w:rFonts w:ascii="Calibri" w:eastAsia="Calibri" w:hAnsi="Calibri" w:cs="Calibri"/>
          <w:color w:val="000000" w:themeColor="text1"/>
          <w:kern w:val="0"/>
          <w:sz w:val="36"/>
          <w:szCs w:val="36"/>
          <w14:ligatures w14:val="none"/>
        </w:rPr>
      </w:pPr>
      <w:r w:rsidRPr="00156A6D">
        <w:rPr>
          <w:rFonts w:ascii="Calibri" w:eastAsia="Calibri" w:hAnsi="Calibri" w:cs="Calibri"/>
          <w:b/>
          <w:color w:val="000000" w:themeColor="text1"/>
          <w:kern w:val="0"/>
          <w:sz w:val="36"/>
          <w:szCs w:val="36"/>
          <w14:ligatures w14:val="none"/>
        </w:rPr>
        <w:t xml:space="preserve">Ingeniería de Software </w:t>
      </w:r>
    </w:p>
    <w:p w14:paraId="29B9B97A" w14:textId="77777777" w:rsidR="005439E7" w:rsidRPr="00156A6D" w:rsidRDefault="005439E7" w:rsidP="005439E7">
      <w:pPr>
        <w:spacing w:after="65" w:line="252" w:lineRule="auto"/>
        <w:ind w:left="2833"/>
        <w:rPr>
          <w:rFonts w:ascii="Calibri" w:eastAsia="Calibri" w:hAnsi="Calibri" w:cs="Calibri"/>
          <w:color w:val="000000" w:themeColor="text1"/>
          <w:kern w:val="0"/>
          <w14:ligatures w14:val="none"/>
        </w:rPr>
      </w:pPr>
    </w:p>
    <w:p w14:paraId="550D4ADF" w14:textId="77777777" w:rsidR="005439E7" w:rsidRPr="00156A6D" w:rsidRDefault="005439E7" w:rsidP="005439E7">
      <w:pPr>
        <w:spacing w:line="252" w:lineRule="auto"/>
        <w:jc w:val="center"/>
        <w:rPr>
          <w:rFonts w:ascii="Calibri" w:eastAsia="Calibri" w:hAnsi="Calibri" w:cs="Calibri"/>
          <w:color w:val="000000" w:themeColor="text1"/>
          <w:kern w:val="0"/>
          <w:sz w:val="40"/>
          <w:szCs w:val="40"/>
          <w14:ligatures w14:val="none"/>
        </w:rPr>
      </w:pPr>
      <w:r w:rsidRPr="00156A6D">
        <w:rPr>
          <w:rFonts w:ascii="Calibri" w:eastAsia="Calibri" w:hAnsi="Calibri" w:cs="Times New Roman"/>
          <w:noProof/>
          <w:kern w:val="0"/>
        </w:rPr>
        <w:drawing>
          <wp:inline distT="0" distB="0" distL="0" distR="0" wp14:anchorId="357FA6B5" wp14:editId="7D2B396E">
            <wp:extent cx="1562100" cy="2552700"/>
            <wp:effectExtent l="0" t="0" r="0" b="0"/>
            <wp:docPr id="9"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tipo&#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62100" cy="2552700"/>
                    </a:xfrm>
                    <a:prstGeom prst="rect">
                      <a:avLst/>
                    </a:prstGeom>
                    <a:noFill/>
                    <a:ln>
                      <a:noFill/>
                    </a:ln>
                  </pic:spPr>
                </pic:pic>
              </a:graphicData>
            </a:graphic>
          </wp:inline>
        </w:drawing>
      </w:r>
    </w:p>
    <w:p w14:paraId="79FE26C6" w14:textId="454A4752" w:rsidR="005439E7" w:rsidRPr="00156A6D" w:rsidRDefault="005439E7" w:rsidP="005439E7">
      <w:pPr>
        <w:spacing w:after="159" w:line="252" w:lineRule="auto"/>
        <w:ind w:left="12" w:hanging="10"/>
        <w:jc w:val="center"/>
        <w:rPr>
          <w:rFonts w:ascii="Calibri" w:eastAsia="Calibri" w:hAnsi="Calibri" w:cs="Calibri"/>
          <w:b/>
          <w:color w:val="000000" w:themeColor="text1"/>
          <w:kern w:val="0"/>
          <w:sz w:val="28"/>
          <w:szCs w:val="28"/>
          <w14:ligatures w14:val="none"/>
        </w:rPr>
      </w:pPr>
      <w:r>
        <w:rPr>
          <w:rFonts w:ascii="Calibri" w:eastAsia="Calibri" w:hAnsi="Calibri" w:cs="Calibri"/>
          <w:b/>
          <w:color w:val="000000" w:themeColor="text1"/>
          <w:kern w:val="0"/>
          <w:sz w:val="32"/>
          <w:szCs w:val="32"/>
          <w14:ligatures w14:val="none"/>
        </w:rPr>
        <w:t>Interacción Humano Computadora</w:t>
      </w:r>
    </w:p>
    <w:p w14:paraId="1FD67589" w14:textId="367E7C9D" w:rsidR="005439E7" w:rsidRPr="005439E7" w:rsidRDefault="005439E7" w:rsidP="005439E7">
      <w:pPr>
        <w:spacing w:after="159" w:line="252" w:lineRule="auto"/>
        <w:ind w:left="12" w:right="3" w:hanging="10"/>
        <w:jc w:val="center"/>
        <w:rPr>
          <w:rFonts w:ascii="Calibri" w:eastAsia="Calibri" w:hAnsi="Calibri" w:cs="Calibri"/>
          <w:b/>
          <w:color w:val="000000" w:themeColor="text1"/>
          <w:kern w:val="0"/>
          <w:sz w:val="32"/>
          <w:szCs w:val="32"/>
          <w14:ligatures w14:val="none"/>
        </w:rPr>
      </w:pPr>
      <w:r>
        <w:rPr>
          <w:rFonts w:ascii="Calibri" w:eastAsia="Calibri" w:hAnsi="Calibri" w:cs="Calibri"/>
          <w:b/>
          <w:color w:val="000000" w:themeColor="text1"/>
          <w:kern w:val="0"/>
          <w:sz w:val="32"/>
          <w:szCs w:val="32"/>
          <w14:ligatures w14:val="none"/>
        </w:rPr>
        <w:t>Resumen de avance</w:t>
      </w:r>
    </w:p>
    <w:p w14:paraId="0167CBE9" w14:textId="61145E06" w:rsidR="005439E7" w:rsidRPr="00156A6D" w:rsidRDefault="005439E7" w:rsidP="005439E7">
      <w:pPr>
        <w:spacing w:after="159" w:line="252" w:lineRule="auto"/>
        <w:ind w:left="11" w:hanging="10"/>
        <w:jc w:val="center"/>
        <w:rPr>
          <w:rFonts w:ascii="Calibri" w:eastAsia="Calibri" w:hAnsi="Calibri" w:cs="Calibri"/>
          <w:color w:val="000000" w:themeColor="text1"/>
          <w:kern w:val="0"/>
          <w:sz w:val="32"/>
          <w:szCs w:val="32"/>
          <w14:ligatures w14:val="none"/>
        </w:rPr>
      </w:pPr>
      <w:r w:rsidRPr="00156A6D">
        <w:rPr>
          <w:rFonts w:ascii="Calibri" w:eastAsia="Calibri" w:hAnsi="Calibri" w:cs="Calibri"/>
          <w:b/>
          <w:color w:val="000000" w:themeColor="text1"/>
          <w:kern w:val="0"/>
          <w:sz w:val="32"/>
          <w:szCs w:val="32"/>
          <w14:ligatures w14:val="none"/>
        </w:rPr>
        <w:t>Maestro</w:t>
      </w:r>
      <w:r w:rsidRPr="00156A6D">
        <w:rPr>
          <w:rFonts w:ascii="Calibri" w:eastAsia="Calibri" w:hAnsi="Calibri" w:cs="Calibri"/>
          <w:color w:val="000000" w:themeColor="text1"/>
          <w:kern w:val="0"/>
          <w:sz w:val="32"/>
          <w:szCs w:val="32"/>
          <w14:ligatures w14:val="none"/>
        </w:rPr>
        <w:t xml:space="preserve">: </w:t>
      </w:r>
      <w:r w:rsidR="00F424A0" w:rsidRPr="00F424A0">
        <w:rPr>
          <w:rFonts w:ascii="Calibri" w:eastAsia="Calibri" w:hAnsi="Calibri" w:cs="Calibri"/>
          <w:color w:val="000000" w:themeColor="text1"/>
          <w:kern w:val="0"/>
          <w:sz w:val="32"/>
          <w:szCs w:val="32"/>
          <w14:ligatures w14:val="none"/>
        </w:rPr>
        <w:t>Víctor Hugo Menéndez Domínguez</w:t>
      </w:r>
    </w:p>
    <w:p w14:paraId="06065389" w14:textId="2F24DFA3" w:rsidR="005439E7" w:rsidRDefault="005439E7" w:rsidP="005439E7">
      <w:pPr>
        <w:spacing w:after="159" w:line="252" w:lineRule="auto"/>
        <w:ind w:left="11" w:hanging="10"/>
        <w:jc w:val="center"/>
        <w:rPr>
          <w:rFonts w:ascii="Calibri" w:eastAsia="Calibri" w:hAnsi="Calibri" w:cs="Calibri"/>
          <w:b/>
          <w:color w:val="000000" w:themeColor="text1"/>
          <w:kern w:val="0"/>
          <w:sz w:val="32"/>
          <w:szCs w:val="32"/>
          <w14:ligatures w14:val="none"/>
        </w:rPr>
      </w:pPr>
      <w:r>
        <w:rPr>
          <w:rFonts w:ascii="Calibri" w:eastAsia="Calibri" w:hAnsi="Calibri" w:cs="Calibri"/>
          <w:b/>
          <w:color w:val="000000" w:themeColor="text1"/>
          <w:kern w:val="0"/>
          <w:sz w:val="32"/>
          <w:szCs w:val="32"/>
          <w14:ligatures w14:val="none"/>
        </w:rPr>
        <w:t>Equipo:</w:t>
      </w:r>
    </w:p>
    <w:p w14:paraId="1B278A60" w14:textId="76B784DA" w:rsidR="005439E7" w:rsidRPr="00305A04" w:rsidRDefault="005439E7" w:rsidP="005439E7">
      <w:pPr>
        <w:spacing w:after="159" w:line="252" w:lineRule="auto"/>
        <w:ind w:left="11" w:hanging="10"/>
        <w:jc w:val="center"/>
        <w:rPr>
          <w:rFonts w:ascii="Calibri" w:eastAsia="Calibri" w:hAnsi="Calibri" w:cs="Calibri"/>
          <w:bCs/>
          <w:color w:val="000000" w:themeColor="text1"/>
          <w:kern w:val="0"/>
          <w:sz w:val="32"/>
          <w:szCs w:val="32"/>
          <w:lang w:val="en-US"/>
          <w14:ligatures w14:val="none"/>
        </w:rPr>
      </w:pPr>
      <w:r w:rsidRPr="00305A04">
        <w:rPr>
          <w:rFonts w:ascii="Calibri" w:eastAsia="Calibri" w:hAnsi="Calibri" w:cs="Calibri"/>
          <w:bCs/>
          <w:color w:val="000000" w:themeColor="text1"/>
          <w:kern w:val="0"/>
          <w:sz w:val="32"/>
          <w:szCs w:val="32"/>
          <w:lang w:val="en-US"/>
          <w14:ligatures w14:val="none"/>
        </w:rPr>
        <w:t xml:space="preserve">David Alberto Pat </w:t>
      </w:r>
      <w:proofErr w:type="spellStart"/>
      <w:r w:rsidRPr="00305A04">
        <w:rPr>
          <w:rFonts w:ascii="Calibri" w:eastAsia="Calibri" w:hAnsi="Calibri" w:cs="Calibri"/>
          <w:bCs/>
          <w:color w:val="000000" w:themeColor="text1"/>
          <w:kern w:val="0"/>
          <w:sz w:val="32"/>
          <w:szCs w:val="32"/>
          <w:lang w:val="en-US"/>
          <w14:ligatures w14:val="none"/>
        </w:rPr>
        <w:t>Cituk</w:t>
      </w:r>
      <w:proofErr w:type="spellEnd"/>
    </w:p>
    <w:p w14:paraId="6CC02A7E" w14:textId="574295B8" w:rsidR="005439E7" w:rsidRPr="00305A04" w:rsidRDefault="005439E7" w:rsidP="005439E7">
      <w:pPr>
        <w:spacing w:after="159" w:line="252" w:lineRule="auto"/>
        <w:ind w:left="11" w:hanging="10"/>
        <w:jc w:val="center"/>
        <w:rPr>
          <w:rFonts w:ascii="Calibri" w:eastAsia="Calibri" w:hAnsi="Calibri" w:cs="Calibri"/>
          <w:bCs/>
          <w:color w:val="000000" w:themeColor="text1"/>
          <w:kern w:val="0"/>
          <w:sz w:val="32"/>
          <w:szCs w:val="32"/>
          <w:lang w:val="en-US"/>
          <w14:ligatures w14:val="none"/>
        </w:rPr>
      </w:pPr>
      <w:r w:rsidRPr="00305A04">
        <w:rPr>
          <w:rFonts w:ascii="Calibri" w:eastAsia="Calibri" w:hAnsi="Calibri" w:cs="Calibri"/>
          <w:bCs/>
          <w:color w:val="000000" w:themeColor="text1"/>
          <w:kern w:val="0"/>
          <w:sz w:val="32"/>
          <w:szCs w:val="32"/>
          <w:lang w:val="en-US"/>
          <w14:ligatures w14:val="none"/>
        </w:rPr>
        <w:t>Jorge Guadalupe Poot Carrillo</w:t>
      </w:r>
    </w:p>
    <w:p w14:paraId="5CCBB91A" w14:textId="5F29FCDA" w:rsidR="005439E7" w:rsidRDefault="005439E7" w:rsidP="005439E7">
      <w:pPr>
        <w:spacing w:after="159" w:line="252" w:lineRule="auto"/>
        <w:ind w:left="11" w:hanging="10"/>
        <w:jc w:val="center"/>
        <w:rPr>
          <w:rFonts w:ascii="Calibri" w:eastAsia="Calibri" w:hAnsi="Calibri" w:cs="Calibri"/>
          <w:bCs/>
          <w:color w:val="000000" w:themeColor="text1"/>
          <w:kern w:val="0"/>
          <w:sz w:val="32"/>
          <w:szCs w:val="32"/>
          <w14:ligatures w14:val="none"/>
        </w:rPr>
      </w:pPr>
      <w:r>
        <w:rPr>
          <w:rFonts w:ascii="Calibri" w:eastAsia="Calibri" w:hAnsi="Calibri" w:cs="Calibri"/>
          <w:bCs/>
          <w:color w:val="000000" w:themeColor="text1"/>
          <w:kern w:val="0"/>
          <w:sz w:val="32"/>
          <w:szCs w:val="32"/>
          <w14:ligatures w14:val="none"/>
        </w:rPr>
        <w:t>Braulio Adrián Sarmiento Altonar</w:t>
      </w:r>
    </w:p>
    <w:p w14:paraId="4E9F2A53" w14:textId="200A75D9" w:rsidR="005439E7" w:rsidRDefault="005439E7" w:rsidP="005439E7">
      <w:pPr>
        <w:spacing w:after="159" w:line="252" w:lineRule="auto"/>
        <w:ind w:left="11" w:hanging="10"/>
        <w:jc w:val="center"/>
        <w:rPr>
          <w:rFonts w:ascii="Calibri" w:eastAsia="Calibri" w:hAnsi="Calibri" w:cs="Calibri"/>
          <w:bCs/>
          <w:color w:val="000000" w:themeColor="text1"/>
          <w:kern w:val="0"/>
          <w:sz w:val="32"/>
          <w:szCs w:val="32"/>
          <w14:ligatures w14:val="none"/>
        </w:rPr>
      </w:pPr>
      <w:r>
        <w:rPr>
          <w:rFonts w:ascii="Calibri" w:eastAsia="Calibri" w:hAnsi="Calibri" w:cs="Calibri"/>
          <w:bCs/>
          <w:color w:val="000000" w:themeColor="text1"/>
          <w:kern w:val="0"/>
          <w:sz w:val="32"/>
          <w:szCs w:val="32"/>
          <w14:ligatures w14:val="none"/>
        </w:rPr>
        <w:t>Esteban Vargas Alonso</w:t>
      </w:r>
    </w:p>
    <w:p w14:paraId="79A87D4C" w14:textId="77777777" w:rsidR="005439E7" w:rsidRDefault="005439E7" w:rsidP="005439E7">
      <w:pPr>
        <w:spacing w:after="159" w:line="252" w:lineRule="auto"/>
        <w:ind w:left="11" w:hanging="10"/>
        <w:jc w:val="center"/>
        <w:rPr>
          <w:rFonts w:ascii="Calibri" w:eastAsia="Calibri" w:hAnsi="Calibri" w:cs="Calibri"/>
          <w:bCs/>
          <w:color w:val="000000" w:themeColor="text1"/>
          <w:kern w:val="0"/>
          <w:sz w:val="32"/>
          <w:szCs w:val="32"/>
          <w14:ligatures w14:val="none"/>
        </w:rPr>
      </w:pPr>
    </w:p>
    <w:p w14:paraId="3D7E229F" w14:textId="77777777" w:rsidR="005439E7" w:rsidRDefault="005439E7" w:rsidP="005439E7">
      <w:pPr>
        <w:spacing w:after="159" w:line="252" w:lineRule="auto"/>
        <w:ind w:left="11" w:hanging="10"/>
        <w:jc w:val="center"/>
        <w:rPr>
          <w:rFonts w:ascii="Calibri" w:eastAsia="Calibri" w:hAnsi="Calibri" w:cs="Calibri"/>
          <w:bCs/>
          <w:color w:val="000000" w:themeColor="text1"/>
          <w:kern w:val="0"/>
          <w:sz w:val="32"/>
          <w:szCs w:val="32"/>
          <w14:ligatures w14:val="none"/>
        </w:rPr>
      </w:pPr>
    </w:p>
    <w:p w14:paraId="51D84829" w14:textId="77777777" w:rsidR="005439E7" w:rsidRPr="005439E7" w:rsidRDefault="005439E7" w:rsidP="005439E7">
      <w:pPr>
        <w:spacing w:after="159" w:line="252" w:lineRule="auto"/>
        <w:ind w:left="11" w:hanging="10"/>
        <w:jc w:val="center"/>
        <w:rPr>
          <w:rFonts w:ascii="Calibri" w:eastAsia="Calibri" w:hAnsi="Calibri" w:cs="Calibri"/>
          <w:bCs/>
          <w:color w:val="000000" w:themeColor="text1"/>
          <w:kern w:val="0"/>
          <w:sz w:val="28"/>
          <w:szCs w:val="28"/>
          <w14:ligatures w14:val="none"/>
        </w:rPr>
      </w:pPr>
    </w:p>
    <w:p w14:paraId="3BBF507D" w14:textId="43856CBB" w:rsidR="005439E7" w:rsidRDefault="005439E7" w:rsidP="005439E7">
      <w:pPr>
        <w:jc w:val="center"/>
        <w:rPr>
          <w:rFonts w:ascii="Calibri" w:eastAsia="Calibri" w:hAnsi="Calibri" w:cs="Calibri"/>
          <w:color w:val="000000" w:themeColor="text1"/>
          <w:kern w:val="0"/>
          <w:sz w:val="32"/>
          <w:szCs w:val="32"/>
          <w14:ligatures w14:val="none"/>
        </w:rPr>
      </w:pPr>
      <w:r w:rsidRPr="00156A6D">
        <w:rPr>
          <w:rFonts w:ascii="Calibri" w:eastAsia="Calibri" w:hAnsi="Calibri" w:cs="Calibri"/>
          <w:b/>
          <w:color w:val="000000" w:themeColor="text1"/>
          <w:kern w:val="0"/>
          <w:sz w:val="32"/>
          <w:szCs w:val="32"/>
          <w14:ligatures w14:val="none"/>
        </w:rPr>
        <w:t>Fecha de entrega</w:t>
      </w:r>
      <w:r w:rsidRPr="00156A6D">
        <w:rPr>
          <w:rFonts w:ascii="Calibri" w:eastAsia="Calibri" w:hAnsi="Calibri" w:cs="Calibri"/>
          <w:color w:val="000000" w:themeColor="text1"/>
          <w:kern w:val="0"/>
          <w:sz w:val="32"/>
          <w:szCs w:val="32"/>
          <w14:ligatures w14:val="none"/>
        </w:rPr>
        <w:t xml:space="preserve">: </w:t>
      </w:r>
      <w:r>
        <w:rPr>
          <w:rFonts w:ascii="Calibri" w:eastAsia="Calibri" w:hAnsi="Calibri" w:cs="Calibri"/>
          <w:color w:val="000000" w:themeColor="text1"/>
          <w:kern w:val="0"/>
          <w:sz w:val="32"/>
          <w:szCs w:val="32"/>
          <w14:ligatures w14:val="none"/>
        </w:rPr>
        <w:t>m</w:t>
      </w:r>
      <w:r w:rsidR="00F424A0">
        <w:rPr>
          <w:rFonts w:ascii="Calibri" w:eastAsia="Calibri" w:hAnsi="Calibri" w:cs="Calibri"/>
          <w:color w:val="000000" w:themeColor="text1"/>
          <w:kern w:val="0"/>
          <w:sz w:val="32"/>
          <w:szCs w:val="32"/>
          <w14:ligatures w14:val="none"/>
        </w:rPr>
        <w:t>artes</w:t>
      </w:r>
      <w:r>
        <w:rPr>
          <w:rFonts w:ascii="Calibri" w:eastAsia="Calibri" w:hAnsi="Calibri" w:cs="Calibri"/>
          <w:color w:val="000000" w:themeColor="text1"/>
          <w:kern w:val="0"/>
          <w:sz w:val="32"/>
          <w:szCs w:val="32"/>
          <w14:ligatures w14:val="none"/>
        </w:rPr>
        <w:t xml:space="preserve"> </w:t>
      </w:r>
      <w:r w:rsidR="00F424A0">
        <w:rPr>
          <w:rFonts w:ascii="Calibri" w:eastAsia="Calibri" w:hAnsi="Calibri" w:cs="Calibri"/>
          <w:color w:val="000000" w:themeColor="text1"/>
          <w:kern w:val="0"/>
          <w:sz w:val="32"/>
          <w:szCs w:val="32"/>
          <w14:ligatures w14:val="none"/>
        </w:rPr>
        <w:t>2</w:t>
      </w:r>
      <w:r>
        <w:rPr>
          <w:rFonts w:ascii="Calibri" w:eastAsia="Calibri" w:hAnsi="Calibri" w:cs="Calibri"/>
          <w:color w:val="000000" w:themeColor="text1"/>
          <w:kern w:val="0"/>
          <w:sz w:val="32"/>
          <w:szCs w:val="32"/>
          <w14:ligatures w14:val="none"/>
        </w:rPr>
        <w:t xml:space="preserve"> de </w:t>
      </w:r>
      <w:r w:rsidR="00F424A0">
        <w:rPr>
          <w:rFonts w:ascii="Calibri" w:eastAsia="Calibri" w:hAnsi="Calibri" w:cs="Calibri"/>
          <w:color w:val="000000" w:themeColor="text1"/>
          <w:kern w:val="0"/>
          <w:sz w:val="32"/>
          <w:szCs w:val="32"/>
          <w14:ligatures w14:val="none"/>
        </w:rPr>
        <w:t>mayo</w:t>
      </w:r>
      <w:r w:rsidRPr="00156A6D">
        <w:rPr>
          <w:rFonts w:ascii="Calibri" w:eastAsia="Calibri" w:hAnsi="Calibri" w:cs="Calibri"/>
          <w:color w:val="000000" w:themeColor="text1"/>
          <w:kern w:val="0"/>
          <w:sz w:val="32"/>
          <w:szCs w:val="32"/>
          <w14:ligatures w14:val="none"/>
        </w:rPr>
        <w:t xml:space="preserve"> de 2023</w:t>
      </w:r>
    </w:p>
    <w:p w14:paraId="6355C620" w14:textId="27C2CF21" w:rsidR="00C432F5" w:rsidRDefault="005439E7" w:rsidP="00FA69C7">
      <w:pPr>
        <w:spacing w:line="360" w:lineRule="auto"/>
        <w:jc w:val="both"/>
        <w:rPr>
          <w:rFonts w:ascii="Times New Roman" w:eastAsia="Calibri" w:hAnsi="Times New Roman" w:cs="Times New Roman"/>
          <w:color w:val="000000" w:themeColor="text1"/>
          <w:kern w:val="0"/>
          <w:sz w:val="24"/>
          <w:szCs w:val="24"/>
          <w14:ligatures w14:val="none"/>
        </w:rPr>
      </w:pPr>
      <w:r>
        <w:rPr>
          <w:rFonts w:ascii="Times New Roman" w:eastAsia="Calibri" w:hAnsi="Times New Roman" w:cs="Times New Roman"/>
          <w:color w:val="000000" w:themeColor="text1"/>
          <w:kern w:val="0"/>
          <w:sz w:val="24"/>
          <w:szCs w:val="24"/>
          <w14:ligatures w14:val="none"/>
        </w:rPr>
        <w:lastRenderedPageBreak/>
        <w:t xml:space="preserve">Entre los avances más significativos realizados durante esta segunda entrega se encuentra la creación de prototipos simples que dan una idea de lo que el equipo quiere desarrollar con la aplicación </w:t>
      </w:r>
      <w:proofErr w:type="spellStart"/>
      <w:r>
        <w:rPr>
          <w:rFonts w:ascii="Times New Roman" w:eastAsia="Calibri" w:hAnsi="Times New Roman" w:cs="Times New Roman"/>
          <w:color w:val="000000" w:themeColor="text1"/>
          <w:kern w:val="0"/>
          <w:sz w:val="24"/>
          <w:szCs w:val="24"/>
          <w14:ligatures w14:val="none"/>
        </w:rPr>
        <w:t>AgroFinder</w:t>
      </w:r>
      <w:proofErr w:type="spellEnd"/>
      <w:r>
        <w:rPr>
          <w:rFonts w:ascii="Times New Roman" w:eastAsia="Calibri" w:hAnsi="Times New Roman" w:cs="Times New Roman"/>
          <w:color w:val="000000" w:themeColor="text1"/>
          <w:kern w:val="0"/>
          <w:sz w:val="24"/>
          <w:szCs w:val="24"/>
          <w14:ligatures w14:val="none"/>
        </w:rPr>
        <w:t xml:space="preserve">, estos prototipos muestran lo que seria el funcionamiento de la aplicación durante un </w:t>
      </w:r>
      <w:r w:rsidR="006C4CEA">
        <w:rPr>
          <w:rFonts w:ascii="Times New Roman" w:eastAsia="Calibri" w:hAnsi="Times New Roman" w:cs="Times New Roman"/>
          <w:color w:val="000000" w:themeColor="text1"/>
          <w:kern w:val="0"/>
          <w:sz w:val="24"/>
          <w:szCs w:val="24"/>
          <w14:ligatures w14:val="none"/>
        </w:rPr>
        <w:t>escenario</w:t>
      </w:r>
      <w:r>
        <w:rPr>
          <w:rFonts w:ascii="Times New Roman" w:eastAsia="Calibri" w:hAnsi="Times New Roman" w:cs="Times New Roman"/>
          <w:color w:val="000000" w:themeColor="text1"/>
          <w:kern w:val="0"/>
          <w:sz w:val="24"/>
          <w:szCs w:val="24"/>
          <w14:ligatures w14:val="none"/>
        </w:rPr>
        <w:t xml:space="preserve"> en el que se buscan productos, se seleccionan los que se quieran comprar y la aplicación da los mejores lugares donde adquirirlos.</w:t>
      </w:r>
    </w:p>
    <w:p w14:paraId="33E4EB30" w14:textId="2BD930DC" w:rsidR="006C4CEA" w:rsidRDefault="006C4CEA" w:rsidP="00FA69C7">
      <w:pPr>
        <w:spacing w:line="360" w:lineRule="auto"/>
        <w:jc w:val="both"/>
        <w:rPr>
          <w:rFonts w:ascii="Times New Roman" w:hAnsi="Times New Roman" w:cs="Times New Roman"/>
          <w:sz w:val="24"/>
          <w:szCs w:val="24"/>
        </w:rPr>
      </w:pPr>
      <w:r>
        <w:rPr>
          <w:rFonts w:ascii="Times New Roman" w:eastAsia="Calibri" w:hAnsi="Times New Roman" w:cs="Times New Roman"/>
          <w:color w:val="000000" w:themeColor="text1"/>
          <w:kern w:val="0"/>
          <w:sz w:val="24"/>
          <w:szCs w:val="24"/>
          <w14:ligatures w14:val="none"/>
        </w:rPr>
        <w:t xml:space="preserve">Junto a la creación del prototipo también se creó un análisis de diseño el cuál detalla un escenario en el cual </w:t>
      </w:r>
      <w:r w:rsidR="00454049">
        <w:rPr>
          <w:rFonts w:ascii="Times New Roman" w:eastAsia="Calibri" w:hAnsi="Times New Roman" w:cs="Times New Roman"/>
          <w:color w:val="000000" w:themeColor="text1"/>
          <w:kern w:val="0"/>
          <w:sz w:val="24"/>
          <w:szCs w:val="24"/>
          <w14:ligatures w14:val="none"/>
        </w:rPr>
        <w:t xml:space="preserve">un usuario hace uso de nuestra aplicación, este análisis de diseño también incluye una lista de pasos y un escenario KML en </w:t>
      </w:r>
      <w:proofErr w:type="spellStart"/>
      <w:r w:rsidR="00454049">
        <w:rPr>
          <w:rFonts w:ascii="Times New Roman" w:eastAsia="Calibri" w:hAnsi="Times New Roman" w:cs="Times New Roman"/>
          <w:color w:val="000000" w:themeColor="text1"/>
          <w:kern w:val="0"/>
          <w:sz w:val="24"/>
          <w:szCs w:val="24"/>
          <w14:ligatures w14:val="none"/>
        </w:rPr>
        <w:t>CogTool</w:t>
      </w:r>
      <w:proofErr w:type="spellEnd"/>
      <w:r w:rsidR="00454049">
        <w:rPr>
          <w:rFonts w:ascii="Times New Roman" w:eastAsia="Calibri" w:hAnsi="Times New Roman" w:cs="Times New Roman"/>
          <w:color w:val="000000" w:themeColor="text1"/>
          <w:kern w:val="0"/>
          <w:sz w:val="24"/>
          <w:szCs w:val="24"/>
          <w14:ligatures w14:val="none"/>
        </w:rPr>
        <w:t>.</w:t>
      </w:r>
    </w:p>
    <w:p w14:paraId="733EF024" w14:textId="5C93670F" w:rsidR="00FA69C7" w:rsidRDefault="00FA69C7" w:rsidP="00FA69C7">
      <w:pPr>
        <w:spacing w:line="360" w:lineRule="auto"/>
        <w:jc w:val="both"/>
        <w:rPr>
          <w:rFonts w:ascii="Times New Roman" w:hAnsi="Times New Roman" w:cs="Times New Roman"/>
          <w:sz w:val="24"/>
          <w:szCs w:val="24"/>
        </w:rPr>
      </w:pPr>
      <w:r>
        <w:rPr>
          <w:rFonts w:ascii="Times New Roman" w:hAnsi="Times New Roman" w:cs="Times New Roman"/>
          <w:sz w:val="24"/>
          <w:szCs w:val="24"/>
        </w:rPr>
        <w:t>El documento de especificación de requerimientos también actualizado para incluir algunas de las funcionalidades representadas en el prototipo. se añadieron nuevos requerimientos, tanto funcionales como no funcionales</w:t>
      </w:r>
      <w:r w:rsidR="006C4CEA">
        <w:rPr>
          <w:rFonts w:ascii="Times New Roman" w:hAnsi="Times New Roman" w:cs="Times New Roman"/>
          <w:sz w:val="24"/>
          <w:szCs w:val="24"/>
        </w:rPr>
        <w:t xml:space="preserve"> y se añadieron mas funcionalidades a la aplicación, todo esto con el propósito de que la aplicación se apegue más a lo hecho en el prototipo.</w:t>
      </w:r>
      <w:r w:rsidR="00454049">
        <w:rPr>
          <w:rFonts w:ascii="Times New Roman" w:hAnsi="Times New Roman" w:cs="Times New Roman"/>
          <w:sz w:val="24"/>
          <w:szCs w:val="24"/>
        </w:rPr>
        <w:t xml:space="preserve"> También se actualizo el formato de la tabla con los requerimientos funcionales para dividir los requerimientos en las distintas áreas de la aplicación en la que toman lugar.</w:t>
      </w:r>
    </w:p>
    <w:p w14:paraId="42DD34BE" w14:textId="171842A3" w:rsidR="006C4CEA" w:rsidRDefault="00454049" w:rsidP="00FA69C7">
      <w:pPr>
        <w:spacing w:line="360" w:lineRule="auto"/>
        <w:jc w:val="both"/>
        <w:rPr>
          <w:rFonts w:ascii="Times New Roman" w:hAnsi="Times New Roman" w:cs="Times New Roman"/>
          <w:sz w:val="24"/>
          <w:szCs w:val="24"/>
        </w:rPr>
      </w:pPr>
      <w:r>
        <w:rPr>
          <w:rFonts w:ascii="Times New Roman" w:hAnsi="Times New Roman" w:cs="Times New Roman"/>
          <w:sz w:val="24"/>
          <w:szCs w:val="24"/>
        </w:rPr>
        <w:t>Se creo un documento de pruebas de usabilidad</w:t>
      </w:r>
      <w:r w:rsidR="00411268">
        <w:rPr>
          <w:rFonts w:ascii="Times New Roman" w:hAnsi="Times New Roman" w:cs="Times New Roman"/>
          <w:sz w:val="24"/>
          <w:szCs w:val="24"/>
        </w:rPr>
        <w:t xml:space="preserve"> en el que evaluamos la interfaz de la aplicación en cuanto a su facilidad de uso y la capacidad de los usuarios para interactuar con ella.</w:t>
      </w:r>
    </w:p>
    <w:p w14:paraId="5F1EBFC3" w14:textId="70CFA5C2" w:rsidR="00305A04" w:rsidRDefault="00C60EDF" w:rsidP="00FA69C7">
      <w:pPr>
        <w:spacing w:line="360" w:lineRule="auto"/>
        <w:jc w:val="both"/>
        <w:rPr>
          <w:rFonts w:ascii="Times New Roman" w:hAnsi="Times New Roman" w:cs="Times New Roman"/>
          <w:sz w:val="24"/>
          <w:szCs w:val="24"/>
        </w:rPr>
      </w:pPr>
      <w:r>
        <w:rPr>
          <w:rFonts w:ascii="Times New Roman" w:hAnsi="Times New Roman" w:cs="Times New Roman"/>
          <w:sz w:val="24"/>
          <w:szCs w:val="24"/>
        </w:rPr>
        <w:t>Se creo un documento llamado “Guía práctica de pruebas de usabilidad”, en este documento se detallan las relaciones entre los requerimientos no funcionales y los requerimientos funcionales y como es que estos requerimientos serán medidos en las pruebas de usabilidad.</w:t>
      </w:r>
    </w:p>
    <w:p w14:paraId="42E4CD14" w14:textId="77777777" w:rsidR="00411268" w:rsidRPr="00FA69C7" w:rsidRDefault="00411268" w:rsidP="00FA69C7">
      <w:pPr>
        <w:spacing w:line="360" w:lineRule="auto"/>
        <w:jc w:val="both"/>
        <w:rPr>
          <w:rFonts w:ascii="Times New Roman" w:hAnsi="Times New Roman" w:cs="Times New Roman"/>
          <w:sz w:val="24"/>
          <w:szCs w:val="24"/>
        </w:rPr>
      </w:pPr>
    </w:p>
    <w:sectPr w:rsidR="00411268" w:rsidRPr="00FA69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9E7"/>
    <w:rsid w:val="00305A04"/>
    <w:rsid w:val="00411268"/>
    <w:rsid w:val="00454049"/>
    <w:rsid w:val="005439E7"/>
    <w:rsid w:val="006C4CEA"/>
    <w:rsid w:val="00C432F5"/>
    <w:rsid w:val="00C60EDF"/>
    <w:rsid w:val="00F424A0"/>
    <w:rsid w:val="00FA69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E8634"/>
  <w15:chartTrackingRefBased/>
  <w15:docId w15:val="{43EEA4A7-8BC8-49FF-A262-BB496398D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9E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308</Words>
  <Characters>1698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Braulio Adrián Sarmiento Altonar</dc:creator>
  <cp:keywords/>
  <dc:description/>
  <cp:lastModifiedBy>Braulio Adrián Sarmiento Altonar</cp:lastModifiedBy>
  <cp:revision>3</cp:revision>
  <dcterms:created xsi:type="dcterms:W3CDTF">2023-05-02T05:02:00Z</dcterms:created>
  <dcterms:modified xsi:type="dcterms:W3CDTF">2023-05-02T14:27:00Z</dcterms:modified>
</cp:coreProperties>
</file>