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2042434019"/>
        <w:placeholder>
          <w:docPart w:val="E320751EBA4A4E9DB002498F8694027C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DE664D" w:rsidRPr="008B14EA" w:rsidRDefault="001D28D4" w:rsidP="0063095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sdt>
      <w:sdtPr>
        <w:alias w:val="Título"/>
        <w:tag w:val=""/>
        <w:id w:val="-617525483"/>
        <w:placeholder>
          <w:docPart w:val="EED4F00112AD42B3836902D12C76594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2E1931" w:rsidRPr="008B14EA" w:rsidRDefault="002C3170" w:rsidP="0063095B">
          <w:pPr>
            <w:pStyle w:val="Ttulo"/>
          </w:pPr>
          <w:r>
            <w:t>Plan Maestro de Pruebas</w:t>
          </w:r>
        </w:p>
      </w:sdtContent>
    </w:sdt>
    <w:p w:rsidR="00DE664D" w:rsidRPr="008B14EA" w:rsidRDefault="00DE664D" w:rsidP="0063095B">
      <w:pPr>
        <w:pStyle w:val="Ttulo"/>
      </w:pPr>
      <w:r w:rsidRPr="008B14EA">
        <w:t xml:space="preserve">Versión </w:t>
      </w:r>
      <w:r w:rsidR="0063095B" w:rsidRPr="00836786">
        <w:t>X.X</w:t>
      </w:r>
    </w:p>
    <w:p w:rsidR="00DE664D" w:rsidRPr="008B14EA" w:rsidRDefault="0063095B" w:rsidP="0063095B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63095B" w:rsidRDefault="0063095B" w:rsidP="0060107C">
      <w:pPr>
        <w:pStyle w:val="infoblue0"/>
      </w:pPr>
      <w:r w:rsidRPr="00725F10">
        <w:t>[Nota: La siguiente plantilla se realizó con base e</w:t>
      </w:r>
      <w:r w:rsidR="00B80272">
        <w:t xml:space="preserve">n el </w:t>
      </w:r>
      <w:proofErr w:type="spellStart"/>
      <w:r w:rsidR="00B80272">
        <w:t>Rational</w:t>
      </w:r>
      <w:proofErr w:type="spellEnd"/>
      <w:r w:rsidR="00B80272">
        <w:t xml:space="preserve"> </w:t>
      </w:r>
      <w:proofErr w:type="spellStart"/>
      <w:r w:rsidR="00B80272">
        <w:t>Unified</w:t>
      </w:r>
      <w:proofErr w:type="spellEnd"/>
      <w:r w:rsidR="00B80272">
        <w:t xml:space="preserve"> </w:t>
      </w:r>
      <w:proofErr w:type="spellStart"/>
      <w:r w:rsidR="00B80272">
        <w:t>Process</w:t>
      </w:r>
      <w:proofErr w:type="spellEnd"/>
      <w:r>
        <w:t xml:space="preserve">. </w:t>
      </w:r>
      <w:r w:rsidR="00CE727F" w:rsidRPr="00D0352F">
        <w:t>El texto encerrado en</w:t>
      </w:r>
      <w:r w:rsidR="00CE727F">
        <w:t xml:space="preserve"> </w:t>
      </w:r>
      <w:proofErr w:type="spellStart"/>
      <w:r w:rsidR="00CE727F">
        <w:t>brackets</w:t>
      </w:r>
      <w:proofErr w:type="spellEnd"/>
      <w:r w:rsidR="00CE727F">
        <w:t xml:space="preserve"> y color azul [estilo=</w:t>
      </w:r>
      <w:proofErr w:type="spellStart"/>
      <w:r w:rsidR="00CE727F">
        <w:t>i</w:t>
      </w:r>
      <w:r w:rsidR="00CE727F" w:rsidRPr="00D0352F">
        <w:t>nfo</w:t>
      </w:r>
      <w:r w:rsidR="00CE727F">
        <w:t>b</w:t>
      </w:r>
      <w:r w:rsidR="00CE727F" w:rsidRPr="00D0352F">
        <w:t>lue</w:t>
      </w:r>
      <w:proofErr w:type="spellEnd"/>
      <w:r w:rsidR="00CE727F" w:rsidRPr="00D0352F">
        <w:t>], provee guías al autor y se deben borr</w:t>
      </w:r>
      <w:r w:rsidR="00CE727F">
        <w:t xml:space="preserve">ar para publicar el documento. </w:t>
      </w:r>
      <w:r w:rsidR="00CE727F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CE727F" w:rsidRPr="00A64419">
        <w:t>.</w:t>
      </w:r>
    </w:p>
    <w:p w:rsidR="0063095B" w:rsidRPr="003D73C0" w:rsidRDefault="0063095B" w:rsidP="0060107C">
      <w:pPr>
        <w:pStyle w:val="infoblue0"/>
      </w:pPr>
      <w:r>
        <w:t xml:space="preserve">Esta plantilla fue elaborada con la versión de Microsoft Word 2007, se deja a decisión de la persona responsable de desarrollar esta plantilla, el uso de la versión más conveniente. Los elementos utilizados en esta plantilla son </w:t>
      </w:r>
      <w:r w:rsidRPr="0060107C">
        <w:t>compatibles</w:t>
      </w:r>
      <w:r>
        <w:t xml:space="preserve"> con las versiones 2007 y 2010.</w:t>
      </w:r>
    </w:p>
    <w:p w:rsidR="0063095B" w:rsidRPr="0060107C" w:rsidRDefault="0063095B" w:rsidP="0060107C">
      <w:pPr>
        <w:pStyle w:val="infoblue0"/>
      </w:pPr>
      <w:r w:rsidRPr="0060107C">
        <w:t xml:space="preserve">Para personalizar campos automáticos de Microsoft Word (que despliegan un </w:t>
      </w:r>
      <w:proofErr w:type="spellStart"/>
      <w:r w:rsidRPr="0060107C">
        <w:t>background</w:t>
      </w:r>
      <w:proofErr w:type="spellEnd"/>
      <w:r w:rsidRPr="0060107C">
        <w:t xml:space="preserve"> gris cuando se selecciona), seleccione File&gt;</w:t>
      </w:r>
      <w:proofErr w:type="spellStart"/>
      <w:r w:rsidRPr="0060107C">
        <w:t>Properties</w:t>
      </w:r>
      <w:proofErr w:type="spellEnd"/>
      <w:r w:rsidRPr="0060107C">
        <w:t xml:space="preserve"> y reemplace el campo Compañía con el valor de “SECRETARÍA DE COMUNICACIONES Y TRANSPORTES”, el campo Administrador con el valor de “OFICIALÍA MAYOR”, el campo Asunto con el valor de “UNIDAD DE TECNOLOGÍAS DE INFORMACIÓN Y COMU</w:t>
      </w:r>
      <w:r w:rsidR="00CE727F">
        <w:t>NICACIONES”, el campo Palabras c</w:t>
      </w:r>
      <w:r w:rsidRPr="0060107C">
        <w:t xml:space="preserve">lave con la “Nomenclatura del Proyecto” (nombre/identificador/clave) y el campo Título con el “nombre del documento”. Después de cerrar el diálogo, los campos se actualizarán automáticamente en el documento o seleccione </w:t>
      </w:r>
      <w:proofErr w:type="spellStart"/>
      <w:r w:rsidRPr="0060107C">
        <w:t>Edit</w:t>
      </w:r>
      <w:proofErr w:type="spellEnd"/>
      <w:r w:rsidRPr="0060107C">
        <w:t>&gt;</w:t>
      </w:r>
      <w:proofErr w:type="spellStart"/>
      <w:r w:rsidRPr="0060107C">
        <w:t>Select</w:t>
      </w:r>
      <w:proofErr w:type="spellEnd"/>
      <w:r w:rsidRPr="0060107C">
        <w:t xml:space="preserve"> </w:t>
      </w:r>
      <w:proofErr w:type="spellStart"/>
      <w:r w:rsidRPr="0060107C">
        <w:t>All</w:t>
      </w:r>
      <w:proofErr w:type="spellEnd"/>
      <w:r w:rsidRPr="0060107C">
        <w:t xml:space="preserve"> (o </w:t>
      </w:r>
      <w:proofErr w:type="spellStart"/>
      <w:r w:rsidRPr="0060107C">
        <w:t>Ctrl</w:t>
      </w:r>
      <w:proofErr w:type="spellEnd"/>
      <w:r w:rsidRPr="0060107C">
        <w:t>-A) y presione F9, o simplemente haga clic en el campo y presione F9. Esto se debe hacer separado para Encabezados y Pies de Página (</w:t>
      </w:r>
      <w:proofErr w:type="spellStart"/>
      <w:r w:rsidRPr="0060107C">
        <w:t>Headers</w:t>
      </w:r>
      <w:proofErr w:type="spellEnd"/>
      <w:r w:rsidRPr="0060107C">
        <w:t xml:space="preserve"> y </w:t>
      </w:r>
      <w:proofErr w:type="spellStart"/>
      <w:r w:rsidRPr="0060107C">
        <w:t>Footers</w:t>
      </w:r>
      <w:proofErr w:type="spellEnd"/>
      <w:r w:rsidRPr="0060107C">
        <w:t>). Puede consultar la ayuda de Microsoft Word para mayor información sobre trabajo con campos de las propiedades del documento.</w:t>
      </w:r>
    </w:p>
    <w:p w:rsidR="0063095B" w:rsidRDefault="0063095B" w:rsidP="0060107C">
      <w:pPr>
        <w:pStyle w:val="infoblue0"/>
      </w:pPr>
      <w:r w:rsidRPr="0060107C">
        <w:t>En el encabezado de la plantilla se muestran los siguientes datos: 1) Hoja: Indica el número de página actual y el total de páginas de la plantilla, 2) Proceso–</w:t>
      </w:r>
      <w:proofErr w:type="spellStart"/>
      <w:r w:rsidRPr="0060107C">
        <w:t>Act</w:t>
      </w:r>
      <w:proofErr w:type="spellEnd"/>
      <w:r w:rsidRPr="0060107C">
        <w:t>: Indica el proceso y la actividad que produce el artefacto, 3) Versión: Indica la versión de la plantilla, 4) Fecha: Indica la fecha de liberación de la plantilla, 5) Clave MAAGTIC de la plantilla: Indica la clave de la plantilla definida por la Secretaría de Función Pública (Ej. Anexo XX Formato YY) y por último 6) Clave Plantilla SCT: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DE664D" w:rsidRDefault="0063095B" w:rsidP="00F12898">
      <w:pPr>
        <w:pStyle w:val="infoblue0"/>
        <w:rPr>
          <w:rFonts w:cs="Arial"/>
        </w:rPr>
      </w:pPr>
      <w:r>
        <w:t>En la sección: Histórico de versiones, los datos: fecha, versión, descripción, autor, se refieren al documento.</w:t>
      </w:r>
      <w:r w:rsidRPr="00725F10">
        <w:t>]</w:t>
      </w:r>
    </w:p>
    <w:p w:rsidR="008B14EA" w:rsidRPr="008B14EA" w:rsidRDefault="008B14EA" w:rsidP="008B14EA">
      <w:pPr>
        <w:pStyle w:val="Textoindependiente"/>
        <w:sectPr w:rsidR="008B14EA" w:rsidRPr="008B14EA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8C123F" w:rsidRPr="009A1A4B" w:rsidRDefault="008C123F" w:rsidP="008C123F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C123F" w:rsidRPr="00CE727F" w:rsidTr="008C123F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8C123F" w:rsidRPr="00CE727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CE727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8C123F" w:rsidRPr="00CE727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CE727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8C123F" w:rsidRPr="00CE727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CE727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8C123F" w:rsidRPr="00CE727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CE727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8C123F" w:rsidRPr="00CE727F" w:rsidTr="00CE727F">
        <w:trPr>
          <w:trHeight w:val="23"/>
        </w:trPr>
        <w:tc>
          <w:tcPr>
            <w:tcW w:w="834" w:type="pct"/>
            <w:vAlign w:val="center"/>
          </w:tcPr>
          <w:p w:rsidR="008C123F" w:rsidRPr="00CE727F" w:rsidRDefault="008C123F" w:rsidP="0087581A">
            <w:pPr>
              <w:jc w:val="center"/>
              <w:rPr>
                <w:rFonts w:cs="Arial"/>
              </w:rPr>
            </w:pPr>
            <w:r w:rsidRPr="00CE727F">
              <w:rPr>
                <w:rFonts w:eastAsia="Times New Roman" w:cs="Arial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CE727F">
              <w:rPr>
                <w:rFonts w:eastAsia="Times New Roman" w:cs="Arial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CE727F">
              <w:rPr>
                <w:rFonts w:eastAsia="Times New Roman" w:cs="Arial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CE727F">
              <w:rPr>
                <w:rFonts w:eastAsia="Times New Roman" w:cs="Arial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 w:rsidRPr="00CE727F">
              <w:rPr>
                <w:rFonts w:eastAsia="Times New Roman" w:cs="Arial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8C123F" w:rsidRPr="00CE727F" w:rsidRDefault="008C123F" w:rsidP="0087581A">
            <w:pPr>
              <w:jc w:val="center"/>
              <w:rPr>
                <w:rFonts w:cs="Arial"/>
              </w:rPr>
            </w:pPr>
            <w:r w:rsidRPr="00CE727F">
              <w:rPr>
                <w:rFonts w:eastAsia="Times New Roman" w:cs="Arial"/>
                <w:iCs/>
                <w:color w:val="000000" w:themeColor="text1"/>
                <w:szCs w:val="20"/>
                <w:lang w:val="es-ES" w:eastAsia="es-ES"/>
              </w:rPr>
              <w:t>&lt;X.X&gt;</w:t>
            </w:r>
          </w:p>
        </w:tc>
        <w:tc>
          <w:tcPr>
            <w:tcW w:w="1944" w:type="pct"/>
            <w:vAlign w:val="center"/>
          </w:tcPr>
          <w:p w:rsidR="008C123F" w:rsidRPr="00CE727F" w:rsidRDefault="008C123F" w:rsidP="00CE727F">
            <w:pPr>
              <w:jc w:val="left"/>
              <w:rPr>
                <w:rFonts w:cs="Arial"/>
              </w:rPr>
            </w:pPr>
          </w:p>
        </w:tc>
        <w:tc>
          <w:tcPr>
            <w:tcW w:w="1389" w:type="pct"/>
            <w:vAlign w:val="center"/>
          </w:tcPr>
          <w:p w:rsidR="008C123F" w:rsidRPr="00CE727F" w:rsidRDefault="008C123F" w:rsidP="00CE727F">
            <w:pPr>
              <w:jc w:val="left"/>
              <w:rPr>
                <w:rFonts w:cs="Arial"/>
              </w:rPr>
            </w:pPr>
          </w:p>
        </w:tc>
      </w:tr>
      <w:tr w:rsidR="008C123F" w:rsidRPr="00CE727F" w:rsidTr="00CE727F">
        <w:trPr>
          <w:trHeight w:val="23"/>
        </w:trPr>
        <w:tc>
          <w:tcPr>
            <w:tcW w:w="834" w:type="pct"/>
            <w:vAlign w:val="center"/>
          </w:tcPr>
          <w:p w:rsidR="008C123F" w:rsidRPr="00CE727F" w:rsidRDefault="008C123F" w:rsidP="0087581A">
            <w:pPr>
              <w:jc w:val="center"/>
              <w:rPr>
                <w:rFonts w:cs="Arial"/>
              </w:rPr>
            </w:pPr>
          </w:p>
        </w:tc>
        <w:tc>
          <w:tcPr>
            <w:tcW w:w="833" w:type="pct"/>
            <w:vAlign w:val="center"/>
          </w:tcPr>
          <w:p w:rsidR="008C123F" w:rsidRPr="00CE727F" w:rsidRDefault="008C123F" w:rsidP="0087581A">
            <w:pPr>
              <w:jc w:val="center"/>
              <w:rPr>
                <w:rFonts w:cs="Arial"/>
              </w:rPr>
            </w:pPr>
          </w:p>
        </w:tc>
        <w:tc>
          <w:tcPr>
            <w:tcW w:w="1944" w:type="pct"/>
            <w:vAlign w:val="center"/>
          </w:tcPr>
          <w:p w:rsidR="008C123F" w:rsidRPr="00CE727F" w:rsidRDefault="008C123F" w:rsidP="00CE727F">
            <w:pPr>
              <w:jc w:val="left"/>
              <w:rPr>
                <w:rFonts w:cs="Arial"/>
              </w:rPr>
            </w:pPr>
          </w:p>
        </w:tc>
        <w:tc>
          <w:tcPr>
            <w:tcW w:w="1389" w:type="pct"/>
            <w:vAlign w:val="center"/>
          </w:tcPr>
          <w:p w:rsidR="008C123F" w:rsidRPr="00CE727F" w:rsidRDefault="008C123F" w:rsidP="00CE727F">
            <w:pPr>
              <w:jc w:val="left"/>
              <w:rPr>
                <w:rFonts w:cs="Arial"/>
              </w:rPr>
            </w:pPr>
          </w:p>
        </w:tc>
      </w:tr>
    </w:tbl>
    <w:p w:rsidR="008C123F" w:rsidRPr="008312CF" w:rsidRDefault="008C123F" w:rsidP="008C123F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B14EA" w:rsidRDefault="00DE664D" w:rsidP="009A1A4B">
      <w:pPr>
        <w:pStyle w:val="Subttulo"/>
        <w:jc w:val="center"/>
        <w:rPr>
          <w:rFonts w:ascii="Arial" w:hAnsi="Arial" w:cs="Arial"/>
        </w:rPr>
      </w:pPr>
      <w:r w:rsidRPr="008B14EA">
        <w:rPr>
          <w:rFonts w:ascii="Arial" w:hAnsi="Arial" w:cs="Arial"/>
        </w:rPr>
        <w:t>Tabla</w:t>
      </w:r>
      <w:bookmarkStart w:id="0" w:name="_GoBack"/>
      <w:bookmarkEnd w:id="0"/>
      <w:r w:rsidRPr="008B14EA">
        <w:rPr>
          <w:rFonts w:ascii="Arial" w:hAnsi="Arial" w:cs="Arial"/>
        </w:rPr>
        <w:t xml:space="preserve"> de Contenido</w:t>
      </w:r>
    </w:p>
    <w:p w:rsidR="00742049" w:rsidRDefault="006F4C4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8B14EA">
        <w:rPr>
          <w:rFonts w:cs="Arial"/>
          <w:iCs/>
          <w:sz w:val="22"/>
        </w:rPr>
        <w:fldChar w:fldCharType="begin"/>
      </w:r>
      <w:r w:rsidR="00567BF4" w:rsidRPr="008B14EA">
        <w:rPr>
          <w:rFonts w:cs="Arial"/>
          <w:iCs/>
          <w:sz w:val="22"/>
        </w:rPr>
        <w:instrText xml:space="preserve"> TOC \o "1-3" \h \z \u </w:instrText>
      </w:r>
      <w:r w:rsidRPr="008B14EA">
        <w:rPr>
          <w:rFonts w:cs="Arial"/>
          <w:iCs/>
          <w:sz w:val="22"/>
        </w:rPr>
        <w:fldChar w:fldCharType="separate"/>
      </w:r>
      <w:hyperlink w:anchor="_Toc294189912" w:history="1">
        <w:r w:rsidR="00742049" w:rsidRPr="00C53C41">
          <w:rPr>
            <w:rStyle w:val="Hipervnculo"/>
            <w:noProof/>
          </w:rPr>
          <w:t>1.</w:t>
        </w:r>
        <w:r w:rsidR="0074204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742049" w:rsidRPr="00C53C41">
          <w:rPr>
            <w:rStyle w:val="Hipervnculo"/>
            <w:noProof/>
          </w:rPr>
          <w:t>Introducción</w:t>
        </w:r>
        <w:r w:rsidR="00742049">
          <w:rPr>
            <w:noProof/>
            <w:webHidden/>
          </w:rPr>
          <w:tab/>
        </w:r>
        <w:r w:rsidR="00742049">
          <w:rPr>
            <w:noProof/>
            <w:webHidden/>
          </w:rPr>
          <w:fldChar w:fldCharType="begin"/>
        </w:r>
        <w:r w:rsidR="00742049">
          <w:rPr>
            <w:noProof/>
            <w:webHidden/>
          </w:rPr>
          <w:instrText xml:space="preserve"> PAGEREF _Toc294189912 \h </w:instrText>
        </w:r>
        <w:r w:rsidR="00742049">
          <w:rPr>
            <w:noProof/>
            <w:webHidden/>
          </w:rPr>
        </w:r>
        <w:r w:rsidR="00742049"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 w:rsidR="00742049"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3" w:history="1">
        <w:r w:rsidRPr="00C53C41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4" w:history="1">
        <w:r w:rsidRPr="00C53C41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5" w:history="1">
        <w:r w:rsidRPr="00C53C41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6" w:history="1">
        <w:r w:rsidRPr="00C53C41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Misión de la evaluación y motivo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7" w:history="1">
        <w:r w:rsidRPr="00C53C41">
          <w:rPr>
            <w:rStyle w:val="Hipervnculo"/>
            <w:b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Antecedentes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8" w:history="1">
        <w:r w:rsidRPr="00C53C41">
          <w:rPr>
            <w:rStyle w:val="Hipervnculo"/>
            <w:b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Misiones de la 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19" w:history="1">
        <w:r w:rsidRPr="00C53C41">
          <w:rPr>
            <w:rStyle w:val="Hipervnculo"/>
            <w:bCs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Motivo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0" w:history="1">
        <w:r w:rsidRPr="00C53C41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Elementos de prueba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1" w:history="1">
        <w:r w:rsidRPr="00C53C41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Información general de las pruebas planeadas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2" w:history="1">
        <w:r w:rsidRPr="00C53C41">
          <w:rPr>
            <w:rStyle w:val="Hipervnculo"/>
            <w:bCs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Información general de las pruebas incluidas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3" w:history="1">
        <w:r w:rsidRPr="00C53C41">
          <w:rPr>
            <w:rStyle w:val="Hipervnculo"/>
            <w:bCs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Información general de otras pruebas candidatas para su inclusión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4" w:history="1">
        <w:r w:rsidRPr="00C53C41">
          <w:rPr>
            <w:rStyle w:val="Hipervnculo"/>
            <w:bCs/>
            <w:noProof/>
          </w:rPr>
          <w:t>4.3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Información general de las pruebas excluidas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5" w:history="1">
        <w:r w:rsidRPr="00C53C41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Enfoque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6" w:history="1">
        <w:r w:rsidRPr="00C53C41">
          <w:rPr>
            <w:rStyle w:val="Hipervnculo"/>
            <w:bCs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Medición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7" w:history="1">
        <w:r w:rsidRPr="00C53C41">
          <w:rPr>
            <w:rStyle w:val="Hipervnculo"/>
            <w:bCs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Identificación y justificación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28" w:history="1">
        <w:r w:rsidRPr="00C53C41">
          <w:rPr>
            <w:rStyle w:val="Hipervnculo"/>
            <w:bCs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Realización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29" w:history="1">
        <w:r w:rsidRPr="00C53C41">
          <w:rPr>
            <w:rStyle w:val="Hipervnculo"/>
          </w:rPr>
          <w:t>5.3.1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Pruebas de integridad de datos y de base de datos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0" w:history="1">
        <w:r w:rsidRPr="00C53C41">
          <w:rPr>
            <w:rStyle w:val="Hipervnculo"/>
          </w:rPr>
          <w:t>5.3.2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del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1" w:history="1">
        <w:r w:rsidRPr="00C53C41">
          <w:rPr>
            <w:rStyle w:val="Hipervnculo"/>
          </w:rPr>
          <w:t>5.3.3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ciclo de negocio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2" w:history="1">
        <w:r w:rsidRPr="00C53C41">
          <w:rPr>
            <w:rStyle w:val="Hipervnculo"/>
          </w:rPr>
          <w:t>5.3.4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interface de usuario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3" w:history="1">
        <w:r w:rsidRPr="00C53C41">
          <w:rPr>
            <w:rStyle w:val="Hipervnculo"/>
          </w:rPr>
          <w:t>5.3.5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desempeño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4" w:history="1">
        <w:r w:rsidRPr="00C53C41">
          <w:rPr>
            <w:rStyle w:val="Hipervnculo"/>
          </w:rPr>
          <w:t>5.3.6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carga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5" w:history="1">
        <w:r w:rsidRPr="00C53C41">
          <w:rPr>
            <w:rStyle w:val="Hipervnculo"/>
          </w:rPr>
          <w:t>5.3.7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esfuerzo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6" w:history="1">
        <w:r w:rsidRPr="00C53C41">
          <w:rPr>
            <w:rStyle w:val="Hipervnculo"/>
          </w:rPr>
          <w:t>5.3.8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volumen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7" w:history="1">
        <w:r w:rsidRPr="00C53C41">
          <w:rPr>
            <w:rStyle w:val="Hipervnculo"/>
          </w:rPr>
          <w:t>5.3.9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seguridad y control de acceso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8" w:history="1">
        <w:r w:rsidRPr="00C53C41">
          <w:rPr>
            <w:rStyle w:val="Hipervnculo"/>
          </w:rPr>
          <w:t>5.3.10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fallas y recuperación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39" w:history="1">
        <w:r w:rsidRPr="00C53C41">
          <w:rPr>
            <w:rStyle w:val="Hipervnculo"/>
          </w:rPr>
          <w:t>5.3.11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configuración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0" w:history="1">
        <w:r w:rsidRPr="00C53C41">
          <w:rPr>
            <w:rStyle w:val="Hipervnculo"/>
          </w:rPr>
          <w:t>5.3.12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Prueba de instalación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41" w:history="1">
        <w:r w:rsidRPr="00C53C41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Criterios de entrada y salida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42" w:history="1">
        <w:r w:rsidRPr="00C53C41">
          <w:rPr>
            <w:rStyle w:val="Hipervnculo"/>
            <w:bCs/>
            <w:noProof/>
          </w:rPr>
          <w:t>6.1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Plan de pruebas maestro de proyecto/fase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3" w:history="1">
        <w:r w:rsidRPr="00C53C41">
          <w:rPr>
            <w:rStyle w:val="Hipervnculo"/>
          </w:rPr>
          <w:t>6.1.1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Criterio de entrada para el plan de pruebas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4" w:history="1">
        <w:r w:rsidRPr="00C53C41">
          <w:rPr>
            <w:rStyle w:val="Hipervnculo"/>
          </w:rPr>
          <w:t>6.1.2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Criterio de salida para el plan de pruebas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5" w:history="1">
        <w:r w:rsidRPr="00C53C41">
          <w:rPr>
            <w:rStyle w:val="Hipervnculo"/>
          </w:rPr>
          <w:t>6.1.3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Criterio de suspensión y reanudación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46" w:history="1">
        <w:r w:rsidRPr="00C53C41">
          <w:rPr>
            <w:rStyle w:val="Hipervnculo"/>
            <w:bCs/>
            <w:noProof/>
          </w:rPr>
          <w:t>6.2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Ciclos de prueba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7" w:history="1">
        <w:r w:rsidRPr="00C53C41">
          <w:rPr>
            <w:rStyle w:val="Hipervnculo"/>
          </w:rPr>
          <w:t>6.2.1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Criterio de entrada para el ciclo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8" w:history="1">
        <w:r w:rsidRPr="00C53C41">
          <w:rPr>
            <w:rStyle w:val="Hipervnculo"/>
          </w:rPr>
          <w:t>6.2.2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Criterio de salida para el ciclo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49" w:history="1">
        <w:r w:rsidRPr="00C53C41">
          <w:rPr>
            <w:rStyle w:val="Hipervnculo"/>
          </w:rPr>
          <w:t>6.2.3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</w:rPr>
          <w:t>Terminación anormal para el ciclo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0" w:history="1">
        <w:r w:rsidRPr="00C53C41">
          <w:rPr>
            <w:rStyle w:val="Hipervnculo"/>
            <w:noProof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Entregables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1" w:history="1">
        <w:r w:rsidRPr="00C53C41">
          <w:rPr>
            <w:rStyle w:val="Hipervnculo"/>
            <w:bCs/>
            <w:noProof/>
          </w:rPr>
          <w:t>7.1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  <w:lang w:eastAsia="es-MX"/>
          </w:rPr>
          <w:t>Productos de trabajo adicional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89952" w:history="1">
        <w:r w:rsidRPr="00C53C41">
          <w:rPr>
            <w:rStyle w:val="Hipervnculo"/>
            <w:lang w:eastAsia="es-MX"/>
          </w:rPr>
          <w:t>7.1.1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C53C41">
          <w:rPr>
            <w:rStyle w:val="Hipervnculo"/>
            <w:lang w:eastAsia="es-MX"/>
          </w:rPr>
          <w:t>Guías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_Toc294189952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2022D"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3" w:history="1">
        <w:r w:rsidRPr="00C53C41">
          <w:rPr>
            <w:rStyle w:val="Hipervnculo"/>
            <w:noProof/>
          </w:rPr>
          <w:t>8.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Flujo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4" w:history="1">
        <w:r w:rsidRPr="00C53C41">
          <w:rPr>
            <w:rStyle w:val="Hipervnculo"/>
            <w:noProof/>
          </w:rPr>
          <w:t>9.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Necesidades del ambiente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5" w:history="1">
        <w:r w:rsidRPr="00C53C41">
          <w:rPr>
            <w:rStyle w:val="Hipervnculo"/>
            <w:bCs/>
            <w:noProof/>
          </w:rPr>
          <w:t>9.1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6" w:history="1">
        <w:r w:rsidRPr="00C53C41">
          <w:rPr>
            <w:rStyle w:val="Hipervnculo"/>
            <w:bCs/>
            <w:noProof/>
          </w:rPr>
          <w:t>9.2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Elementos de software básicos en el ambiente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7" w:history="1">
        <w:r w:rsidRPr="00C53C41">
          <w:rPr>
            <w:rStyle w:val="Hipervnculo"/>
            <w:bCs/>
            <w:noProof/>
          </w:rPr>
          <w:t>9.3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Herramientas de productividad y soporte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8" w:history="1">
        <w:r w:rsidRPr="00C53C41">
          <w:rPr>
            <w:rStyle w:val="Hipervnculo"/>
            <w:bCs/>
            <w:noProof/>
          </w:rPr>
          <w:t>9.4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Configuración del ambiente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59" w:history="1">
        <w:r w:rsidRPr="00C53C41">
          <w:rPr>
            <w:rStyle w:val="Hipervnculo"/>
            <w:noProof/>
          </w:rPr>
          <w:t>10.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Responsabilidades, personal y necesidades de entrenamiento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0" w:history="1">
        <w:r w:rsidRPr="00C53C41">
          <w:rPr>
            <w:rStyle w:val="Hipervnculo"/>
            <w:bCs/>
            <w:noProof/>
          </w:rPr>
          <w:t>10.1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Personal y funciones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1" w:history="1">
        <w:r w:rsidRPr="00C53C41">
          <w:rPr>
            <w:rStyle w:val="Hipervnculo"/>
            <w:bCs/>
            <w:noProof/>
          </w:rPr>
          <w:t>10.2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Necesidades de personal y de capacitación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2" w:history="1">
        <w:r w:rsidRPr="00C53C41">
          <w:rPr>
            <w:rStyle w:val="Hipervnculo"/>
            <w:noProof/>
          </w:rPr>
          <w:t>11.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Revisiones en las etapas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3" w:history="1">
        <w:r w:rsidRPr="00C53C41">
          <w:rPr>
            <w:rStyle w:val="Hipervnculo"/>
            <w:noProof/>
          </w:rPr>
          <w:t>12.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Riesgos del plan maestro, dependencias, supuestos y restricciones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4" w:history="1">
        <w:r w:rsidRPr="00C53C41">
          <w:rPr>
            <w:rStyle w:val="Hipervnculo"/>
            <w:bCs/>
            <w:noProof/>
          </w:rPr>
          <w:t>12.1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Riesgos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5" w:history="1">
        <w:r w:rsidRPr="00C53C41">
          <w:rPr>
            <w:rStyle w:val="Hipervnculo"/>
            <w:bCs/>
            <w:noProof/>
            <w:lang w:eastAsia="es-ES"/>
          </w:rPr>
          <w:t>12.2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  <w:lang w:eastAsia="es-ES"/>
          </w:rPr>
          <w:t>Dependencias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6" w:history="1">
        <w:r w:rsidRPr="00C53C41">
          <w:rPr>
            <w:rStyle w:val="Hipervnculo"/>
            <w:bCs/>
            <w:noProof/>
            <w:lang w:eastAsia="es-ES"/>
          </w:rPr>
          <w:t>12.3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  <w:lang w:eastAsia="es-ES"/>
          </w:rPr>
          <w:t>Suposiciones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7" w:history="1">
        <w:r w:rsidRPr="00C53C41">
          <w:rPr>
            <w:rStyle w:val="Hipervnculo"/>
            <w:bCs/>
            <w:noProof/>
            <w:lang w:eastAsia="es-ES"/>
          </w:rPr>
          <w:t>12.4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  <w:lang w:eastAsia="es-ES"/>
          </w:rPr>
          <w:t>Restricciones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8" w:history="1">
        <w:r w:rsidRPr="00C53C41">
          <w:rPr>
            <w:rStyle w:val="Hipervnculo"/>
            <w:noProof/>
          </w:rPr>
          <w:t>13.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Proceso de administración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69" w:history="1">
        <w:r w:rsidRPr="00C53C41">
          <w:rPr>
            <w:rStyle w:val="Hipervnculo"/>
            <w:bCs/>
            <w:noProof/>
          </w:rPr>
          <w:t>13.1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Medición y evaluación de la dimensión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70" w:history="1">
        <w:r w:rsidRPr="00C53C41">
          <w:rPr>
            <w:rStyle w:val="Hipervnculo"/>
            <w:bCs/>
            <w:noProof/>
          </w:rPr>
          <w:t>13.2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Evaluación de los entregables de este plan de pruebas maestro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71" w:history="1">
        <w:r w:rsidRPr="00C53C41">
          <w:rPr>
            <w:rStyle w:val="Hipervnculo"/>
            <w:bCs/>
            <w:noProof/>
          </w:rPr>
          <w:t>13.3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Reportes de problemas y resolución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72" w:history="1">
        <w:r w:rsidRPr="00C53C41">
          <w:rPr>
            <w:rStyle w:val="Hipervnculo"/>
            <w:bCs/>
            <w:noProof/>
          </w:rPr>
          <w:t>13.4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Administrando ciclos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73" w:history="1">
        <w:r w:rsidRPr="00C53C41">
          <w:rPr>
            <w:rStyle w:val="Hipervnculo"/>
            <w:bCs/>
            <w:noProof/>
          </w:rPr>
          <w:t>13.5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Estrategias de trazabilidad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742049" w:rsidRDefault="0074204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89974" w:history="1">
        <w:r w:rsidRPr="00C53C41">
          <w:rPr>
            <w:rStyle w:val="Hipervnculo"/>
            <w:noProof/>
          </w:rPr>
          <w:t>14.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53C41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_Toc294189974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A2022D"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DE664D" w:rsidRPr="008B14EA" w:rsidRDefault="006F4C45" w:rsidP="009A1A4B">
      <w:pPr>
        <w:pStyle w:val="Subttulo"/>
        <w:jc w:val="center"/>
        <w:rPr>
          <w:rFonts w:ascii="Arial" w:hAnsi="Arial" w:cs="Arial"/>
          <w:sz w:val="22"/>
        </w:rPr>
      </w:pPr>
      <w:r w:rsidRPr="008B14EA">
        <w:rPr>
          <w:rFonts w:ascii="Arial" w:eastAsia="MS Mincho" w:hAnsi="Arial" w:cs="Arial"/>
          <w:iCs w:val="0"/>
          <w:color w:val="auto"/>
          <w:spacing w:val="0"/>
          <w:sz w:val="22"/>
          <w:szCs w:val="20"/>
        </w:rPr>
        <w:fldChar w:fldCharType="end"/>
      </w:r>
      <w:r w:rsidR="00DE664D" w:rsidRPr="008B14EA">
        <w:rPr>
          <w:rFonts w:ascii="Arial" w:hAnsi="Arial" w:cs="Arial"/>
          <w:sz w:val="22"/>
        </w:rPr>
        <w:br w:type="page"/>
      </w:r>
    </w:p>
    <w:sdt>
      <w:sdtPr>
        <w:rPr>
          <w:rFonts w:cs="Arial"/>
          <w:b/>
          <w:sz w:val="36"/>
          <w:szCs w:val="36"/>
        </w:rPr>
        <w:alias w:val="Título"/>
        <w:tag w:val=""/>
        <w:id w:val="-1262217835"/>
        <w:placeholder>
          <w:docPart w:val="3D188A07DC6C42218F6FE7E2AFDA0F1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AE37D5" w:rsidRPr="008B14EA" w:rsidRDefault="002C3170" w:rsidP="00AE37D5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Plan Maestro de Pruebas</w:t>
          </w:r>
        </w:p>
      </w:sdtContent>
    </w:sdt>
    <w:p w:rsidR="005A101F" w:rsidRPr="000307E2" w:rsidRDefault="005A101F" w:rsidP="00027EB1">
      <w:pPr>
        <w:pStyle w:val="Ttulo1"/>
      </w:pPr>
      <w:bookmarkStart w:id="1" w:name="_Toc235518006"/>
      <w:bookmarkStart w:id="2" w:name="_Toc245707922"/>
      <w:bookmarkStart w:id="3" w:name="_Toc263242533"/>
      <w:bookmarkStart w:id="4" w:name="_Toc241481169"/>
      <w:bookmarkStart w:id="5" w:name="_Toc288663442"/>
      <w:bookmarkStart w:id="6" w:name="_Toc294189912"/>
      <w:r w:rsidRPr="000307E2">
        <w:t>Introducción</w:t>
      </w:r>
      <w:bookmarkEnd w:id="1"/>
      <w:bookmarkEnd w:id="2"/>
      <w:bookmarkEnd w:id="3"/>
      <w:bookmarkEnd w:id="6"/>
    </w:p>
    <w:p w:rsidR="0039336C" w:rsidRPr="004D4237" w:rsidRDefault="0039336C" w:rsidP="00F12898">
      <w:pPr>
        <w:pStyle w:val="infoblue0"/>
      </w:pPr>
      <w:r w:rsidRPr="00916167">
        <w:t>[</w:t>
      </w:r>
      <w:r>
        <w:t>La sección de introducción debe proveer un resumen general del documento.]</w:t>
      </w:r>
    </w:p>
    <w:p w:rsidR="0039336C" w:rsidRDefault="0039336C" w:rsidP="00A203A4">
      <w:pPr>
        <w:pStyle w:val="Ttulo2"/>
      </w:pPr>
      <w:bookmarkStart w:id="7" w:name="_Toc288661800"/>
      <w:bookmarkStart w:id="8" w:name="_Toc294189913"/>
      <w:r>
        <w:t>Objetivo</w:t>
      </w:r>
      <w:bookmarkEnd w:id="7"/>
      <w:bookmarkEnd w:id="8"/>
    </w:p>
    <w:p w:rsidR="0082440D" w:rsidRDefault="003F235C" w:rsidP="00A37319">
      <w:pPr>
        <w:spacing w:after="240"/>
        <w:rPr>
          <w:lang w:val="es-ES"/>
        </w:rPr>
      </w:pPr>
      <w:r>
        <w:rPr>
          <w:lang w:val="es-ES"/>
        </w:rPr>
        <w:t>El propósito del plan maestro de pruebas e</w:t>
      </w:r>
      <w:r w:rsidR="00E46FAA">
        <w:rPr>
          <w:lang w:val="es-ES"/>
        </w:rPr>
        <w:t xml:space="preserve">s proporcionar </w:t>
      </w:r>
      <w:r>
        <w:rPr>
          <w:lang w:val="es-ES"/>
        </w:rPr>
        <w:t>la planeación y control del trabajo de pruebas.</w:t>
      </w:r>
      <w:r w:rsidR="00D83D82">
        <w:rPr>
          <w:lang w:val="es-ES"/>
        </w:rPr>
        <w:t xml:space="preserve"> Define el enfoque general que será empleado para realizar las pruebas al software y evaluar los resultados obtenidos</w:t>
      </w:r>
      <w:r w:rsidR="00B7119E">
        <w:rPr>
          <w:lang w:val="es-ES"/>
        </w:rPr>
        <w:t>, es el plan de nivel superior que será utilizado por los administradores para guiar y dirigir el trabajo de pruebas.</w:t>
      </w:r>
    </w:p>
    <w:p w:rsidR="003F235C" w:rsidRPr="00943473" w:rsidRDefault="00943473" w:rsidP="00A37319">
      <w:pPr>
        <w:spacing w:after="240"/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[</w:t>
      </w:r>
      <w:r w:rsidR="00146D9B"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El plan maestro de pruebas también apoya los objetivos específicos siguientes:</w:t>
      </w:r>
    </w:p>
    <w:p w:rsidR="00146D9B" w:rsidRPr="00943473" w:rsidRDefault="0082440D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Identifica los elementos que son claves para las pruebas.</w:t>
      </w:r>
    </w:p>
    <w:p w:rsidR="0082440D" w:rsidRPr="00943473" w:rsidRDefault="0082440D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 xml:space="preserve">Identifica las razones, motivos para seleccionar las áreas </w:t>
      </w:r>
      <w:r w:rsidR="004A44CF"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 xml:space="preserve">que se deben integrar a las </w:t>
      </w: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pruebas.</w:t>
      </w:r>
    </w:p>
    <w:p w:rsidR="004E1EA6" w:rsidRPr="00943473" w:rsidRDefault="004E1EA6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Traza el enfoque de las pruebas que serán utilizadas.</w:t>
      </w:r>
    </w:p>
    <w:p w:rsidR="004E1EA6" w:rsidRPr="00943473" w:rsidRDefault="00DA1174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Identifica los recursos requeridos y proporciona un estimado del trabajo de pruebas.</w:t>
      </w:r>
    </w:p>
    <w:p w:rsidR="00DA1174" w:rsidRPr="00943473" w:rsidRDefault="00DA1174" w:rsidP="00DF5B94">
      <w:pPr>
        <w:pStyle w:val="Prrafodelista"/>
        <w:numPr>
          <w:ilvl w:val="0"/>
          <w:numId w:val="4"/>
        </w:numPr>
        <w:spacing w:after="240"/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Lista los entregables del proyecto de pruebas.</w:t>
      </w:r>
    </w:p>
    <w:p w:rsidR="00A37319" w:rsidRPr="00A37319" w:rsidRDefault="00A37319" w:rsidP="00F12898">
      <w:pPr>
        <w:pStyle w:val="infoblue0"/>
      </w:pPr>
      <w:r>
        <w:t>Definir los tipos de pruebas</w:t>
      </w:r>
      <w:r w:rsidR="0059089F">
        <w:t xml:space="preserve"> y sus niveles</w:t>
      </w:r>
      <w:r>
        <w:t xml:space="preserve">, por ejemplo: </w:t>
      </w:r>
      <w:r w:rsidR="0059089F">
        <w:t xml:space="preserve">Funcionalidad, usabilidad, confiabilidad, desempeño y soporte. Es importante proporcionar una indicación general de los elementos significantes que serán excluidos del alcance de las pruebas. </w:t>
      </w:r>
      <w:r w:rsidR="00A736C6">
        <w:t>Evitar repetir información que será definida en las secciones siguientes</w:t>
      </w:r>
      <w:r>
        <w:t>.</w:t>
      </w:r>
      <w:r w:rsidRPr="00537924">
        <w:rPr>
          <w:rFonts w:cs="Arial"/>
        </w:rPr>
        <w:t>]</w:t>
      </w:r>
    </w:p>
    <w:p w:rsidR="0039336C" w:rsidRDefault="0039336C" w:rsidP="00A203A4">
      <w:pPr>
        <w:pStyle w:val="Ttulo2"/>
      </w:pPr>
      <w:bookmarkStart w:id="9" w:name="_Toc288661801"/>
      <w:bookmarkStart w:id="10" w:name="_Toc294189914"/>
      <w:r>
        <w:t>Definiciones, acrónimos y a</w:t>
      </w:r>
      <w:r w:rsidRPr="00886DF7">
        <w:t>breviaturas</w:t>
      </w:r>
      <w:bookmarkEnd w:id="9"/>
      <w:bookmarkEnd w:id="10"/>
    </w:p>
    <w:p w:rsidR="0039336C" w:rsidRPr="00537924" w:rsidRDefault="0039336C" w:rsidP="00F12898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acrónimos y abreviaturas utilizadas  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39336C" w:rsidRDefault="0039336C" w:rsidP="00A203A4">
      <w:pPr>
        <w:pStyle w:val="Ttulo2"/>
      </w:pPr>
      <w:bookmarkStart w:id="11" w:name="_Toc288661802"/>
      <w:bookmarkStart w:id="12" w:name="_Toc294189915"/>
      <w:r w:rsidRPr="007F2C25">
        <w:t>Referencias</w:t>
      </w:r>
      <w:bookmarkEnd w:id="11"/>
      <w:bookmarkEnd w:id="12"/>
    </w:p>
    <w:p w:rsidR="005A101F" w:rsidRPr="000307E2" w:rsidRDefault="0039336C" w:rsidP="00F12898">
      <w:pPr>
        <w:pStyle w:val="infoblue0"/>
        <w:rPr>
          <w:rFonts w:cs="Arial"/>
          <w:color w:val="000000"/>
          <w:lang w:eastAsia="ar-SA"/>
        </w:rPr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6845FB" w:rsidRDefault="008006DA" w:rsidP="00027EB1">
      <w:pPr>
        <w:pStyle w:val="Ttulo1"/>
      </w:pPr>
      <w:bookmarkStart w:id="13" w:name="_Toc263242540"/>
      <w:bookmarkStart w:id="14" w:name="_Toc294189916"/>
      <w:r>
        <w:t>Misión de la evaluación y motivo de las pruebas</w:t>
      </w:r>
      <w:bookmarkEnd w:id="14"/>
    </w:p>
    <w:p w:rsidR="005A101F" w:rsidRPr="000307E2" w:rsidRDefault="006B53B1" w:rsidP="00A203A4">
      <w:pPr>
        <w:pStyle w:val="Ttulo2"/>
      </w:pPr>
      <w:bookmarkStart w:id="15" w:name="_Toc294189917"/>
      <w:r>
        <w:t>Antecedentes</w:t>
      </w:r>
      <w:bookmarkEnd w:id="13"/>
      <w:bookmarkEnd w:id="15"/>
    </w:p>
    <w:p w:rsidR="005A101F" w:rsidRPr="004F3EAF" w:rsidRDefault="00FF22E8" w:rsidP="00F12898">
      <w:pPr>
        <w:pStyle w:val="infoblue0"/>
      </w:pPr>
      <w:r>
        <w:t>[</w:t>
      </w:r>
      <w:r w:rsidR="00DB31A2">
        <w:t xml:space="preserve">Proporcionar una breve descripción de los antecedentes en torno al proyecto centrando la atención en los trabajos de prueba implicados. Incluir información como: el problema </w:t>
      </w:r>
      <w:r w:rsidR="00D228ED">
        <w:t xml:space="preserve">clave </w:t>
      </w:r>
      <w:r w:rsidR="00DB31A2">
        <w:t xml:space="preserve">siendo resuelto, </w:t>
      </w:r>
      <w:r w:rsidR="00D228ED">
        <w:t xml:space="preserve">los principales beneficios de la solución, la arquitectura planeada de la solución y una breve historia del proyecto. </w:t>
      </w:r>
      <w:r w:rsidR="003D689B">
        <w:t>La longitud de esta sección debe ser de tres a cinco párrafos.]</w:t>
      </w:r>
    </w:p>
    <w:p w:rsidR="00616238" w:rsidRDefault="00616238" w:rsidP="00A203A4">
      <w:pPr>
        <w:pStyle w:val="Ttulo2"/>
      </w:pPr>
      <w:bookmarkStart w:id="16" w:name="_Toc263242541"/>
      <w:bookmarkStart w:id="17" w:name="_Toc294189918"/>
      <w:r>
        <w:t>Misiones de la evaluación</w:t>
      </w:r>
      <w:bookmarkEnd w:id="17"/>
    </w:p>
    <w:p w:rsidR="00616238" w:rsidRDefault="003F38BF" w:rsidP="00F12898">
      <w:pPr>
        <w:pStyle w:val="infoblue0"/>
        <w:spacing w:after="240"/>
      </w:pPr>
      <w:r>
        <w:t>[</w:t>
      </w:r>
      <w:r w:rsidR="00A716CD">
        <w:t xml:space="preserve">Proporcionar una declaración breve que define las misiones para los trabajos de pruebas y evaluación sobre el alcance del plan. </w:t>
      </w:r>
      <w:r w:rsidR="00045844">
        <w:t>Las</w:t>
      </w:r>
      <w:r>
        <w:t xml:space="preserve"> declaraciones de las </w:t>
      </w:r>
      <w:r w:rsidR="00045844">
        <w:t>misiones pueden ser:</w:t>
      </w:r>
    </w:p>
    <w:p w:rsidR="00045844" w:rsidRDefault="00045844" w:rsidP="0060107C">
      <w:pPr>
        <w:pStyle w:val="infoblue0"/>
        <w:numPr>
          <w:ilvl w:val="0"/>
          <w:numId w:val="5"/>
        </w:numPr>
        <w:spacing w:after="0"/>
      </w:pPr>
      <w:r>
        <w:t>Encontrar la mayor cantidad de errores como sea posible.</w:t>
      </w:r>
    </w:p>
    <w:p w:rsidR="00045844" w:rsidRDefault="00045844" w:rsidP="0060107C">
      <w:pPr>
        <w:pStyle w:val="infoblue0"/>
        <w:numPr>
          <w:ilvl w:val="0"/>
          <w:numId w:val="5"/>
        </w:numPr>
        <w:spacing w:after="0"/>
      </w:pPr>
      <w:r>
        <w:t>Encontrar problemas importantes, evaluar riesgos de calidad percibidos.</w:t>
      </w:r>
    </w:p>
    <w:p w:rsidR="00045844" w:rsidRDefault="00120210" w:rsidP="0060107C">
      <w:pPr>
        <w:pStyle w:val="infoblue0"/>
        <w:numPr>
          <w:ilvl w:val="0"/>
          <w:numId w:val="5"/>
        </w:numPr>
        <w:spacing w:after="0"/>
      </w:pPr>
      <w:r>
        <w:t xml:space="preserve">Aconsejar </w:t>
      </w:r>
      <w:r w:rsidR="00053624">
        <w:t xml:space="preserve">acerca de </w:t>
      </w:r>
      <w:r>
        <w:t xml:space="preserve">los </w:t>
      </w:r>
      <w:r w:rsidR="00053624">
        <w:t>riesgos del proyecto percibidos.</w:t>
      </w:r>
    </w:p>
    <w:p w:rsidR="00120210" w:rsidRDefault="00120210" w:rsidP="0060107C">
      <w:pPr>
        <w:pStyle w:val="infoblue0"/>
        <w:numPr>
          <w:ilvl w:val="0"/>
          <w:numId w:val="5"/>
        </w:numPr>
        <w:spacing w:after="0"/>
      </w:pPr>
      <w:r>
        <w:t>Certificar para un estándar.</w:t>
      </w:r>
    </w:p>
    <w:p w:rsidR="008116EC" w:rsidRDefault="008116EC" w:rsidP="0060107C">
      <w:pPr>
        <w:pStyle w:val="infoblue0"/>
        <w:numPr>
          <w:ilvl w:val="0"/>
          <w:numId w:val="5"/>
        </w:numPr>
        <w:spacing w:after="0"/>
      </w:pPr>
      <w:r>
        <w:t>Verificar una especificación (requerimie</w:t>
      </w:r>
      <w:r w:rsidR="00120210">
        <w:t>ntos, diseño o correccione</w:t>
      </w:r>
      <w:r>
        <w:t>s).</w:t>
      </w:r>
    </w:p>
    <w:p w:rsidR="008116EC" w:rsidRDefault="00120210" w:rsidP="0060107C">
      <w:pPr>
        <w:pStyle w:val="infoblue0"/>
        <w:numPr>
          <w:ilvl w:val="0"/>
          <w:numId w:val="5"/>
        </w:numPr>
        <w:spacing w:after="0"/>
      </w:pPr>
      <w:r>
        <w:t xml:space="preserve">Aconsejar </w:t>
      </w:r>
      <w:r w:rsidR="008116EC">
        <w:t xml:space="preserve">acerca de </w:t>
      </w:r>
      <w:r>
        <w:t xml:space="preserve">la </w:t>
      </w:r>
      <w:r w:rsidR="008116EC">
        <w:t xml:space="preserve">calidad </w:t>
      </w:r>
      <w:r>
        <w:t>de</w:t>
      </w:r>
      <w:r w:rsidR="008116EC">
        <w:t xml:space="preserve"> los productos, </w:t>
      </w:r>
      <w:r>
        <w:t xml:space="preserve">acerca de la </w:t>
      </w:r>
      <w:r w:rsidR="008116EC">
        <w:t>satisfacción de las partes interesadas.</w:t>
      </w:r>
    </w:p>
    <w:p w:rsidR="001B59BD" w:rsidRDefault="00120210" w:rsidP="0060107C">
      <w:pPr>
        <w:pStyle w:val="infoblue0"/>
        <w:numPr>
          <w:ilvl w:val="0"/>
          <w:numId w:val="5"/>
        </w:numPr>
        <w:spacing w:after="0"/>
      </w:pPr>
      <w:r>
        <w:t xml:space="preserve">Aconsejar </w:t>
      </w:r>
      <w:r w:rsidR="001B59BD">
        <w:t>acerca de las pruebas.</w:t>
      </w:r>
    </w:p>
    <w:p w:rsidR="001B59BD" w:rsidRDefault="001B59BD" w:rsidP="00DF5B94">
      <w:pPr>
        <w:pStyle w:val="infoblue0"/>
        <w:numPr>
          <w:ilvl w:val="0"/>
          <w:numId w:val="5"/>
        </w:numPr>
        <w:spacing w:after="240"/>
      </w:pPr>
      <w:r>
        <w:t>Cumplir con los procesos obligatorios, y así sucesivamente.</w:t>
      </w:r>
    </w:p>
    <w:p w:rsidR="00CD0650" w:rsidRPr="00616238" w:rsidRDefault="00CD0650" w:rsidP="00F12898">
      <w:pPr>
        <w:pStyle w:val="infoblue0"/>
      </w:pPr>
      <w:r>
        <w:t xml:space="preserve">Cada </w:t>
      </w:r>
      <w:r w:rsidR="00A801C8">
        <w:t>misión proporciona un contexto diferente para el trabajo de pruebas</w:t>
      </w:r>
      <w:r w:rsidR="003F38BF">
        <w:t xml:space="preserve"> </w:t>
      </w:r>
      <w:r w:rsidR="00A801C8">
        <w:t>y cambia la manera en la cual la prueba debe</w:t>
      </w:r>
      <w:r w:rsidR="003F38BF">
        <w:t xml:space="preserve"> ser enfoca</w:t>
      </w:r>
      <w:r w:rsidR="00A801C8">
        <w:t>da.]</w:t>
      </w:r>
    </w:p>
    <w:p w:rsidR="005A101F" w:rsidRPr="000307E2" w:rsidRDefault="00616238" w:rsidP="00A203A4">
      <w:pPr>
        <w:pStyle w:val="Ttulo2"/>
      </w:pPr>
      <w:bookmarkStart w:id="18" w:name="_Toc294189919"/>
      <w:r>
        <w:t>Mo</w:t>
      </w:r>
      <w:r w:rsidR="008006DA">
        <w:t>tivo de las pruebas</w:t>
      </w:r>
      <w:bookmarkEnd w:id="16"/>
      <w:bookmarkEnd w:id="18"/>
    </w:p>
    <w:p w:rsidR="005A101F" w:rsidRPr="000307E2" w:rsidRDefault="00A777EA" w:rsidP="00F12898">
      <w:pPr>
        <w:pStyle w:val="infoblue0"/>
      </w:pPr>
      <w:r>
        <w:t>[</w:t>
      </w:r>
      <w:r w:rsidR="00FC13B2">
        <w:t xml:space="preserve">Proporcionar un resumen de los orígenes claves o motivos que dan lugar a la realización de las pruebas. Las pruebas serán motivadas por: </w:t>
      </w:r>
      <w:r w:rsidR="000A0F14">
        <w:t>riesgos de calidad, riesgos técnicos, riesgos del proyecto, casos de uso, requerimientos funcionales, requerimientos no funcionales, elementos de diseño, errores o fallos, peticiones de cambio, y así sucesivamente.</w:t>
      </w:r>
      <w:r>
        <w:t>]</w:t>
      </w:r>
    </w:p>
    <w:p w:rsidR="005A101F" w:rsidRPr="000307E2" w:rsidRDefault="00313AC1" w:rsidP="00027EB1">
      <w:pPr>
        <w:pStyle w:val="Ttulo1"/>
      </w:pPr>
      <w:bookmarkStart w:id="19" w:name="_Toc294189920"/>
      <w:r>
        <w:t>Elementos de prueba</w:t>
      </w:r>
      <w:bookmarkEnd w:id="19"/>
    </w:p>
    <w:p w:rsidR="00757107" w:rsidRPr="00757107" w:rsidRDefault="00757107" w:rsidP="00757107">
      <w:pPr>
        <w:rPr>
          <w:lang w:val="es-ES" w:eastAsia="es-ES"/>
        </w:rPr>
      </w:pPr>
      <w:r>
        <w:rPr>
          <w:rFonts w:cs="Arial"/>
        </w:rPr>
        <w:t>La lista mostrada identifica aquellos elementos de prueba (software, hardware y productos de soporte), que han sido identificados como clave para las pruebas. Esta lista muestra qué elementos serán probados.</w:t>
      </w:r>
    </w:p>
    <w:p w:rsidR="005A101F" w:rsidRPr="000307E2" w:rsidRDefault="002D3767" w:rsidP="00F12898">
      <w:pPr>
        <w:pStyle w:val="infoblue0"/>
      </w:pPr>
      <w:r>
        <w:t>[</w:t>
      </w:r>
      <w:r w:rsidR="00C64A75">
        <w:t>Proporciona una lista de alto nivel de los e</w:t>
      </w:r>
      <w:r w:rsidR="0091730C">
        <w:t>lementos de prueba principales. Esta lista debe incluir tanto elementos producidos directamente por el equipo de desarrollo del proyecto</w:t>
      </w:r>
      <w:r w:rsidR="005F00A1">
        <w:t>,</w:t>
      </w:r>
      <w:r w:rsidR="0091730C">
        <w:t xml:space="preserve"> como elementos con los que ya se cuenta</w:t>
      </w:r>
      <w:r w:rsidR="00A53DF4">
        <w:t>; por ejemplo, sistema operativo, dispositivos perif</w:t>
      </w:r>
      <w:r w:rsidR="007E4ABF">
        <w:t>éricos, productos de terceras partes o componentes, y así sucesivamente</w:t>
      </w:r>
      <w:r>
        <w:t>.]</w:t>
      </w:r>
    </w:p>
    <w:p w:rsidR="005A101F" w:rsidRPr="000307E2" w:rsidRDefault="00695787" w:rsidP="00027EB1">
      <w:pPr>
        <w:pStyle w:val="Ttulo1"/>
      </w:pPr>
      <w:bookmarkStart w:id="20" w:name="_Toc263242543"/>
      <w:bookmarkStart w:id="21" w:name="_Toc294189921"/>
      <w:r>
        <w:t xml:space="preserve">Información </w:t>
      </w:r>
      <w:r w:rsidR="006A3F12">
        <w:t>general de las pruebas planeadas</w:t>
      </w:r>
      <w:bookmarkEnd w:id="20"/>
      <w:bookmarkEnd w:id="21"/>
    </w:p>
    <w:p w:rsidR="005A101F" w:rsidRPr="000307E2" w:rsidRDefault="00AF5DF7" w:rsidP="00F12898">
      <w:pPr>
        <w:pStyle w:val="infoblue0"/>
      </w:pPr>
      <w:r>
        <w:t>[</w:t>
      </w:r>
      <w:r w:rsidR="001D2F3C">
        <w:t>Esta sección proporciona información general de alto nivel de las pruebas que ser</w:t>
      </w:r>
      <w:r w:rsidR="00042D44">
        <w:t>án realizadas</w:t>
      </w:r>
      <w:r>
        <w:t>.]</w:t>
      </w:r>
    </w:p>
    <w:p w:rsidR="00F71BAE" w:rsidRDefault="00695787" w:rsidP="00A203A4">
      <w:pPr>
        <w:pStyle w:val="Ttulo2"/>
      </w:pPr>
      <w:bookmarkStart w:id="22" w:name="_Toc263242544"/>
      <w:bookmarkStart w:id="23" w:name="_Toc294189922"/>
      <w:r>
        <w:t>Información general de las pruebas incluidas</w:t>
      </w:r>
      <w:bookmarkEnd w:id="23"/>
    </w:p>
    <w:p w:rsidR="00450DE5" w:rsidRPr="00450DE5" w:rsidRDefault="007F4604" w:rsidP="00F12898">
      <w:pPr>
        <w:pStyle w:val="infoblue0"/>
      </w:pPr>
      <w:r>
        <w:t>[</w:t>
      </w:r>
      <w:r w:rsidR="00450DE5">
        <w:t xml:space="preserve">Proporciona información general de alto nivel de las pruebas principales planeadas para el </w:t>
      </w:r>
      <w:r w:rsidR="00450DE5" w:rsidRPr="005657CA">
        <w:t>proyecto.</w:t>
      </w:r>
      <w:r w:rsidRPr="005657CA">
        <w:t>]</w:t>
      </w:r>
    </w:p>
    <w:p w:rsidR="00B50836" w:rsidRDefault="00B731CA" w:rsidP="00A203A4">
      <w:pPr>
        <w:pStyle w:val="Ttulo2"/>
      </w:pPr>
      <w:bookmarkStart w:id="24" w:name="_Toc294189923"/>
      <w:r>
        <w:t>Información general de otras pruebas candidatas para su inclusión</w:t>
      </w:r>
      <w:bookmarkEnd w:id="24"/>
    </w:p>
    <w:p w:rsidR="007D2B31" w:rsidRPr="007D2B31" w:rsidRDefault="007F4604" w:rsidP="00F12898">
      <w:pPr>
        <w:pStyle w:val="infoblue0"/>
      </w:pPr>
      <w:r>
        <w:t>[</w:t>
      </w:r>
      <w:r w:rsidR="00B54C50">
        <w:t xml:space="preserve">Proporcionar información general de áreas que pueden ser útiles para </w:t>
      </w:r>
      <w:r w:rsidR="00585C0C">
        <w:t>la realización de</w:t>
      </w:r>
      <w:r w:rsidR="00A65D47">
        <w:t xml:space="preserve"> pruebas</w:t>
      </w:r>
      <w:r w:rsidR="00B54C50">
        <w:t xml:space="preserve">, pero que no han sido </w:t>
      </w:r>
      <w:r w:rsidR="00585C0C">
        <w:t xml:space="preserve">lo </w:t>
      </w:r>
      <w:r w:rsidR="00B54C50">
        <w:t>suficientemente i</w:t>
      </w:r>
      <w:r w:rsidR="00DD51CB">
        <w:t xml:space="preserve">nvestigadas para saber si </w:t>
      </w:r>
      <w:r w:rsidR="00585C0C">
        <w:t>deban ser incorporadas</w:t>
      </w:r>
      <w:r w:rsidR="00DD51CB">
        <w:t xml:space="preserve"> a las pruebas</w:t>
      </w:r>
      <w:r w:rsidR="00B54C50">
        <w:t>.</w:t>
      </w:r>
      <w:r>
        <w:t>]</w:t>
      </w:r>
    </w:p>
    <w:p w:rsidR="00F71BAE" w:rsidRDefault="00293CBD" w:rsidP="00A203A4">
      <w:pPr>
        <w:pStyle w:val="Ttulo2"/>
      </w:pPr>
      <w:bookmarkStart w:id="25" w:name="_Toc294189924"/>
      <w:r>
        <w:t>Información general de las pruebas excluidas</w:t>
      </w:r>
      <w:bookmarkEnd w:id="25"/>
    </w:p>
    <w:p w:rsidR="005A101F" w:rsidRPr="00A16A53" w:rsidRDefault="00A16A53" w:rsidP="00F12898">
      <w:pPr>
        <w:pStyle w:val="infoblue0"/>
        <w:rPr>
          <w:lang w:val="es-MX"/>
        </w:rPr>
      </w:pPr>
      <w:r>
        <w:t>[</w:t>
      </w:r>
      <w:r w:rsidR="00C75668">
        <w:t xml:space="preserve">Proporcionar información general de alto nivel </w:t>
      </w:r>
      <w:r>
        <w:t xml:space="preserve">y justificación </w:t>
      </w:r>
      <w:r w:rsidR="00C75668">
        <w:t>de las pruebas que pudieron haber sido realizadas</w:t>
      </w:r>
      <w:r w:rsidR="00235C82">
        <w:t>,</w:t>
      </w:r>
      <w:r w:rsidR="00C75668">
        <w:t xml:space="preserve"> pero que han sido explícitamente excluidas de este plan</w:t>
      </w:r>
      <w:bookmarkEnd w:id="22"/>
      <w:r>
        <w:t>.]</w:t>
      </w:r>
    </w:p>
    <w:p w:rsidR="006510BC" w:rsidRDefault="00EA6387" w:rsidP="00027EB1">
      <w:pPr>
        <w:pStyle w:val="Ttulo1"/>
      </w:pPr>
      <w:bookmarkStart w:id="26" w:name="_Toc288154824"/>
      <w:bookmarkStart w:id="27" w:name="_Toc288210691"/>
      <w:bookmarkStart w:id="28" w:name="_Toc288661805"/>
      <w:bookmarkStart w:id="29" w:name="_Toc294189925"/>
      <w:bookmarkEnd w:id="4"/>
      <w:bookmarkEnd w:id="5"/>
      <w:r>
        <w:t>Enfoque de las pruebas</w:t>
      </w:r>
      <w:bookmarkEnd w:id="29"/>
    </w:p>
    <w:p w:rsidR="00EA6387" w:rsidRPr="00EA6387" w:rsidRDefault="00814D25" w:rsidP="00F12898">
      <w:pPr>
        <w:pStyle w:val="infoblue0"/>
      </w:pPr>
      <w:r>
        <w:t xml:space="preserve">[El enfoque de las pruebas presenta la estrategia recomendada para analizar, diseñar, implementar </w:t>
      </w:r>
      <w:r w:rsidR="00235C82">
        <w:t xml:space="preserve">(aplicar métodos y medidas necesarias para llevar a cabo un fin) </w:t>
      </w:r>
      <w:r>
        <w:t xml:space="preserve">y ejecutar las pruebas requeridas. </w:t>
      </w:r>
      <w:r w:rsidR="002C5F2C">
        <w:t>En la sección 3, se identifican los elementos claves a probar y en la sección 4, se identifican los tipos de pruebas a realizar. En esta sección se describe cómo las pruebas ser</w:t>
      </w:r>
      <w:r w:rsidR="003B36F0">
        <w:t>án realizadas.]</w:t>
      </w:r>
    </w:p>
    <w:p w:rsidR="003B36F0" w:rsidRDefault="00C5307C" w:rsidP="00A203A4">
      <w:pPr>
        <w:pStyle w:val="Ttulo2"/>
      </w:pPr>
      <w:bookmarkStart w:id="30" w:name="_Toc294189926"/>
      <w:r>
        <w:t>Medición de las pruebas</w:t>
      </w:r>
      <w:bookmarkEnd w:id="30"/>
    </w:p>
    <w:p w:rsidR="00C5307C" w:rsidRPr="00C5307C" w:rsidRDefault="00BD3447" w:rsidP="00F12898">
      <w:pPr>
        <w:pStyle w:val="infoblue0"/>
      </w:pPr>
      <w:r>
        <w:t>[</w:t>
      </w:r>
      <w:r w:rsidR="00C5307C">
        <w:t>Describir que estrategia será utilizada para medir el progreso de las pruebas.</w:t>
      </w:r>
      <w:r w:rsidR="000F31F9">
        <w:t xml:space="preserve"> Una buena estrategia de medición reporta sobre múltiples dimensiones. Considerar las dimensiones siguientes</w:t>
      </w:r>
      <w:r w:rsidR="00773252">
        <w:t xml:space="preserve"> y seleccionar las más apropiadas para el proyecto: el esfuerzo, los resultados, los obstáculos, los riesgos (en la calidad del producto y/o calidad de las pruebas), la tendencia histórica (a través de iteraciones y/o a través de proyectos).</w:t>
      </w:r>
      <w:r w:rsidR="00C5307C">
        <w:t>]</w:t>
      </w:r>
    </w:p>
    <w:p w:rsidR="00004D0F" w:rsidRDefault="00BA5352" w:rsidP="00A203A4">
      <w:pPr>
        <w:pStyle w:val="Ttulo2"/>
      </w:pPr>
      <w:bookmarkStart w:id="31" w:name="_Toc294189927"/>
      <w:r>
        <w:t>Identificación y justificación de pruebas</w:t>
      </w:r>
      <w:bookmarkEnd w:id="31"/>
    </w:p>
    <w:p w:rsidR="00B42052" w:rsidRPr="00B42052" w:rsidRDefault="005003C0" w:rsidP="00F12898">
      <w:pPr>
        <w:pStyle w:val="infoblue0"/>
      </w:pPr>
      <w:r>
        <w:t>[</w:t>
      </w:r>
      <w:r w:rsidR="002F2156">
        <w:t>Proporcionar una lista de los recursos que ser</w:t>
      </w:r>
      <w:r w:rsidR="00D84DA4">
        <w:t xml:space="preserve">án utilizados para </w:t>
      </w:r>
      <w:r w:rsidR="002F2156">
        <w:t>la identificaci</w:t>
      </w:r>
      <w:r w:rsidR="00D84DA4">
        <w:t xml:space="preserve">ón </w:t>
      </w:r>
      <w:r w:rsidR="002F2156">
        <w:t xml:space="preserve">y selección de las pruebas </w:t>
      </w:r>
      <w:r w:rsidR="00D84DA4">
        <w:t>a ser incluidas en el alcance de las pruebas cubiertas por esta estrategia.</w:t>
      </w:r>
      <w:r w:rsidR="002F2156">
        <w:t xml:space="preserve"> </w:t>
      </w:r>
      <w:r w:rsidR="00D84DA4">
        <w:t>Los recursos pueden ser: catá</w:t>
      </w:r>
      <w:r w:rsidR="002F2156">
        <w:t xml:space="preserve">logos de ideas de pruebas, documentos de los requerimientos, </w:t>
      </w:r>
      <w:r w:rsidR="00D84DA4">
        <w:t>documen</w:t>
      </w:r>
      <w:r w:rsidR="002F2156">
        <w:t>t</w:t>
      </w:r>
      <w:r w:rsidR="00D84DA4">
        <w:t>a</w:t>
      </w:r>
      <w:r w:rsidR="002F2156">
        <w:t>ción de</w:t>
      </w:r>
      <w:r w:rsidR="00D84DA4">
        <w:t xml:space="preserve">l usuario y/u </w:t>
      </w:r>
      <w:r w:rsidR="002F2156">
        <w:t>otras fuentes de referencia.]</w:t>
      </w:r>
    </w:p>
    <w:p w:rsidR="0087166B" w:rsidRDefault="00BA5352" w:rsidP="00A203A4">
      <w:pPr>
        <w:pStyle w:val="Ttulo2"/>
      </w:pPr>
      <w:bookmarkStart w:id="32" w:name="_Toc294189928"/>
      <w:r>
        <w:t>Realización de pruebas</w:t>
      </w:r>
      <w:bookmarkEnd w:id="32"/>
    </w:p>
    <w:p w:rsidR="0087166B" w:rsidRDefault="00302DBA" w:rsidP="00F12898">
      <w:pPr>
        <w:pStyle w:val="infoblue0"/>
      </w:pPr>
      <w:r>
        <w:t>[</w:t>
      </w:r>
      <w:r w:rsidR="0083361D">
        <w:t>En el enfoque de pruebas es muy importante una explicación de cómo la pruebas serán conducidas</w:t>
      </w:r>
      <w:r w:rsidR="009237E1">
        <w:t>,</w:t>
      </w:r>
      <w:r w:rsidR="0083361D">
        <w:t xml:space="preserve"> </w:t>
      </w:r>
      <w:r w:rsidR="00B4064F">
        <w:t xml:space="preserve">abarcando </w:t>
      </w:r>
      <w:r w:rsidR="0083361D">
        <w:t>la selección de áreas de riesgo</w:t>
      </w:r>
      <w:r w:rsidR="00FE7EAE">
        <w:t>-</w:t>
      </w:r>
      <w:r w:rsidR="0083361D">
        <w:t xml:space="preserve">calidad o </w:t>
      </w:r>
      <w:r w:rsidR="00B4064F">
        <w:t xml:space="preserve">los </w:t>
      </w:r>
      <w:r w:rsidR="0083361D">
        <w:t>tipos de pruebas que ser</w:t>
      </w:r>
      <w:r w:rsidR="00B4064F">
        <w:t>án dirigid</w:t>
      </w:r>
      <w:r w:rsidR="00201984">
        <w:t>o</w:t>
      </w:r>
      <w:r w:rsidR="0083361D">
        <w:t xml:space="preserve">s y las técnicas </w:t>
      </w:r>
      <w:r w:rsidR="00B4064F">
        <w:t xml:space="preserve">asociadas </w:t>
      </w:r>
      <w:r w:rsidR="0083361D">
        <w:t xml:space="preserve">que serán utilizadas. </w:t>
      </w:r>
      <w:r w:rsidR="000366D9">
        <w:t xml:space="preserve">En otras palabras, en esta sección lo que se desarrolla es la estrategia de pruebas, que se puede tener como artefacto separado, en este caso se listan </w:t>
      </w:r>
      <w:r w:rsidR="00201984">
        <w:t>aquí las</w:t>
      </w:r>
      <w:r w:rsidR="000366D9">
        <w:t xml:space="preserve"> áreas de riesgo-calidad </w:t>
      </w:r>
      <w:r w:rsidR="00201984">
        <w:t xml:space="preserve">o los tipos de pruebas </w:t>
      </w:r>
      <w:r w:rsidR="000366D9">
        <w:t xml:space="preserve">que serán </w:t>
      </w:r>
      <w:r w:rsidR="00201984">
        <w:t>dirigido</w:t>
      </w:r>
      <w:r w:rsidR="006A68FA">
        <w:t xml:space="preserve">s por la estrategia de pruebas y se </w:t>
      </w:r>
      <w:r w:rsidR="000366D9">
        <w:t>hace la referencia al artefacto</w:t>
      </w:r>
      <w:r w:rsidR="006A68FA">
        <w:t xml:space="preserve"> de estrategia de pruebas.</w:t>
      </w:r>
      <w:r w:rsidR="000366D9">
        <w:t xml:space="preserve"> </w:t>
      </w:r>
      <w:r w:rsidR="006A68FA">
        <w:t xml:space="preserve">Si la estrategia de pruebas se va a desarrollar en esta sección </w:t>
      </w:r>
      <w:r w:rsidR="000905E6">
        <w:t>se debe proporcionar un resumen de cómo las pruebas serán conducidas por cada técnica: cómo el diseño, implementación y ejecución de las pruebas ser</w:t>
      </w:r>
      <w:r w:rsidR="002077CF">
        <w:t>án realizadas</w:t>
      </w:r>
      <w:r w:rsidR="000905E6">
        <w:t xml:space="preserve"> y </w:t>
      </w:r>
      <w:r w:rsidR="002077CF">
        <w:t xml:space="preserve">el criterio para saber que la técnica </w:t>
      </w:r>
      <w:r w:rsidR="0060107C">
        <w:t xml:space="preserve">empleada </w:t>
      </w:r>
      <w:r w:rsidR="002077CF">
        <w:t>es útil y exitosa.</w:t>
      </w:r>
      <w:r w:rsidR="00747B1A">
        <w:t xml:space="preserve"> Por cada técnica proporcionar una descripción y </w:t>
      </w:r>
      <w:r w:rsidR="00501959">
        <w:t xml:space="preserve">especificar </w:t>
      </w:r>
      <w:r w:rsidR="0060107C">
        <w:t>brevemente có</w:t>
      </w:r>
      <w:r w:rsidR="00E256EC">
        <w:t>mo ayuda a llevar a cabo la misión de la evaluación.</w:t>
      </w:r>
      <w:r>
        <w:t>]</w:t>
      </w:r>
    </w:p>
    <w:p w:rsidR="009B7CD1" w:rsidRDefault="00DE28A9" w:rsidP="0069430C">
      <w:pPr>
        <w:pStyle w:val="Ttulo3"/>
      </w:pPr>
      <w:bookmarkStart w:id="33" w:name="_Toc294189929"/>
      <w:r>
        <w:t>Prueba</w:t>
      </w:r>
      <w:r w:rsidR="00EF7C9D">
        <w:t>s</w:t>
      </w:r>
      <w:r>
        <w:t xml:space="preserve"> </w:t>
      </w:r>
      <w:r w:rsidR="00EF7C9D">
        <w:t xml:space="preserve">de </w:t>
      </w:r>
      <w:r>
        <w:t xml:space="preserve">integridad </w:t>
      </w:r>
      <w:r w:rsidR="00EF7C9D">
        <w:t xml:space="preserve">de datos y de </w:t>
      </w:r>
      <w:r>
        <w:t>base de datos</w:t>
      </w:r>
      <w:bookmarkEnd w:id="33"/>
    </w:p>
    <w:p w:rsidR="00235C82" w:rsidRPr="00235C82" w:rsidRDefault="00235C82" w:rsidP="00235C82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EF7C9D" w:rsidTr="00170219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EF7C9D" w:rsidRPr="000F5463" w:rsidRDefault="000F5463" w:rsidP="00EF7C9D">
            <w:pPr>
              <w:jc w:val="center"/>
              <w:rPr>
                <w:b/>
              </w:rPr>
            </w:pPr>
            <w:r w:rsidRPr="000F5463">
              <w:rPr>
                <w:b/>
                <w:color w:val="FFFFFF" w:themeColor="background1"/>
              </w:rPr>
              <w:t>Pruebas de integridad de datos y de base de datos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EF634A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EF634A">
            <w:pPr>
              <w:pStyle w:val="infoblue0"/>
              <w:spacing w:after="0"/>
            </w:pPr>
            <w:r>
              <w:t>[Esquematiza un procedimiento de alto nivel para la técnica,</w:t>
            </w:r>
            <w:r w:rsidR="003E10CE">
              <w:t xml:space="preserve"> mostrando los pasos</w:t>
            </w:r>
            <w:r>
              <w:t>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E28A9" w:rsidRDefault="00DE28A9" w:rsidP="0069430C">
      <w:pPr>
        <w:pStyle w:val="Ttulo3"/>
      </w:pPr>
      <w:bookmarkStart w:id="34" w:name="_Toc294189930"/>
      <w:r>
        <w:t>Prueba del sistema</w:t>
      </w:r>
      <w:bookmarkEnd w:id="34"/>
    </w:p>
    <w:p w:rsidR="00235C82" w:rsidRPr="00235C82" w:rsidRDefault="00235C82" w:rsidP="00235C82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4618EC" w:rsidTr="00FD6E68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4618EC" w:rsidRPr="004618EC" w:rsidRDefault="004618EC" w:rsidP="004618EC">
            <w:pPr>
              <w:pStyle w:val="infoblue0"/>
              <w:jc w:val="center"/>
              <w:rPr>
                <w:b/>
                <w:i w:val="0"/>
              </w:rPr>
            </w:pPr>
            <w:r w:rsidRPr="004618EC">
              <w:rPr>
                <w:b/>
                <w:i w:val="0"/>
                <w:color w:val="FFFFFF" w:themeColor="background1"/>
              </w:rPr>
              <w:t>Prueba del sistema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69430C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E28A9" w:rsidRDefault="00116DF0" w:rsidP="0069430C">
      <w:pPr>
        <w:pStyle w:val="Ttulo3"/>
      </w:pPr>
      <w:bookmarkStart w:id="35" w:name="_Toc294189931"/>
      <w:r>
        <w:t>Prueba</w:t>
      </w:r>
      <w:r w:rsidR="00DE28A9">
        <w:t xml:space="preserve"> de ciclo de negocio</w:t>
      </w:r>
      <w:bookmarkEnd w:id="35"/>
    </w:p>
    <w:p w:rsidR="00235C82" w:rsidRPr="00235C82" w:rsidRDefault="00235C82" w:rsidP="003C121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4618EC" w:rsidRPr="004618EC" w:rsidTr="003C121E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4618EC" w:rsidRPr="004618EC" w:rsidRDefault="004618EC" w:rsidP="003C121E">
            <w:pPr>
              <w:pStyle w:val="infoblue0"/>
              <w:spacing w:after="0"/>
              <w:jc w:val="center"/>
              <w:rPr>
                <w:b/>
                <w:i w:val="0"/>
                <w:color w:val="FFFFFF" w:themeColor="background1"/>
              </w:rPr>
            </w:pPr>
            <w:r w:rsidRPr="004618EC">
              <w:rPr>
                <w:b/>
                <w:i w:val="0"/>
                <w:color w:val="FFFFFF" w:themeColor="background1"/>
              </w:rPr>
              <w:t>Prueba de ciclo de negocio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E28A9" w:rsidRDefault="003E7F49" w:rsidP="0069430C">
      <w:pPr>
        <w:pStyle w:val="Ttulo3"/>
      </w:pPr>
      <w:bookmarkStart w:id="36" w:name="_Toc294189932"/>
      <w:r>
        <w:t>Prueba</w:t>
      </w:r>
      <w:r w:rsidR="00485539">
        <w:t xml:space="preserve"> de interface de usuario</w:t>
      </w:r>
      <w:bookmarkEnd w:id="36"/>
    </w:p>
    <w:p w:rsidR="006D789E" w:rsidRPr="006D789E" w:rsidRDefault="006D789E" w:rsidP="006D789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FD6E68" w:rsidTr="00A333C1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D6E68" w:rsidRPr="00FD6E68" w:rsidRDefault="00FD6E68" w:rsidP="00FD6E68">
            <w:pPr>
              <w:jc w:val="center"/>
              <w:rPr>
                <w:b/>
              </w:rPr>
            </w:pPr>
            <w:r w:rsidRPr="00FD6E68">
              <w:rPr>
                <w:b/>
                <w:color w:val="FFFFFF" w:themeColor="background1"/>
              </w:rPr>
              <w:t>Prueba de interface de usuario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485539" w:rsidRDefault="003E7F49" w:rsidP="0069430C">
      <w:pPr>
        <w:pStyle w:val="Ttulo3"/>
      </w:pPr>
      <w:bookmarkStart w:id="37" w:name="_Toc294189933"/>
      <w:r>
        <w:t>Prueba</w:t>
      </w:r>
      <w:r w:rsidR="00F95E90">
        <w:t xml:space="preserve"> de desempeño</w:t>
      </w:r>
      <w:bookmarkEnd w:id="37"/>
    </w:p>
    <w:p w:rsidR="006D789E" w:rsidRPr="006D789E" w:rsidRDefault="006D789E" w:rsidP="006D789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DD5D15" w:rsidTr="00E24949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DD5D15" w:rsidRPr="00E24949" w:rsidRDefault="00E24949" w:rsidP="00E24949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 desempeño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F95E90" w:rsidRDefault="003E7F49" w:rsidP="0069430C">
      <w:pPr>
        <w:pStyle w:val="Ttulo3"/>
      </w:pPr>
      <w:bookmarkStart w:id="38" w:name="_Toc294189934"/>
      <w:r>
        <w:t>Prueba</w:t>
      </w:r>
      <w:r w:rsidR="008710B3">
        <w:t xml:space="preserve"> de carga</w:t>
      </w:r>
      <w:bookmarkEnd w:id="38"/>
    </w:p>
    <w:p w:rsidR="006D789E" w:rsidRPr="006D789E" w:rsidRDefault="006D789E" w:rsidP="006D789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160E98" w:rsidRPr="00160E98" w:rsidTr="00160E98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160E98" w:rsidRPr="00160E98" w:rsidRDefault="00160E98" w:rsidP="00160E98">
            <w:pPr>
              <w:jc w:val="center"/>
              <w:rPr>
                <w:b/>
                <w:color w:val="FFFFFF" w:themeColor="background1"/>
              </w:rPr>
            </w:pPr>
            <w:r w:rsidRPr="00160E98">
              <w:rPr>
                <w:b/>
                <w:color w:val="FFFFFF" w:themeColor="background1"/>
              </w:rPr>
              <w:t>Prueba de carga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8710B3" w:rsidRDefault="003E7F49" w:rsidP="0069430C">
      <w:pPr>
        <w:pStyle w:val="Ttulo3"/>
      </w:pPr>
      <w:bookmarkStart w:id="39" w:name="_Toc294189935"/>
      <w:r>
        <w:t>Prueba de esfuerzo</w:t>
      </w:r>
      <w:bookmarkEnd w:id="39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C3387C" w:rsidTr="00317DE1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C3387C" w:rsidRPr="00E24949" w:rsidRDefault="00C3387C" w:rsidP="007C5935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</w:t>
            </w:r>
            <w:r w:rsidR="00317DE1">
              <w:rPr>
                <w:b/>
                <w:color w:val="FFFFFF" w:themeColor="background1"/>
              </w:rPr>
              <w:t xml:space="preserve"> esfuerzo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9F5DA5" w:rsidRDefault="003E7F49" w:rsidP="0069430C">
      <w:pPr>
        <w:pStyle w:val="Ttulo3"/>
      </w:pPr>
      <w:bookmarkStart w:id="40" w:name="_Toc294189936"/>
      <w:r>
        <w:t xml:space="preserve">Prueba de </w:t>
      </w:r>
      <w:r w:rsidR="009F5DA5">
        <w:t>volumen</w:t>
      </w:r>
      <w:bookmarkEnd w:id="40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C3387C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C3387C" w:rsidRPr="00E24949" w:rsidRDefault="00C3387C" w:rsidP="00317DE1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</w:t>
            </w:r>
            <w:r w:rsidR="00317DE1">
              <w:rPr>
                <w:b/>
                <w:color w:val="FFFFFF" w:themeColor="background1"/>
              </w:rPr>
              <w:t xml:space="preserve"> volumen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9F5DA5" w:rsidRDefault="009F5DA5" w:rsidP="0069430C">
      <w:pPr>
        <w:pStyle w:val="Ttulo3"/>
      </w:pPr>
      <w:bookmarkStart w:id="41" w:name="_Toc294189937"/>
      <w:r>
        <w:t>Prueba de seguridad y control de acceso</w:t>
      </w:r>
      <w:bookmarkEnd w:id="41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317DE1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317DE1" w:rsidRPr="00E24949" w:rsidRDefault="00317DE1" w:rsidP="007C5935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</w:t>
            </w:r>
            <w:r>
              <w:rPr>
                <w:b/>
                <w:color w:val="FFFFFF" w:themeColor="background1"/>
              </w:rPr>
              <w:t xml:space="preserve"> seguridad y control de acceso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050B0" w:rsidRDefault="009F5DA5" w:rsidP="0069430C">
      <w:pPr>
        <w:pStyle w:val="Ttulo3"/>
      </w:pPr>
      <w:bookmarkStart w:id="42" w:name="_Toc294189938"/>
      <w:r>
        <w:t>Prueba de fallas y recuperació</w:t>
      </w:r>
      <w:r w:rsidR="00D050B0">
        <w:t>n</w:t>
      </w:r>
      <w:bookmarkEnd w:id="42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FB3F4B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B3F4B" w:rsidRPr="00E24949" w:rsidRDefault="00FB3F4B" w:rsidP="007C5935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</w:t>
            </w:r>
            <w:r>
              <w:rPr>
                <w:b/>
                <w:color w:val="FFFFFF" w:themeColor="background1"/>
              </w:rPr>
              <w:t xml:space="preserve"> fallas y recuperación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050B0" w:rsidRDefault="00D050B0" w:rsidP="0069430C">
      <w:pPr>
        <w:pStyle w:val="Ttulo3"/>
      </w:pPr>
      <w:bookmarkStart w:id="43" w:name="_Toc294189939"/>
      <w:r>
        <w:t>Prueba de configuración</w:t>
      </w:r>
      <w:bookmarkEnd w:id="43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FB3F4B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B3F4B" w:rsidRPr="00E24949" w:rsidRDefault="00FB3F4B" w:rsidP="007C5935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</w:t>
            </w:r>
            <w:r>
              <w:rPr>
                <w:b/>
                <w:color w:val="FFFFFF" w:themeColor="background1"/>
              </w:rPr>
              <w:t xml:space="preserve"> configuración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9F5DA5" w:rsidRDefault="00D050B0" w:rsidP="0069430C">
      <w:pPr>
        <w:pStyle w:val="Ttulo3"/>
      </w:pPr>
      <w:bookmarkStart w:id="44" w:name="_Toc294189940"/>
      <w:r>
        <w:t>Prueba de instalación</w:t>
      </w:r>
      <w:bookmarkEnd w:id="44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FB3F4B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B3F4B" w:rsidRPr="00E24949" w:rsidRDefault="00FB3F4B" w:rsidP="007C5935">
            <w:pPr>
              <w:jc w:val="center"/>
              <w:rPr>
                <w:b/>
              </w:rPr>
            </w:pPr>
            <w:r w:rsidRPr="00E24949">
              <w:rPr>
                <w:b/>
                <w:color w:val="FFFFFF" w:themeColor="background1"/>
              </w:rPr>
              <w:t>Prueba de</w:t>
            </w:r>
            <w:r>
              <w:rPr>
                <w:b/>
                <w:color w:val="FFFFFF" w:themeColor="background1"/>
              </w:rPr>
              <w:t xml:space="preserve"> instalación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B3F4B" w:rsidRDefault="00FB3F4B" w:rsidP="0077205E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027EB1" w:rsidRDefault="004B0C40" w:rsidP="00027EB1">
      <w:pPr>
        <w:pStyle w:val="Ttulo1"/>
      </w:pPr>
      <w:bookmarkStart w:id="45" w:name="_Toc294189941"/>
      <w:r>
        <w:t>C</w:t>
      </w:r>
      <w:r w:rsidR="00EA6387">
        <w:t>riterios de entrada y salid</w:t>
      </w:r>
      <w:r w:rsidR="00027EB1">
        <w:t>a</w:t>
      </w:r>
      <w:bookmarkEnd w:id="45"/>
    </w:p>
    <w:p w:rsidR="00027EB1" w:rsidRDefault="00027EB1" w:rsidP="00A203A4">
      <w:pPr>
        <w:pStyle w:val="Ttulo2"/>
      </w:pPr>
      <w:bookmarkStart w:id="46" w:name="_Toc294189942"/>
      <w:r>
        <w:t>Plan de pruebas maestro de proyecto/fase</w:t>
      </w:r>
      <w:bookmarkEnd w:id="46"/>
    </w:p>
    <w:p w:rsidR="00027EB1" w:rsidRDefault="00027EB1" w:rsidP="0069430C">
      <w:pPr>
        <w:pStyle w:val="Ttulo3"/>
      </w:pPr>
      <w:bookmarkStart w:id="47" w:name="_Toc294189943"/>
      <w:r>
        <w:t>Criterio de entrada para el plan de pruebas</w:t>
      </w:r>
      <w:bookmarkEnd w:id="47"/>
    </w:p>
    <w:p w:rsidR="00E63498" w:rsidRPr="00E63498" w:rsidRDefault="004E22F6" w:rsidP="009013C0">
      <w:pPr>
        <w:pStyle w:val="infoblue0"/>
      </w:pPr>
      <w:r>
        <w:t>[</w:t>
      </w:r>
      <w:r w:rsidR="003C45A3">
        <w:t>Especificar los criterios a utilizar para determinar si la ejecución del plan de pruebas maestro puede empezar.</w:t>
      </w:r>
      <w:r>
        <w:t>]</w:t>
      </w:r>
    </w:p>
    <w:p w:rsidR="00027EB1" w:rsidRDefault="00027EB1" w:rsidP="0069430C">
      <w:pPr>
        <w:pStyle w:val="Ttulo3"/>
      </w:pPr>
      <w:bookmarkStart w:id="48" w:name="_Toc294189944"/>
      <w:r>
        <w:t>Criterio de salida para el plan de pruebas</w:t>
      </w:r>
      <w:bookmarkEnd w:id="48"/>
    </w:p>
    <w:p w:rsidR="008156FB" w:rsidRPr="008156FB" w:rsidRDefault="00242ECF" w:rsidP="00F12898">
      <w:pPr>
        <w:pStyle w:val="infoblue0"/>
      </w:pPr>
      <w:r>
        <w:t>[</w:t>
      </w:r>
      <w:r w:rsidR="008156FB">
        <w:t>Especificar los criterios a utilizar para determinar si la ejecución del plan de pruebas maestro est</w:t>
      </w:r>
      <w:r w:rsidR="00441E2E">
        <w:t>á terminada</w:t>
      </w:r>
      <w:r w:rsidR="008156FB">
        <w:t xml:space="preserve"> o </w:t>
      </w:r>
      <w:r w:rsidR="00441E2E">
        <w:t>la continuación de la ejecución ya no proporcionará más beneficios.</w:t>
      </w:r>
      <w:r>
        <w:t>]</w:t>
      </w:r>
    </w:p>
    <w:p w:rsidR="006E77ED" w:rsidRDefault="00A83D5E" w:rsidP="0069430C">
      <w:pPr>
        <w:pStyle w:val="Ttulo3"/>
      </w:pPr>
      <w:bookmarkStart w:id="49" w:name="_Toc294189945"/>
      <w:r>
        <w:t>Criterio de suspensión y reanudació</w:t>
      </w:r>
      <w:r w:rsidR="00665FB8">
        <w:t>n</w:t>
      </w:r>
      <w:bookmarkEnd w:id="49"/>
    </w:p>
    <w:p w:rsidR="0066461F" w:rsidRPr="0066461F" w:rsidRDefault="00242ECF" w:rsidP="00F12898">
      <w:pPr>
        <w:pStyle w:val="infoblue0"/>
      </w:pPr>
      <w:r>
        <w:t>[</w:t>
      </w:r>
      <w:r w:rsidR="0066461F">
        <w:t>Especificar los criterios a utilizar para determinar</w:t>
      </w:r>
      <w:r w:rsidR="00D657E2">
        <w:t xml:space="preserve"> </w:t>
      </w:r>
      <w:r w:rsidR="00491608">
        <w:t>si la prueba debería ser suspendida o terminada antes de que el plan de pruebas maestro haya terminado completamente, y especificar bajo qué criterios la prueba puede ser reanudada.]</w:t>
      </w:r>
    </w:p>
    <w:p w:rsidR="006E77ED" w:rsidRDefault="006E77ED" w:rsidP="00A203A4">
      <w:pPr>
        <w:pStyle w:val="Ttulo2"/>
      </w:pPr>
      <w:bookmarkStart w:id="50" w:name="_Toc294189946"/>
      <w:r>
        <w:t>Ciclos de prueba</w:t>
      </w:r>
      <w:bookmarkEnd w:id="50"/>
    </w:p>
    <w:p w:rsidR="00665FB8" w:rsidRDefault="006E77ED" w:rsidP="0069430C">
      <w:pPr>
        <w:pStyle w:val="Ttulo3"/>
      </w:pPr>
      <w:bookmarkStart w:id="51" w:name="_Toc294189947"/>
      <w:r>
        <w:t>Criterio de entrada para el ciclo de prueb</w:t>
      </w:r>
      <w:r w:rsidR="00665FB8">
        <w:t>a</w:t>
      </w:r>
      <w:bookmarkEnd w:id="51"/>
    </w:p>
    <w:p w:rsidR="00CA7926" w:rsidRPr="00CA7926" w:rsidRDefault="00244D41" w:rsidP="00F12898">
      <w:pPr>
        <w:pStyle w:val="infoblue0"/>
      </w:pPr>
      <w:r>
        <w:t>[</w:t>
      </w:r>
      <w:r w:rsidR="00CA7926">
        <w:t>Especificar los criterios a utilizar para determinar si las pruebas para el próximo ciclo del plan de pruebas de iteración puede</w:t>
      </w:r>
      <w:r w:rsidR="00443D9B">
        <w:t>n</w:t>
      </w:r>
      <w:r w:rsidR="00CA7926">
        <w:t xml:space="preserve"> empezar.</w:t>
      </w:r>
      <w:r>
        <w:t>]</w:t>
      </w:r>
    </w:p>
    <w:p w:rsidR="00665FB8" w:rsidRDefault="00665FB8" w:rsidP="0069430C">
      <w:pPr>
        <w:pStyle w:val="Ttulo3"/>
      </w:pPr>
      <w:bookmarkStart w:id="52" w:name="_Toc294189948"/>
      <w:r>
        <w:t>Criterio de salida para el ciclo de prueba</w:t>
      </w:r>
      <w:bookmarkEnd w:id="52"/>
    </w:p>
    <w:p w:rsidR="002A3B54" w:rsidRPr="002A3B54" w:rsidRDefault="002A3B54" w:rsidP="00F12898">
      <w:pPr>
        <w:pStyle w:val="infoblue0"/>
      </w:pPr>
      <w:r>
        <w:t xml:space="preserve">[Especificar los criterios a utilizar para determinar si </w:t>
      </w:r>
      <w:r w:rsidR="00565CD8">
        <w:t>la prueba</w:t>
      </w:r>
      <w:r>
        <w:t xml:space="preserve"> para el actual ciclo del plan de pruebas de iteraci</w:t>
      </w:r>
      <w:r w:rsidR="00F82928">
        <w:t>ón</w:t>
      </w:r>
      <w:r w:rsidR="00565CD8">
        <w:t xml:space="preserve"> es considerada</w:t>
      </w:r>
      <w:r w:rsidR="00F82928">
        <w:t xml:space="preserve"> suficiente</w:t>
      </w:r>
      <w:r>
        <w:t>.]</w:t>
      </w:r>
    </w:p>
    <w:p w:rsidR="004B1151" w:rsidRDefault="00665FB8" w:rsidP="0069430C">
      <w:pPr>
        <w:pStyle w:val="Ttulo3"/>
      </w:pPr>
      <w:bookmarkStart w:id="53" w:name="_Toc294189949"/>
      <w:r>
        <w:t>Terminación anormal para el ciclo de prueba</w:t>
      </w:r>
      <w:bookmarkEnd w:id="53"/>
    </w:p>
    <w:p w:rsidR="009531DC" w:rsidRPr="009531DC" w:rsidRDefault="00CD1A78" w:rsidP="00F12898">
      <w:pPr>
        <w:pStyle w:val="infoblue0"/>
      </w:pPr>
      <w:r>
        <w:t>[Especificar los criterios a utilizar para determinar si la prueba debería ser suspendida o terminada para el actual ciclo de pruebas, o si</w:t>
      </w:r>
      <w:r w:rsidR="00E7606D">
        <w:t xml:space="preserve"> la construcción a ser probada debe ser alterada</w:t>
      </w:r>
      <w:r>
        <w:t>.]</w:t>
      </w:r>
    </w:p>
    <w:p w:rsidR="0076035B" w:rsidRDefault="004B1151" w:rsidP="00027EB1">
      <w:pPr>
        <w:pStyle w:val="Ttulo1"/>
      </w:pPr>
      <w:bookmarkStart w:id="54" w:name="_Toc294189950"/>
      <w:r>
        <w:t>Entregab</w:t>
      </w:r>
      <w:r w:rsidR="0076035B">
        <w:t>les</w:t>
      </w:r>
      <w:bookmarkEnd w:id="54"/>
    </w:p>
    <w:p w:rsidR="00B2767B" w:rsidRPr="00B2767B" w:rsidRDefault="004414CF" w:rsidP="00F12898">
      <w:pPr>
        <w:pStyle w:val="infoblue0"/>
      </w:pPr>
      <w:r>
        <w:t xml:space="preserve">[En esta sección se deben listar los artefactos creados para las pruebas, sólo aquellos que son útiles para las diversas partes interesadas, sólo aquellos artefactos que otorgan un beneficio tangible a los interesados y aquellos que miden el </w:t>
      </w:r>
      <w:r w:rsidR="00591733">
        <w:t xml:space="preserve">éxito del </w:t>
      </w:r>
      <w:r>
        <w:t>esfuerzo de las pruebas.]</w:t>
      </w:r>
    </w:p>
    <w:p w:rsidR="005F1284" w:rsidRPr="005F1284" w:rsidRDefault="00C3429C" w:rsidP="00A203A4">
      <w:pPr>
        <w:pStyle w:val="Ttulo2"/>
        <w:rPr>
          <w:lang w:val="es-MX"/>
        </w:rPr>
      </w:pPr>
      <w:bookmarkStart w:id="55" w:name="_Toc294189951"/>
      <w:r>
        <w:rPr>
          <w:lang w:eastAsia="es-MX"/>
        </w:rPr>
        <w:t>Productos de trabajo adicional</w:t>
      </w:r>
      <w:bookmarkEnd w:id="55"/>
    </w:p>
    <w:p w:rsidR="00C3429C" w:rsidRDefault="004241B5" w:rsidP="0069430C">
      <w:pPr>
        <w:pStyle w:val="Ttulo3"/>
        <w:rPr>
          <w:lang w:eastAsia="es-MX"/>
        </w:rPr>
      </w:pPr>
      <w:bookmarkStart w:id="56" w:name="_Toc294189952"/>
      <w:r>
        <w:rPr>
          <w:lang w:eastAsia="es-MX"/>
        </w:rPr>
        <w:t xml:space="preserve">Guías </w:t>
      </w:r>
      <w:r w:rsidR="00C3429C">
        <w:rPr>
          <w:lang w:eastAsia="es-MX"/>
        </w:rPr>
        <w:t>de prueba</w:t>
      </w:r>
      <w:bookmarkEnd w:id="56"/>
    </w:p>
    <w:p w:rsidR="0052609C" w:rsidRPr="0052609C" w:rsidRDefault="004241B5" w:rsidP="00F12898">
      <w:pPr>
        <w:pStyle w:val="infoblue0"/>
        <w:rPr>
          <w:lang w:eastAsia="es-MX"/>
        </w:rPr>
      </w:pPr>
      <w:r>
        <w:t>[Las g</w:t>
      </w:r>
      <w:r w:rsidR="0052609C">
        <w:t xml:space="preserve">uías </w:t>
      </w:r>
      <w:r>
        <w:t xml:space="preserve">de pruebas cubren un amplio conjunto de categorías, incluyendo catálogos de ideas de pruebas, guía de buenas prácticas, patrones </w:t>
      </w:r>
      <w:r w:rsidR="0052609C">
        <w:t xml:space="preserve">de pruebas, </w:t>
      </w:r>
      <w:r>
        <w:t>modelos de error y fracaso, estándares de diseño automatizado, etc.]</w:t>
      </w:r>
    </w:p>
    <w:p w:rsidR="00756670" w:rsidRDefault="00756670" w:rsidP="00027EB1">
      <w:pPr>
        <w:pStyle w:val="Ttulo1"/>
      </w:pPr>
      <w:bookmarkStart w:id="57" w:name="_Toc294189953"/>
      <w:r>
        <w:t>Flujo de pruebas</w:t>
      </w:r>
      <w:bookmarkEnd w:id="57"/>
    </w:p>
    <w:p w:rsidR="00EC719B" w:rsidRPr="00EC719B" w:rsidRDefault="00445AF5" w:rsidP="00F12898">
      <w:pPr>
        <w:pStyle w:val="infoblue0"/>
      </w:pPr>
      <w:r>
        <w:t>[</w:t>
      </w:r>
      <w:r w:rsidR="004D212C">
        <w:t xml:space="preserve">Proporcionar una descripción del flujo de trabajo a ser seguido por el equipo </w:t>
      </w:r>
      <w:r w:rsidR="00A5239D">
        <w:t>de pruebas en el desarrollo y ejecución del plan de pruebas maestro.</w:t>
      </w:r>
      <w:r>
        <w:t>]</w:t>
      </w:r>
    </w:p>
    <w:p w:rsidR="00F32A70" w:rsidRDefault="00756670" w:rsidP="00027EB1">
      <w:pPr>
        <w:pStyle w:val="Ttulo1"/>
      </w:pPr>
      <w:bookmarkStart w:id="58" w:name="_Toc294189954"/>
      <w:r>
        <w:t>Necesidades del ambient</w:t>
      </w:r>
      <w:r w:rsidR="00F32A70">
        <w:t>e</w:t>
      </w:r>
      <w:bookmarkEnd w:id="58"/>
    </w:p>
    <w:p w:rsidR="006056ED" w:rsidRDefault="006056ED" w:rsidP="00F12898">
      <w:pPr>
        <w:pStyle w:val="infoblue0"/>
      </w:pPr>
      <w:r>
        <w:t>[Esta sección presenta los recursos no humanos requeridos para el plan de pruebas maestro.]</w:t>
      </w:r>
    </w:p>
    <w:p w:rsidR="00722FEE" w:rsidRDefault="006056ED" w:rsidP="00A203A4">
      <w:pPr>
        <w:pStyle w:val="Ttulo2"/>
      </w:pPr>
      <w:bookmarkStart w:id="59" w:name="_Toc294189955"/>
      <w:r>
        <w:t>Hardware</w:t>
      </w:r>
      <w:bookmarkEnd w:id="59"/>
    </w:p>
    <w:p w:rsidR="00722FEE" w:rsidRPr="00722FEE" w:rsidRDefault="00722FEE" w:rsidP="00722FEE">
      <w:pPr>
        <w:rPr>
          <w:lang w:val="es-ES"/>
        </w:rPr>
      </w:pPr>
      <w:r>
        <w:rPr>
          <w:lang w:val="es-ES"/>
        </w:rPr>
        <w:t>La siguiente tabla expone los recursos del sistema para las pruebas presentadas</w:t>
      </w:r>
      <w:r w:rsidR="00212C66">
        <w:rPr>
          <w:lang w:val="es-ES"/>
        </w:rPr>
        <w:t xml:space="preserve"> en este plan de pruebas</w:t>
      </w:r>
      <w:r>
        <w:rPr>
          <w:lang w:val="es-ES"/>
        </w:rPr>
        <w:t>.</w:t>
      </w:r>
    </w:p>
    <w:p w:rsidR="006056ED" w:rsidRDefault="00722FEE" w:rsidP="00F12898">
      <w:pPr>
        <w:pStyle w:val="infoblue0"/>
      </w:pPr>
      <w:r>
        <w:t>[Definir los requerimientos de hardware para realizar las pruebas. Se recomienda que el sistema simule el ambiente de producción, reduciendo a escala el acceso concurrente y el tamaño de la base de datos.</w:t>
      </w:r>
      <w:r w:rsidR="0052604E">
        <w:t xml:space="preserve"> Esta tabla debe ser llenada durante el tiempo que duren las pruebas.</w:t>
      </w:r>
      <w:r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253"/>
        <w:gridCol w:w="1429"/>
        <w:gridCol w:w="3894"/>
      </w:tblGrid>
      <w:tr w:rsidR="00EE3BFF" w:rsidRPr="00EE3BFF" w:rsidTr="0061590C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CD33F3" w:rsidRPr="00EE3BFF" w:rsidRDefault="00CD33F3" w:rsidP="0061590C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EE3BFF">
              <w:rPr>
                <w:b/>
                <w:color w:val="FFFFFF" w:themeColor="background1"/>
                <w:lang w:val="es-ES" w:eastAsia="es-ES"/>
              </w:rPr>
              <w:t>Recursos del sistema</w:t>
            </w:r>
          </w:p>
        </w:tc>
      </w:tr>
      <w:tr w:rsidR="00EE3BFF" w:rsidRPr="00EE3BFF" w:rsidTr="0061590C">
        <w:trPr>
          <w:trHeight w:val="23"/>
          <w:tblHeader/>
        </w:trPr>
        <w:tc>
          <w:tcPr>
            <w:tcW w:w="2221" w:type="pct"/>
            <w:shd w:val="clear" w:color="auto" w:fill="C2D69B" w:themeFill="accent3" w:themeFillTint="99"/>
            <w:vAlign w:val="center"/>
          </w:tcPr>
          <w:p w:rsidR="00CD33F3" w:rsidRPr="00EE3BFF" w:rsidRDefault="00CD33F3" w:rsidP="0061590C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EE3BFF">
              <w:rPr>
                <w:b/>
                <w:color w:val="000000" w:themeColor="text1"/>
                <w:lang w:val="es-ES" w:eastAsia="es-ES"/>
              </w:rPr>
              <w:t>Recurso</w:t>
            </w:r>
          </w:p>
        </w:tc>
        <w:tc>
          <w:tcPr>
            <w:tcW w:w="746" w:type="pct"/>
            <w:shd w:val="clear" w:color="auto" w:fill="C2D69B" w:themeFill="accent3" w:themeFillTint="99"/>
            <w:vAlign w:val="center"/>
          </w:tcPr>
          <w:p w:rsidR="00CD33F3" w:rsidRPr="00EE3BFF" w:rsidRDefault="00CD33F3" w:rsidP="0061590C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EE3BFF">
              <w:rPr>
                <w:b/>
                <w:color w:val="000000" w:themeColor="text1"/>
                <w:lang w:val="es-ES" w:eastAsia="es-ES"/>
              </w:rPr>
              <w:t>Cantidad</w:t>
            </w:r>
          </w:p>
        </w:tc>
        <w:tc>
          <w:tcPr>
            <w:tcW w:w="2033" w:type="pct"/>
            <w:shd w:val="clear" w:color="auto" w:fill="C2D69B" w:themeFill="accent3" w:themeFillTint="99"/>
            <w:vAlign w:val="center"/>
          </w:tcPr>
          <w:p w:rsidR="00CD33F3" w:rsidRPr="00EE3BFF" w:rsidRDefault="00CD33F3" w:rsidP="0061590C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EE3BFF">
              <w:rPr>
                <w:b/>
                <w:color w:val="000000" w:themeColor="text1"/>
                <w:lang w:val="es-ES" w:eastAsia="es-ES"/>
              </w:rPr>
              <w:t>Nombre y tipo</w:t>
            </w:r>
          </w:p>
        </w:tc>
      </w:tr>
      <w:tr w:rsidR="00CD33F3" w:rsidTr="00572E3A">
        <w:trPr>
          <w:trHeight w:val="23"/>
        </w:trPr>
        <w:tc>
          <w:tcPr>
            <w:tcW w:w="2221" w:type="pct"/>
            <w:vAlign w:val="center"/>
          </w:tcPr>
          <w:p w:rsidR="00CD33F3" w:rsidRDefault="00CD33F3" w:rsidP="00572E3A">
            <w:pPr>
              <w:rPr>
                <w:lang w:val="es-ES" w:eastAsia="es-ES"/>
              </w:rPr>
            </w:pPr>
          </w:p>
        </w:tc>
        <w:tc>
          <w:tcPr>
            <w:tcW w:w="746" w:type="pct"/>
          </w:tcPr>
          <w:p w:rsidR="00CD33F3" w:rsidRDefault="00CD33F3" w:rsidP="0069430C">
            <w:pPr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CD33F3" w:rsidRDefault="00CD33F3" w:rsidP="0069430C">
            <w:pPr>
              <w:rPr>
                <w:lang w:val="es-ES" w:eastAsia="es-ES"/>
              </w:rPr>
            </w:pPr>
          </w:p>
        </w:tc>
      </w:tr>
      <w:tr w:rsidR="00F23473" w:rsidTr="00572E3A">
        <w:trPr>
          <w:trHeight w:val="23"/>
        </w:trPr>
        <w:tc>
          <w:tcPr>
            <w:tcW w:w="2221" w:type="pct"/>
            <w:vAlign w:val="center"/>
          </w:tcPr>
          <w:p w:rsidR="00F23473" w:rsidRDefault="00F23473" w:rsidP="00572E3A">
            <w:pPr>
              <w:rPr>
                <w:lang w:val="es-ES" w:eastAsia="es-ES"/>
              </w:rPr>
            </w:pPr>
          </w:p>
        </w:tc>
        <w:tc>
          <w:tcPr>
            <w:tcW w:w="746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</w:tr>
      <w:tr w:rsidR="00F23473" w:rsidTr="00572E3A">
        <w:trPr>
          <w:trHeight w:val="23"/>
        </w:trPr>
        <w:tc>
          <w:tcPr>
            <w:tcW w:w="2221" w:type="pct"/>
            <w:vAlign w:val="center"/>
          </w:tcPr>
          <w:p w:rsidR="00F23473" w:rsidRDefault="00F23473" w:rsidP="00572E3A">
            <w:pPr>
              <w:rPr>
                <w:lang w:val="es-ES" w:eastAsia="es-ES"/>
              </w:rPr>
            </w:pPr>
          </w:p>
        </w:tc>
        <w:tc>
          <w:tcPr>
            <w:tcW w:w="746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</w:tr>
    </w:tbl>
    <w:p w:rsidR="00D60ACD" w:rsidRDefault="00EC1E53" w:rsidP="00A203A4">
      <w:pPr>
        <w:pStyle w:val="Ttulo2"/>
      </w:pPr>
      <w:bookmarkStart w:id="60" w:name="_Toc42425631"/>
      <w:bookmarkStart w:id="61" w:name="_Toc294189956"/>
      <w:r>
        <w:t>Elementos de software b</w:t>
      </w:r>
      <w:r w:rsidR="00D60ACD">
        <w:t>ásicos</w:t>
      </w:r>
      <w:r>
        <w:t xml:space="preserve"> en el ambiente de p</w:t>
      </w:r>
      <w:r w:rsidR="00D60ACD">
        <w:t>ruebas</w:t>
      </w:r>
      <w:bookmarkEnd w:id="60"/>
      <w:bookmarkEnd w:id="61"/>
    </w:p>
    <w:p w:rsidR="00C3355B" w:rsidRPr="00C3355B" w:rsidRDefault="00C3355B" w:rsidP="00CA7710">
      <w:pPr>
        <w:pStyle w:val="infoblue0"/>
        <w:spacing w:after="0"/>
        <w:rPr>
          <w:rFonts w:cs="Arial"/>
          <w:i w:val="0"/>
          <w:color w:val="000000" w:themeColor="text1"/>
        </w:rPr>
      </w:pPr>
      <w:r w:rsidRPr="00C3355B">
        <w:rPr>
          <w:rFonts w:cs="Arial"/>
          <w:i w:val="0"/>
          <w:color w:val="000000" w:themeColor="text1"/>
        </w:rPr>
        <w:t>Los siguiente</w:t>
      </w:r>
      <w:r w:rsidR="00624921">
        <w:rPr>
          <w:rFonts w:cs="Arial"/>
          <w:i w:val="0"/>
          <w:color w:val="000000" w:themeColor="text1"/>
        </w:rPr>
        <w:t>s elementos de software básicos</w:t>
      </w:r>
      <w:r w:rsidRPr="00C3355B">
        <w:rPr>
          <w:rFonts w:cs="Arial"/>
          <w:i w:val="0"/>
          <w:color w:val="000000" w:themeColor="text1"/>
        </w:rPr>
        <w:t xml:space="preserve"> son requeridos en el ambiente de este plan de pruebas.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253"/>
        <w:gridCol w:w="1429"/>
        <w:gridCol w:w="3894"/>
      </w:tblGrid>
      <w:tr w:rsidR="000D6208" w:rsidRPr="000D6208" w:rsidTr="003430D1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0D6208" w:rsidRPr="000D6208" w:rsidRDefault="000D6208" w:rsidP="003430D1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0D6208">
              <w:rPr>
                <w:b/>
                <w:color w:val="FFFFFF" w:themeColor="background1"/>
                <w:lang w:val="es-ES" w:eastAsia="es-ES"/>
              </w:rPr>
              <w:t>Elementos de software básicos en el ambiente de pruebas</w:t>
            </w:r>
          </w:p>
        </w:tc>
      </w:tr>
      <w:tr w:rsidR="000D6208" w:rsidRPr="000D6208" w:rsidTr="003430D1">
        <w:trPr>
          <w:trHeight w:val="23"/>
          <w:tblHeader/>
        </w:trPr>
        <w:tc>
          <w:tcPr>
            <w:tcW w:w="2221" w:type="pct"/>
            <w:shd w:val="clear" w:color="auto" w:fill="C2D69B" w:themeFill="accent3" w:themeFillTint="99"/>
            <w:vAlign w:val="center"/>
          </w:tcPr>
          <w:p w:rsidR="00CA7710" w:rsidRPr="000D6208" w:rsidRDefault="000D6208" w:rsidP="003430D1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0D6208">
              <w:rPr>
                <w:b/>
                <w:color w:val="000000" w:themeColor="text1"/>
                <w:lang w:val="es-ES" w:eastAsia="es-ES"/>
              </w:rPr>
              <w:t>Nombre del Software</w:t>
            </w:r>
          </w:p>
        </w:tc>
        <w:tc>
          <w:tcPr>
            <w:tcW w:w="746" w:type="pct"/>
            <w:shd w:val="clear" w:color="auto" w:fill="C2D69B" w:themeFill="accent3" w:themeFillTint="99"/>
            <w:vAlign w:val="center"/>
          </w:tcPr>
          <w:p w:rsidR="00CA7710" w:rsidRPr="000D6208" w:rsidRDefault="000D6208" w:rsidP="003430D1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0D6208">
              <w:rPr>
                <w:b/>
                <w:color w:val="000000" w:themeColor="text1"/>
                <w:lang w:val="es-ES" w:eastAsia="es-ES"/>
              </w:rPr>
              <w:t>Versión</w:t>
            </w:r>
          </w:p>
        </w:tc>
        <w:tc>
          <w:tcPr>
            <w:tcW w:w="2033" w:type="pct"/>
            <w:shd w:val="clear" w:color="auto" w:fill="C2D69B" w:themeFill="accent3" w:themeFillTint="99"/>
            <w:vAlign w:val="center"/>
          </w:tcPr>
          <w:p w:rsidR="00CA7710" w:rsidRPr="000D6208" w:rsidRDefault="000D6208" w:rsidP="003430D1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0D6208">
              <w:rPr>
                <w:b/>
                <w:color w:val="000000" w:themeColor="text1"/>
                <w:lang w:val="es-ES" w:eastAsia="es-ES"/>
              </w:rPr>
              <w:t>Tipo y observaciones</w:t>
            </w:r>
          </w:p>
        </w:tc>
      </w:tr>
      <w:tr w:rsidR="00CA7710" w:rsidTr="003430D1">
        <w:trPr>
          <w:trHeight w:val="23"/>
        </w:trPr>
        <w:tc>
          <w:tcPr>
            <w:tcW w:w="2221" w:type="pct"/>
          </w:tcPr>
          <w:p w:rsidR="00CA7710" w:rsidRDefault="00CA7710" w:rsidP="003430D1">
            <w:pPr>
              <w:rPr>
                <w:lang w:val="es-ES" w:eastAsia="es-ES"/>
              </w:rPr>
            </w:pPr>
          </w:p>
        </w:tc>
        <w:tc>
          <w:tcPr>
            <w:tcW w:w="746" w:type="pct"/>
            <w:vAlign w:val="center"/>
          </w:tcPr>
          <w:p w:rsidR="00CA7710" w:rsidRDefault="00CA7710" w:rsidP="003430D1">
            <w:pPr>
              <w:jc w:val="center"/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CA7710" w:rsidRDefault="00CA7710" w:rsidP="003430D1">
            <w:pPr>
              <w:rPr>
                <w:lang w:val="es-ES" w:eastAsia="es-ES"/>
              </w:rPr>
            </w:pPr>
          </w:p>
        </w:tc>
      </w:tr>
      <w:tr w:rsidR="00CA7710" w:rsidTr="003430D1">
        <w:trPr>
          <w:trHeight w:val="23"/>
        </w:trPr>
        <w:tc>
          <w:tcPr>
            <w:tcW w:w="2221" w:type="pct"/>
          </w:tcPr>
          <w:p w:rsidR="00CA7710" w:rsidRDefault="00CA7710" w:rsidP="003430D1">
            <w:pPr>
              <w:rPr>
                <w:lang w:val="es-ES" w:eastAsia="es-ES"/>
              </w:rPr>
            </w:pPr>
          </w:p>
        </w:tc>
        <w:tc>
          <w:tcPr>
            <w:tcW w:w="746" w:type="pct"/>
            <w:vAlign w:val="center"/>
          </w:tcPr>
          <w:p w:rsidR="00CA7710" w:rsidRDefault="00CA7710" w:rsidP="003430D1">
            <w:pPr>
              <w:jc w:val="center"/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CA7710" w:rsidRDefault="00CA7710" w:rsidP="003430D1">
            <w:pPr>
              <w:rPr>
                <w:lang w:val="es-ES" w:eastAsia="es-ES"/>
              </w:rPr>
            </w:pPr>
          </w:p>
        </w:tc>
      </w:tr>
      <w:tr w:rsidR="00F23473" w:rsidTr="003430D1">
        <w:trPr>
          <w:trHeight w:val="23"/>
        </w:trPr>
        <w:tc>
          <w:tcPr>
            <w:tcW w:w="2221" w:type="pct"/>
          </w:tcPr>
          <w:p w:rsidR="00F23473" w:rsidRDefault="00F23473" w:rsidP="003430D1">
            <w:pPr>
              <w:rPr>
                <w:lang w:val="es-ES" w:eastAsia="es-ES"/>
              </w:rPr>
            </w:pPr>
          </w:p>
        </w:tc>
        <w:tc>
          <w:tcPr>
            <w:tcW w:w="746" w:type="pct"/>
            <w:vAlign w:val="center"/>
          </w:tcPr>
          <w:p w:rsidR="00F23473" w:rsidRDefault="00F23473" w:rsidP="003430D1">
            <w:pPr>
              <w:jc w:val="center"/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F23473" w:rsidRDefault="00F23473" w:rsidP="003430D1">
            <w:pPr>
              <w:rPr>
                <w:lang w:val="es-ES" w:eastAsia="es-ES"/>
              </w:rPr>
            </w:pPr>
          </w:p>
        </w:tc>
      </w:tr>
    </w:tbl>
    <w:p w:rsidR="00D60ACD" w:rsidRDefault="00505D7D" w:rsidP="00A203A4">
      <w:pPr>
        <w:pStyle w:val="Ttulo2"/>
      </w:pPr>
      <w:bookmarkStart w:id="62" w:name="_Toc42425632"/>
      <w:bookmarkStart w:id="63" w:name="_Toc294189957"/>
      <w:r>
        <w:t>Herramientas de p</w:t>
      </w:r>
      <w:r w:rsidR="00D60ACD">
        <w:t>roductividad</w:t>
      </w:r>
      <w:bookmarkEnd w:id="62"/>
      <w:r>
        <w:t xml:space="preserve"> y soporte</w:t>
      </w:r>
      <w:bookmarkEnd w:id="63"/>
    </w:p>
    <w:p w:rsidR="00624921" w:rsidRDefault="00624921" w:rsidP="00624921">
      <w:r>
        <w:t>Las siguientes herramientas serán empleadas para soportar el proceso de este plan de pruebas.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11"/>
        <w:gridCol w:w="1287"/>
        <w:gridCol w:w="3857"/>
        <w:gridCol w:w="1321"/>
      </w:tblGrid>
      <w:tr w:rsidR="008650B0" w:rsidRPr="008650B0" w:rsidTr="008C5339">
        <w:trPr>
          <w:trHeight w:val="23"/>
          <w:tblHeader/>
        </w:trPr>
        <w:tc>
          <w:tcPr>
            <w:tcW w:w="5000" w:type="pct"/>
            <w:gridSpan w:val="4"/>
            <w:shd w:val="clear" w:color="auto" w:fill="76923C" w:themeFill="accent3" w:themeFillShade="BF"/>
            <w:vAlign w:val="center"/>
          </w:tcPr>
          <w:p w:rsidR="005D2283" w:rsidRPr="008650B0" w:rsidRDefault="005D2283" w:rsidP="008C5339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8650B0">
              <w:rPr>
                <w:b/>
                <w:color w:val="FFFFFF" w:themeColor="background1"/>
                <w:lang w:val="es-ES" w:eastAsia="es-ES"/>
              </w:rPr>
              <w:t>Herramientas de productividad y soporte</w:t>
            </w:r>
          </w:p>
        </w:tc>
      </w:tr>
      <w:tr w:rsidR="008650B0" w:rsidRPr="008650B0" w:rsidTr="008C5339">
        <w:trPr>
          <w:trHeight w:val="23"/>
          <w:tblHeader/>
        </w:trPr>
        <w:tc>
          <w:tcPr>
            <w:tcW w:w="1624" w:type="pct"/>
            <w:shd w:val="clear" w:color="auto" w:fill="C2D69B" w:themeFill="accent3" w:themeFillTint="99"/>
            <w:vAlign w:val="center"/>
          </w:tcPr>
          <w:p w:rsidR="005D2283" w:rsidRPr="008650B0" w:rsidRDefault="005D2283" w:rsidP="008C5339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Categoría o tipo</w:t>
            </w:r>
          </w:p>
        </w:tc>
        <w:tc>
          <w:tcPr>
            <w:tcW w:w="672" w:type="pct"/>
            <w:shd w:val="clear" w:color="auto" w:fill="C2D69B" w:themeFill="accent3" w:themeFillTint="99"/>
            <w:vAlign w:val="center"/>
          </w:tcPr>
          <w:p w:rsidR="005D2283" w:rsidRPr="008650B0" w:rsidRDefault="005D2283" w:rsidP="008C5339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Marca</w:t>
            </w:r>
          </w:p>
        </w:tc>
        <w:tc>
          <w:tcPr>
            <w:tcW w:w="2014" w:type="pct"/>
            <w:shd w:val="clear" w:color="auto" w:fill="C2D69B" w:themeFill="accent3" w:themeFillTint="99"/>
            <w:vAlign w:val="center"/>
          </w:tcPr>
          <w:p w:rsidR="005D2283" w:rsidRPr="008650B0" w:rsidRDefault="005D2283" w:rsidP="008C5339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Producto</w:t>
            </w:r>
          </w:p>
        </w:tc>
        <w:tc>
          <w:tcPr>
            <w:tcW w:w="690" w:type="pct"/>
            <w:shd w:val="clear" w:color="auto" w:fill="C2D69B" w:themeFill="accent3" w:themeFillTint="99"/>
            <w:vAlign w:val="center"/>
          </w:tcPr>
          <w:p w:rsidR="005D2283" w:rsidRPr="008650B0" w:rsidRDefault="005D2283" w:rsidP="008C5339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Versión</w:t>
            </w:r>
          </w:p>
        </w:tc>
      </w:tr>
      <w:tr w:rsidR="005D2283" w:rsidTr="008C5339">
        <w:trPr>
          <w:trHeight w:val="23"/>
        </w:trPr>
        <w:tc>
          <w:tcPr>
            <w:tcW w:w="162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72" w:type="pct"/>
            <w:vAlign w:val="center"/>
          </w:tcPr>
          <w:p w:rsidR="005D2283" w:rsidRDefault="005D2283" w:rsidP="005D2283">
            <w:pPr>
              <w:jc w:val="center"/>
              <w:rPr>
                <w:lang w:val="es-ES" w:eastAsia="es-ES"/>
              </w:rPr>
            </w:pPr>
          </w:p>
        </w:tc>
        <w:tc>
          <w:tcPr>
            <w:tcW w:w="201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90" w:type="pct"/>
            <w:vAlign w:val="center"/>
          </w:tcPr>
          <w:p w:rsidR="005D2283" w:rsidRDefault="005D2283" w:rsidP="008C5339">
            <w:pPr>
              <w:jc w:val="center"/>
              <w:rPr>
                <w:lang w:val="es-ES" w:eastAsia="es-ES"/>
              </w:rPr>
            </w:pPr>
          </w:p>
        </w:tc>
      </w:tr>
      <w:tr w:rsidR="005D2283" w:rsidTr="008C5339">
        <w:trPr>
          <w:trHeight w:val="23"/>
        </w:trPr>
        <w:tc>
          <w:tcPr>
            <w:tcW w:w="162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72" w:type="pct"/>
            <w:vAlign w:val="center"/>
          </w:tcPr>
          <w:p w:rsidR="005D2283" w:rsidRDefault="005D2283" w:rsidP="005D2283">
            <w:pPr>
              <w:jc w:val="center"/>
              <w:rPr>
                <w:lang w:val="es-ES" w:eastAsia="es-ES"/>
              </w:rPr>
            </w:pPr>
          </w:p>
        </w:tc>
        <w:tc>
          <w:tcPr>
            <w:tcW w:w="201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90" w:type="pct"/>
            <w:vAlign w:val="center"/>
          </w:tcPr>
          <w:p w:rsidR="005D2283" w:rsidRDefault="005D2283" w:rsidP="008C5339">
            <w:pPr>
              <w:jc w:val="center"/>
              <w:rPr>
                <w:lang w:val="es-ES" w:eastAsia="es-ES"/>
              </w:rPr>
            </w:pPr>
          </w:p>
        </w:tc>
      </w:tr>
      <w:tr w:rsidR="005D2283" w:rsidTr="008C5339">
        <w:trPr>
          <w:trHeight w:val="23"/>
        </w:trPr>
        <w:tc>
          <w:tcPr>
            <w:tcW w:w="162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72" w:type="pct"/>
            <w:vAlign w:val="center"/>
          </w:tcPr>
          <w:p w:rsidR="005D2283" w:rsidRDefault="005D2283" w:rsidP="005D2283">
            <w:pPr>
              <w:jc w:val="center"/>
              <w:rPr>
                <w:lang w:val="es-ES" w:eastAsia="es-ES"/>
              </w:rPr>
            </w:pPr>
          </w:p>
        </w:tc>
        <w:tc>
          <w:tcPr>
            <w:tcW w:w="201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90" w:type="pct"/>
            <w:vAlign w:val="center"/>
          </w:tcPr>
          <w:p w:rsidR="005D2283" w:rsidRDefault="005D2283" w:rsidP="008C5339">
            <w:pPr>
              <w:jc w:val="center"/>
              <w:rPr>
                <w:lang w:val="es-ES" w:eastAsia="es-ES"/>
              </w:rPr>
            </w:pPr>
          </w:p>
        </w:tc>
      </w:tr>
    </w:tbl>
    <w:p w:rsidR="00D60ACD" w:rsidRDefault="00EF2834" w:rsidP="00A203A4">
      <w:pPr>
        <w:pStyle w:val="Ttulo2"/>
      </w:pPr>
      <w:bookmarkStart w:id="64" w:name="_Toc42425633"/>
      <w:bookmarkStart w:id="65" w:name="_Toc294189958"/>
      <w:r>
        <w:t>Configuración del ambiente de p</w:t>
      </w:r>
      <w:r w:rsidR="00D60ACD">
        <w:t>ruebas</w:t>
      </w:r>
      <w:bookmarkEnd w:id="64"/>
      <w:bookmarkEnd w:id="65"/>
    </w:p>
    <w:p w:rsidR="000C43AC" w:rsidRDefault="000C43AC" w:rsidP="00391B85">
      <w:pPr>
        <w:rPr>
          <w:rFonts w:cs="Arial"/>
        </w:rPr>
      </w:pPr>
      <w:r>
        <w:rPr>
          <w:rFonts w:cs="Arial"/>
        </w:rPr>
        <w:t>La siguiente configuración del ambiente de pruebas necesita ser proporcionada y soportada por este proyecto.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0C43AC" w:rsidRPr="000C43AC" w:rsidTr="000C43AC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  <w:color w:val="FFFFFF" w:themeColor="background1"/>
              </w:rPr>
            </w:pPr>
            <w:r w:rsidRPr="000C43AC">
              <w:rPr>
                <w:rFonts w:cs="Arial"/>
                <w:b/>
                <w:color w:val="FFFFFF" w:themeColor="background1"/>
              </w:rPr>
              <w:t>Configuración del ambiente de pruebas</w:t>
            </w:r>
          </w:p>
        </w:tc>
      </w:tr>
      <w:tr w:rsidR="000C43AC" w:rsidRPr="000C43AC" w:rsidTr="000C43AC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</w:rPr>
            </w:pPr>
            <w:r w:rsidRPr="000C43AC">
              <w:rPr>
                <w:rFonts w:cs="Arial"/>
                <w:b/>
              </w:rPr>
              <w:t>Configuración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</w:rPr>
            </w:pPr>
            <w:r w:rsidRPr="000C43AC">
              <w:rPr>
                <w:rFonts w:cs="Arial"/>
                <w:b/>
              </w:rPr>
              <w:t>Descripción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</w:rPr>
            </w:pPr>
            <w:r w:rsidRPr="000C43AC">
              <w:rPr>
                <w:rFonts w:cs="Arial"/>
                <w:b/>
              </w:rPr>
              <w:t>Comentarios</w:t>
            </w:r>
          </w:p>
        </w:tc>
      </w:tr>
      <w:tr w:rsidR="000C43AC" w:rsidTr="000C43AC">
        <w:trPr>
          <w:trHeight w:val="23"/>
        </w:trPr>
        <w:tc>
          <w:tcPr>
            <w:tcW w:w="1666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</w:tr>
      <w:tr w:rsidR="00F23473" w:rsidTr="000C43AC">
        <w:trPr>
          <w:trHeight w:val="23"/>
        </w:trPr>
        <w:tc>
          <w:tcPr>
            <w:tcW w:w="1666" w:type="pct"/>
          </w:tcPr>
          <w:p w:rsidR="00F23473" w:rsidRDefault="00F23473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F23473" w:rsidRDefault="00F23473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F23473" w:rsidRDefault="00F23473" w:rsidP="000C43AC">
            <w:pPr>
              <w:rPr>
                <w:rFonts w:cs="Arial"/>
              </w:rPr>
            </w:pPr>
          </w:p>
        </w:tc>
      </w:tr>
      <w:tr w:rsidR="000C43AC" w:rsidTr="000C43AC">
        <w:trPr>
          <w:trHeight w:val="23"/>
        </w:trPr>
        <w:tc>
          <w:tcPr>
            <w:tcW w:w="1666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</w:tr>
    </w:tbl>
    <w:p w:rsidR="002C1EA9" w:rsidRDefault="00F32A70" w:rsidP="00027EB1">
      <w:pPr>
        <w:pStyle w:val="Ttulo1"/>
      </w:pPr>
      <w:bookmarkStart w:id="66" w:name="_Toc294189959"/>
      <w:r>
        <w:t>Responsabilidades, personal y necesidades de entrenamien</w:t>
      </w:r>
      <w:r w:rsidR="002C1EA9">
        <w:t>to</w:t>
      </w:r>
      <w:bookmarkEnd w:id="66"/>
    </w:p>
    <w:p w:rsidR="008B3789" w:rsidRDefault="00B7158D" w:rsidP="008B3789">
      <w:r>
        <w:t>[</w:t>
      </w:r>
      <w:r w:rsidR="00702411">
        <w:t xml:space="preserve">Esta sección presenta </w:t>
      </w:r>
      <w:r w:rsidR="00433BF3">
        <w:t xml:space="preserve">las principales responsabilidades, conocimientos o habilidades requeridas de </w:t>
      </w:r>
      <w:r w:rsidR="00702411">
        <w:t xml:space="preserve">los recursos </w:t>
      </w:r>
      <w:r w:rsidR="00433BF3">
        <w:t xml:space="preserve">humanos </w:t>
      </w:r>
      <w:r w:rsidR="00D55EFB">
        <w:t>que dirigen</w:t>
      </w:r>
      <w:r w:rsidR="00757107">
        <w:t xml:space="preserve"> </w:t>
      </w:r>
      <w:r w:rsidR="00702411">
        <w:t xml:space="preserve">las pruebas descritas en </w:t>
      </w:r>
      <w:r w:rsidR="00D55EFB">
        <w:t>este</w:t>
      </w:r>
      <w:r w:rsidR="00A20318">
        <w:t xml:space="preserve"> plan de pruebas</w:t>
      </w:r>
      <w:r w:rsidR="00702411">
        <w:t>.</w:t>
      </w:r>
      <w:r>
        <w:t>]</w:t>
      </w:r>
    </w:p>
    <w:p w:rsidR="00702411" w:rsidRDefault="00702411" w:rsidP="00A203A4">
      <w:pPr>
        <w:pStyle w:val="Ttulo2"/>
      </w:pPr>
      <w:bookmarkStart w:id="67" w:name="_Toc294189960"/>
      <w:r>
        <w:t>Personal y funciones</w:t>
      </w:r>
      <w:bookmarkEnd w:id="67"/>
    </w:p>
    <w:p w:rsidR="00702411" w:rsidRDefault="00433BF3" w:rsidP="008B3789">
      <w:pPr>
        <w:rPr>
          <w:rFonts w:cs="Arial"/>
        </w:rPr>
      </w:pPr>
      <w:r>
        <w:rPr>
          <w:rFonts w:cs="Arial"/>
        </w:rPr>
        <w:t xml:space="preserve">Esta tabla muestra </w:t>
      </w:r>
      <w:r w:rsidR="000A5AC0">
        <w:rPr>
          <w:rFonts w:cs="Arial"/>
        </w:rPr>
        <w:t xml:space="preserve">información de </w:t>
      </w:r>
      <w:r>
        <w:rPr>
          <w:rFonts w:cs="Arial"/>
        </w:rPr>
        <w:t xml:space="preserve">los </w:t>
      </w:r>
      <w:r w:rsidR="000A5AC0">
        <w:rPr>
          <w:rFonts w:cs="Arial"/>
        </w:rPr>
        <w:t>recursos humanos</w:t>
      </w:r>
      <w:r>
        <w:rPr>
          <w:rFonts w:cs="Arial"/>
        </w:rPr>
        <w:t xml:space="preserve"> </w:t>
      </w:r>
      <w:r w:rsidR="006E2FD3">
        <w:rPr>
          <w:rFonts w:cs="Arial"/>
        </w:rPr>
        <w:t xml:space="preserve">requeridos </w:t>
      </w:r>
      <w:r>
        <w:rPr>
          <w:rFonts w:cs="Arial"/>
        </w:rPr>
        <w:t xml:space="preserve">para </w:t>
      </w:r>
      <w:r w:rsidR="008D76DD">
        <w:rPr>
          <w:rFonts w:cs="Arial"/>
        </w:rPr>
        <w:t xml:space="preserve">el trabajo de </w:t>
      </w:r>
      <w:r>
        <w:rPr>
          <w:rFonts w:cs="Arial"/>
        </w:rPr>
        <w:t>pruebas</w:t>
      </w:r>
      <w:r w:rsidR="002B0293">
        <w:rPr>
          <w:rFonts w:cs="Arial"/>
        </w:rPr>
        <w:t>.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166"/>
        <w:gridCol w:w="1904"/>
        <w:gridCol w:w="4430"/>
      </w:tblGrid>
      <w:tr w:rsidR="004143E4" w:rsidRPr="004143E4" w:rsidTr="00A203A4">
        <w:trPr>
          <w:trHeight w:val="23"/>
          <w:tblHeader/>
        </w:trPr>
        <w:tc>
          <w:tcPr>
            <w:tcW w:w="9500" w:type="dxa"/>
            <w:gridSpan w:val="3"/>
            <w:shd w:val="clear" w:color="auto" w:fill="76923C" w:themeFill="accent3" w:themeFillShade="BF"/>
            <w:vAlign w:val="center"/>
          </w:tcPr>
          <w:p w:rsidR="0066729F" w:rsidRPr="004143E4" w:rsidRDefault="0066729F" w:rsidP="004143E4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4143E4">
              <w:rPr>
                <w:b/>
                <w:color w:val="FFFFFF" w:themeColor="background1"/>
                <w:lang w:val="es-ES" w:eastAsia="es-ES"/>
              </w:rPr>
              <w:t>Recursos humanos</w:t>
            </w:r>
          </w:p>
        </w:tc>
      </w:tr>
      <w:tr w:rsidR="004143E4" w:rsidRPr="004143E4" w:rsidTr="00A203A4">
        <w:trPr>
          <w:trHeight w:val="23"/>
          <w:tblHeader/>
        </w:trPr>
        <w:tc>
          <w:tcPr>
            <w:tcW w:w="3166" w:type="dxa"/>
            <w:shd w:val="clear" w:color="auto" w:fill="C2D69B" w:themeFill="accent3" w:themeFillTint="99"/>
            <w:vAlign w:val="center"/>
          </w:tcPr>
          <w:p w:rsidR="0066729F" w:rsidRPr="004143E4" w:rsidRDefault="0066729F" w:rsidP="004143E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4143E4">
              <w:rPr>
                <w:b/>
                <w:color w:val="000000" w:themeColor="text1"/>
                <w:lang w:val="es-ES" w:eastAsia="es-ES"/>
              </w:rPr>
              <w:t>Rol</w:t>
            </w:r>
          </w:p>
        </w:tc>
        <w:tc>
          <w:tcPr>
            <w:tcW w:w="1904" w:type="dxa"/>
            <w:shd w:val="clear" w:color="auto" w:fill="C2D69B" w:themeFill="accent3" w:themeFillTint="99"/>
            <w:vAlign w:val="center"/>
          </w:tcPr>
          <w:p w:rsidR="0066729F" w:rsidRPr="004143E4" w:rsidRDefault="0066729F" w:rsidP="00A203A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4143E4">
              <w:rPr>
                <w:b/>
                <w:color w:val="000000" w:themeColor="text1"/>
                <w:lang w:val="es-ES" w:eastAsia="es-ES"/>
              </w:rPr>
              <w:t xml:space="preserve">Recursos mínimos (número de recursos asignados </w:t>
            </w:r>
            <w:r w:rsidR="004143E4" w:rsidRPr="004143E4">
              <w:rPr>
                <w:b/>
                <w:color w:val="000000" w:themeColor="text1"/>
                <w:lang w:val="es-ES" w:eastAsia="es-ES"/>
              </w:rPr>
              <w:t xml:space="preserve">en </w:t>
            </w:r>
            <w:r w:rsidRPr="004143E4">
              <w:rPr>
                <w:b/>
                <w:color w:val="000000" w:themeColor="text1"/>
                <w:lang w:val="es-ES" w:eastAsia="es-ES"/>
              </w:rPr>
              <w:t>tiempo completo)</w:t>
            </w:r>
          </w:p>
        </w:tc>
        <w:tc>
          <w:tcPr>
            <w:tcW w:w="4430" w:type="dxa"/>
            <w:shd w:val="clear" w:color="auto" w:fill="C2D69B" w:themeFill="accent3" w:themeFillTint="99"/>
            <w:vAlign w:val="center"/>
          </w:tcPr>
          <w:p w:rsidR="0066729F" w:rsidRPr="004143E4" w:rsidRDefault="0066729F" w:rsidP="00A203A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4143E4">
              <w:rPr>
                <w:b/>
                <w:color w:val="000000" w:themeColor="text1"/>
                <w:lang w:val="es-ES" w:eastAsia="es-ES"/>
              </w:rPr>
              <w:t>Responsabilidades</w:t>
            </w:r>
          </w:p>
        </w:tc>
      </w:tr>
      <w:tr w:rsidR="0066729F" w:rsidTr="00D274E7">
        <w:tc>
          <w:tcPr>
            <w:tcW w:w="3166" w:type="dxa"/>
            <w:vAlign w:val="center"/>
          </w:tcPr>
          <w:p w:rsidR="0066729F" w:rsidRPr="00707831" w:rsidRDefault="0066729F" w:rsidP="00391B85">
            <w:pPr>
              <w:pStyle w:val="infoblue0"/>
            </w:pPr>
            <w:r w:rsidRPr="00707831">
              <w:t>Administrador de pruebas</w:t>
            </w:r>
          </w:p>
        </w:tc>
        <w:tc>
          <w:tcPr>
            <w:tcW w:w="1904" w:type="dxa"/>
            <w:vAlign w:val="center"/>
          </w:tcPr>
          <w:p w:rsidR="0066729F" w:rsidRPr="00707831" w:rsidRDefault="0066729F" w:rsidP="00391B85">
            <w:pPr>
              <w:pStyle w:val="infoblue0"/>
            </w:pPr>
          </w:p>
        </w:tc>
        <w:tc>
          <w:tcPr>
            <w:tcW w:w="4430" w:type="dxa"/>
            <w:vAlign w:val="center"/>
          </w:tcPr>
          <w:p w:rsidR="008A3A89" w:rsidRPr="00707831" w:rsidRDefault="008A3A89" w:rsidP="00391B85">
            <w:pPr>
              <w:pStyle w:val="infoblue0"/>
              <w:rPr>
                <w:lang w:eastAsia="es-MX"/>
              </w:rPr>
            </w:pPr>
            <w:r w:rsidRPr="00707831">
              <w:rPr>
                <w:lang w:eastAsia="es-MX"/>
              </w:rPr>
              <w:t>Las responsabilidades incluyen:</w:t>
            </w:r>
          </w:p>
          <w:p w:rsidR="008A3A89" w:rsidRPr="00707831" w:rsidRDefault="008A3A89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L</w:t>
            </w:r>
            <w:r w:rsidR="00DD0D7D" w:rsidRPr="00707831">
              <w:rPr>
                <w:lang w:eastAsia="es-MX"/>
              </w:rPr>
              <w:t>a planificación y la logística.</w:t>
            </w:r>
          </w:p>
          <w:p w:rsidR="008A3A89" w:rsidRPr="00707831" w:rsidRDefault="008A3A89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Lograr acuerdos que apoyen la misión</w:t>
            </w:r>
            <w:r w:rsidR="00DD0D7D" w:rsidRPr="00707831">
              <w:rPr>
                <w:lang w:eastAsia="es-MX"/>
              </w:rPr>
              <w:t>.</w:t>
            </w:r>
          </w:p>
          <w:p w:rsidR="00DD0D7D" w:rsidRPr="00707831" w:rsidRDefault="004143E4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A</w:t>
            </w:r>
            <w:r w:rsidR="00DD0D7D" w:rsidRPr="00707831">
              <w:rPr>
                <w:lang w:eastAsia="es-MX"/>
              </w:rPr>
              <w:t>dquirir los recursos necesarios</w:t>
            </w:r>
            <w:r w:rsidRPr="00707831">
              <w:rPr>
                <w:lang w:eastAsia="es-MX"/>
              </w:rPr>
              <w:t>.</w:t>
            </w:r>
          </w:p>
          <w:p w:rsidR="00782E90" w:rsidRPr="00707831" w:rsidRDefault="00782E90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I</w:t>
            </w:r>
            <w:r w:rsidR="008A3A89" w:rsidRPr="00707831">
              <w:rPr>
                <w:lang w:eastAsia="es-MX"/>
              </w:rPr>
              <w:t xml:space="preserve">nformes </w:t>
            </w:r>
            <w:r w:rsidRPr="00707831">
              <w:rPr>
                <w:lang w:eastAsia="es-MX"/>
              </w:rPr>
              <w:t xml:space="preserve">de </w:t>
            </w:r>
            <w:r w:rsidR="00707831" w:rsidRPr="00707831">
              <w:rPr>
                <w:lang w:eastAsia="es-MX"/>
              </w:rPr>
              <w:t xml:space="preserve">la </w:t>
            </w:r>
            <w:r w:rsidRPr="00707831">
              <w:rPr>
                <w:lang w:eastAsia="es-MX"/>
              </w:rPr>
              <w:t>administración</w:t>
            </w:r>
            <w:r w:rsidR="00707831" w:rsidRPr="00707831">
              <w:rPr>
                <w:lang w:eastAsia="es-MX"/>
              </w:rPr>
              <w:t xml:space="preserve"> de pruebas</w:t>
            </w:r>
            <w:r w:rsidRPr="00707831">
              <w:rPr>
                <w:lang w:eastAsia="es-MX"/>
              </w:rPr>
              <w:t>.</w:t>
            </w:r>
          </w:p>
          <w:p w:rsidR="00D274E7" w:rsidRDefault="004143E4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 xml:space="preserve">Abogar por </w:t>
            </w:r>
            <w:r w:rsidR="008A3A89" w:rsidRPr="00707831">
              <w:rPr>
                <w:lang w:eastAsia="es-MX"/>
              </w:rPr>
              <w:t>los i</w:t>
            </w:r>
            <w:r w:rsidRPr="00707831">
              <w:rPr>
                <w:lang w:eastAsia="es-MX"/>
              </w:rPr>
              <w:t>ntereses de las pruebas.</w:t>
            </w:r>
          </w:p>
          <w:p w:rsidR="0066729F" w:rsidRPr="00707831" w:rsidRDefault="004143E4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E</w:t>
            </w:r>
            <w:r w:rsidR="008A3A89" w:rsidRPr="00707831">
              <w:rPr>
                <w:lang w:eastAsia="es-MX"/>
              </w:rPr>
              <w:t>valuar la eficacia de los trabajos de pruebas.</w:t>
            </w:r>
          </w:p>
        </w:tc>
      </w:tr>
      <w:tr w:rsidR="00F22FE3" w:rsidTr="00D274E7">
        <w:tc>
          <w:tcPr>
            <w:tcW w:w="3166" w:type="dxa"/>
            <w:vAlign w:val="center"/>
          </w:tcPr>
          <w:p w:rsidR="00F22FE3" w:rsidRPr="00D274E7" w:rsidRDefault="00F22FE3" w:rsidP="00391B85">
            <w:pPr>
              <w:pStyle w:val="infoblue0"/>
            </w:pPr>
            <w:r w:rsidRPr="00D274E7">
              <w:t>Analista de pruebas</w:t>
            </w:r>
          </w:p>
        </w:tc>
        <w:tc>
          <w:tcPr>
            <w:tcW w:w="1904" w:type="dxa"/>
            <w:vAlign w:val="center"/>
          </w:tcPr>
          <w:p w:rsidR="00F22FE3" w:rsidRPr="00D274E7" w:rsidRDefault="00F22FE3" w:rsidP="00391B85">
            <w:pPr>
              <w:pStyle w:val="infoblue0"/>
            </w:pPr>
          </w:p>
        </w:tc>
        <w:tc>
          <w:tcPr>
            <w:tcW w:w="4430" w:type="dxa"/>
            <w:vAlign w:val="center"/>
          </w:tcPr>
          <w:p w:rsidR="00D274E7" w:rsidRDefault="00F22FE3" w:rsidP="00391B85">
            <w:pPr>
              <w:pStyle w:val="infoblue0"/>
              <w:rPr>
                <w:lang w:eastAsia="es-MX"/>
              </w:rPr>
            </w:pPr>
            <w:r w:rsidRPr="00D274E7">
              <w:rPr>
                <w:lang w:eastAsia="es-MX"/>
              </w:rPr>
              <w:t xml:space="preserve">Identifica y define las </w:t>
            </w:r>
            <w:r w:rsidR="00D274E7">
              <w:rPr>
                <w:lang w:eastAsia="es-MX"/>
              </w:rPr>
              <w:t>pruebas específicas a realizar.</w:t>
            </w:r>
            <w:r w:rsidR="0087366B">
              <w:rPr>
                <w:lang w:eastAsia="es-MX"/>
              </w:rPr>
              <w:t xml:space="preserve"> </w:t>
            </w:r>
            <w:r w:rsidR="00D274E7">
              <w:rPr>
                <w:lang w:eastAsia="es-MX"/>
              </w:rPr>
              <w:t>Las responsabilidades incluyen: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Identificar ideas de pruebas.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D</w:t>
            </w:r>
            <w:r w:rsidR="00F22FE3" w:rsidRPr="0071495A">
              <w:rPr>
                <w:lang w:eastAsia="es-MX"/>
              </w:rPr>
              <w:t>efinir los detalles de la</w:t>
            </w:r>
            <w:r w:rsidRPr="0071495A">
              <w:rPr>
                <w:lang w:eastAsia="es-MX"/>
              </w:rPr>
              <w:t>s</w:t>
            </w:r>
            <w:r w:rsidR="00F22FE3" w:rsidRPr="0071495A">
              <w:rPr>
                <w:lang w:eastAsia="es-MX"/>
              </w:rPr>
              <w:t xml:space="preserve"> prueba</w:t>
            </w:r>
            <w:r w:rsidRPr="0071495A">
              <w:rPr>
                <w:lang w:eastAsia="es-MX"/>
              </w:rPr>
              <w:t>s.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D</w:t>
            </w:r>
            <w:r w:rsidR="00F22FE3" w:rsidRPr="0071495A">
              <w:rPr>
                <w:lang w:eastAsia="es-MX"/>
              </w:rPr>
              <w:t xml:space="preserve">eterminar los resultados de </w:t>
            </w:r>
            <w:r w:rsidRPr="0071495A">
              <w:rPr>
                <w:lang w:eastAsia="es-MX"/>
              </w:rPr>
              <w:t xml:space="preserve">las </w:t>
            </w:r>
            <w:r w:rsidR="00F22FE3" w:rsidRPr="0071495A">
              <w:rPr>
                <w:lang w:eastAsia="es-MX"/>
              </w:rPr>
              <w:t>prueba</w:t>
            </w:r>
            <w:r w:rsidRPr="0071495A">
              <w:rPr>
                <w:lang w:eastAsia="es-MX"/>
              </w:rPr>
              <w:t>s.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D</w:t>
            </w:r>
            <w:r w:rsidR="00F22FE3" w:rsidRPr="0071495A">
              <w:rPr>
                <w:lang w:eastAsia="es-MX"/>
              </w:rPr>
              <w:t xml:space="preserve">ocumentar </w:t>
            </w:r>
            <w:r w:rsidRPr="0071495A">
              <w:rPr>
                <w:lang w:eastAsia="es-MX"/>
              </w:rPr>
              <w:t>los requerimientos de</w:t>
            </w:r>
            <w:r w:rsidR="00F22FE3" w:rsidRPr="0071495A">
              <w:rPr>
                <w:lang w:eastAsia="es-MX"/>
              </w:rPr>
              <w:t xml:space="preserve"> cambio</w:t>
            </w:r>
            <w:r w:rsidRPr="0071495A">
              <w:rPr>
                <w:lang w:eastAsia="es-MX"/>
              </w:rPr>
              <w:t>s.</w:t>
            </w:r>
          </w:p>
          <w:p w:rsidR="00F22FE3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E</w:t>
            </w:r>
            <w:r w:rsidR="00F22FE3" w:rsidRPr="0071495A">
              <w:rPr>
                <w:lang w:eastAsia="es-MX"/>
              </w:rPr>
              <w:t>valuar la calidad del producto</w:t>
            </w:r>
            <w:r w:rsidRPr="0071495A">
              <w:rPr>
                <w:lang w:eastAsia="es-MX"/>
              </w:rPr>
              <w:t>.</w:t>
            </w:r>
          </w:p>
        </w:tc>
      </w:tr>
      <w:tr w:rsidR="0066729F" w:rsidRPr="00D274E7" w:rsidTr="00D274E7">
        <w:tc>
          <w:tcPr>
            <w:tcW w:w="3166" w:type="dxa"/>
            <w:vAlign w:val="center"/>
          </w:tcPr>
          <w:p w:rsidR="0066729F" w:rsidRPr="00D274E7" w:rsidRDefault="00052FA6" w:rsidP="00391B85">
            <w:pPr>
              <w:pStyle w:val="infoblue0"/>
            </w:pPr>
            <w:r w:rsidRPr="00D274E7">
              <w:t>Diseñador de pruebas</w:t>
            </w:r>
          </w:p>
        </w:tc>
        <w:tc>
          <w:tcPr>
            <w:tcW w:w="1904" w:type="dxa"/>
            <w:vAlign w:val="center"/>
          </w:tcPr>
          <w:p w:rsidR="0066729F" w:rsidRPr="00D274E7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26031C" w:rsidRDefault="00DD0D7D" w:rsidP="00391B85">
            <w:pPr>
              <w:pStyle w:val="infoblue0"/>
              <w:rPr>
                <w:lang w:eastAsia="es-MX"/>
              </w:rPr>
            </w:pPr>
            <w:r w:rsidRPr="00D274E7">
              <w:rPr>
                <w:lang w:eastAsia="es-MX"/>
              </w:rPr>
              <w:t>Define el enfoq</w:t>
            </w:r>
            <w:r w:rsidR="0026031C">
              <w:rPr>
                <w:lang w:eastAsia="es-MX"/>
              </w:rPr>
              <w:t xml:space="preserve">ue técnico para la aplicación del trabajo de pruebas. </w:t>
            </w:r>
            <w:r w:rsidRPr="00D274E7">
              <w:rPr>
                <w:lang w:eastAsia="es-MX"/>
              </w:rPr>
              <w:t xml:space="preserve">Las responsabilidades </w:t>
            </w:r>
            <w:r w:rsidR="0026031C">
              <w:rPr>
                <w:lang w:eastAsia="es-MX"/>
              </w:rPr>
              <w:t>incluyen: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D</w:t>
            </w:r>
            <w:r w:rsidR="00DD0D7D" w:rsidRPr="00A55307">
              <w:rPr>
                <w:lang w:eastAsia="es-MX"/>
              </w:rPr>
              <w:t>efinir el enfoque de la</w:t>
            </w:r>
            <w:r w:rsidRPr="00A55307">
              <w:rPr>
                <w:lang w:eastAsia="es-MX"/>
              </w:rPr>
              <w:t>s</w:t>
            </w:r>
            <w:r w:rsidR="00DD0D7D" w:rsidRPr="00A55307">
              <w:rPr>
                <w:lang w:eastAsia="es-MX"/>
              </w:rPr>
              <w:t xml:space="preserve"> prueba</w:t>
            </w:r>
            <w:r w:rsidRPr="00A55307">
              <w:rPr>
                <w:lang w:eastAsia="es-MX"/>
              </w:rPr>
              <w:t>s.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D</w:t>
            </w:r>
            <w:r w:rsidR="00DD0D7D" w:rsidRPr="00A55307">
              <w:rPr>
                <w:lang w:eastAsia="es-MX"/>
              </w:rPr>
              <w:t xml:space="preserve">efinir la arquitectura de automatización de </w:t>
            </w:r>
            <w:r w:rsidRPr="00A55307">
              <w:rPr>
                <w:lang w:eastAsia="es-MX"/>
              </w:rPr>
              <w:t>las pruebas.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Verifica</w:t>
            </w:r>
            <w:r w:rsidR="00DD0D7D" w:rsidRPr="00A55307">
              <w:rPr>
                <w:lang w:eastAsia="es-MX"/>
              </w:rPr>
              <w:t xml:space="preserve"> las técnicas de </w:t>
            </w:r>
            <w:r w:rsidRPr="00A55307">
              <w:rPr>
                <w:lang w:eastAsia="es-MX"/>
              </w:rPr>
              <w:t xml:space="preserve">las </w:t>
            </w:r>
            <w:r w:rsidR="00DD0D7D" w:rsidRPr="00A55307">
              <w:rPr>
                <w:lang w:eastAsia="es-MX"/>
              </w:rPr>
              <w:t>prueba</w:t>
            </w:r>
            <w:r w:rsidRPr="00A55307">
              <w:rPr>
                <w:lang w:eastAsia="es-MX"/>
              </w:rPr>
              <w:t>s.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D</w:t>
            </w:r>
            <w:r w:rsidR="001A0A05" w:rsidRPr="00A55307">
              <w:rPr>
                <w:lang w:eastAsia="es-MX"/>
              </w:rPr>
              <w:t>efine</w:t>
            </w:r>
            <w:r w:rsidR="00DD0D7D" w:rsidRPr="00A55307">
              <w:rPr>
                <w:lang w:eastAsia="es-MX"/>
              </w:rPr>
              <w:t xml:space="preserve"> los elementos </w:t>
            </w:r>
            <w:r w:rsidRPr="00A55307">
              <w:rPr>
                <w:lang w:eastAsia="es-MX"/>
              </w:rPr>
              <w:t xml:space="preserve">de </w:t>
            </w:r>
            <w:r w:rsidR="001A0A05" w:rsidRPr="00A55307">
              <w:rPr>
                <w:lang w:eastAsia="es-MX"/>
              </w:rPr>
              <w:t xml:space="preserve">las </w:t>
            </w:r>
            <w:r w:rsidRPr="00A55307">
              <w:rPr>
                <w:lang w:eastAsia="es-MX"/>
              </w:rPr>
              <w:t>pruebas.</w:t>
            </w:r>
          </w:p>
          <w:p w:rsidR="0066729F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Estructura la aplicación</w:t>
            </w:r>
            <w:r w:rsidR="00DD0D7D" w:rsidRPr="00A55307">
              <w:rPr>
                <w:lang w:eastAsia="es-MX"/>
              </w:rPr>
              <w:t xml:space="preserve"> de </w:t>
            </w:r>
            <w:r w:rsidR="001A0A05" w:rsidRPr="00A55307">
              <w:rPr>
                <w:lang w:eastAsia="es-MX"/>
              </w:rPr>
              <w:t xml:space="preserve">las </w:t>
            </w:r>
            <w:r w:rsidR="00DD0D7D" w:rsidRPr="00A55307">
              <w:rPr>
                <w:lang w:eastAsia="es-MX"/>
              </w:rPr>
              <w:t>prueba</w:t>
            </w:r>
            <w:r w:rsidR="001A0A05" w:rsidRPr="00A55307">
              <w:rPr>
                <w:lang w:eastAsia="es-MX"/>
              </w:rPr>
              <w:t>s.</w:t>
            </w:r>
          </w:p>
        </w:tc>
      </w:tr>
      <w:tr w:rsidR="0066729F" w:rsidRPr="00F4767F" w:rsidTr="00A55307">
        <w:tc>
          <w:tcPr>
            <w:tcW w:w="3166" w:type="dxa"/>
            <w:vAlign w:val="center"/>
          </w:tcPr>
          <w:p w:rsidR="0066729F" w:rsidRPr="00F4767F" w:rsidRDefault="00DD0D7D" w:rsidP="00391B85">
            <w:pPr>
              <w:pStyle w:val="infoblue0"/>
            </w:pPr>
            <w:r w:rsidRPr="00F4767F">
              <w:t>Personal que realiza las pruebas</w:t>
            </w:r>
          </w:p>
        </w:tc>
        <w:tc>
          <w:tcPr>
            <w:tcW w:w="1904" w:type="dxa"/>
            <w:vAlign w:val="center"/>
          </w:tcPr>
          <w:p w:rsidR="0066729F" w:rsidRPr="00F4767F" w:rsidRDefault="0066729F" w:rsidP="00391B85">
            <w:pPr>
              <w:pStyle w:val="infoblue0"/>
            </w:pPr>
          </w:p>
        </w:tc>
        <w:tc>
          <w:tcPr>
            <w:tcW w:w="4430" w:type="dxa"/>
            <w:vAlign w:val="center"/>
          </w:tcPr>
          <w:p w:rsidR="00F4767F" w:rsidRDefault="00F4767F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E4477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Aplica los métodos y medidas necesarias para la ejecución de las pruebas.</w:t>
            </w:r>
          </w:p>
          <w:p w:rsidR="00E4477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Ejecutar las</w:t>
            </w:r>
            <w:r w:rsidR="00DD0D7D" w:rsidRPr="003D52B3">
              <w:rPr>
                <w:lang w:eastAsia="es-MX"/>
              </w:rPr>
              <w:t xml:space="preserve"> pruebas</w:t>
            </w:r>
            <w:r w:rsidRPr="003D52B3">
              <w:rPr>
                <w:lang w:eastAsia="es-MX"/>
              </w:rPr>
              <w:t>.</w:t>
            </w:r>
          </w:p>
          <w:p w:rsidR="00E4477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Registrar r</w:t>
            </w:r>
            <w:r w:rsidR="00DD0D7D" w:rsidRPr="003D52B3">
              <w:rPr>
                <w:lang w:eastAsia="es-MX"/>
              </w:rPr>
              <w:t>esultados</w:t>
            </w:r>
            <w:r w:rsidRPr="003D52B3">
              <w:rPr>
                <w:lang w:eastAsia="es-MX"/>
              </w:rPr>
              <w:t>.</w:t>
            </w:r>
          </w:p>
          <w:p w:rsidR="003D52B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A</w:t>
            </w:r>
            <w:r w:rsidR="00DD0D7D" w:rsidRPr="003D52B3">
              <w:rPr>
                <w:lang w:eastAsia="es-MX"/>
              </w:rPr>
              <w:t xml:space="preserve">nalizar y recuperarse de </w:t>
            </w:r>
            <w:r w:rsidR="003D52B3" w:rsidRPr="003D52B3">
              <w:rPr>
                <w:lang w:eastAsia="es-MX"/>
              </w:rPr>
              <w:t>los fallos de las pruebas.</w:t>
            </w:r>
          </w:p>
          <w:p w:rsidR="0066729F" w:rsidRPr="003D52B3" w:rsidRDefault="003D52B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 xml:space="preserve">Documentar </w:t>
            </w:r>
            <w:r w:rsidR="00DD0D7D" w:rsidRPr="003D52B3">
              <w:rPr>
                <w:lang w:eastAsia="es-MX"/>
              </w:rPr>
              <w:t>incidentes</w:t>
            </w:r>
            <w:r w:rsidRPr="003D52B3">
              <w:rPr>
                <w:lang w:eastAsia="es-MX"/>
              </w:rPr>
              <w:t>.</w:t>
            </w:r>
          </w:p>
        </w:tc>
      </w:tr>
      <w:tr w:rsidR="0066729F" w:rsidRPr="001C0060" w:rsidTr="001C0060">
        <w:tc>
          <w:tcPr>
            <w:tcW w:w="3166" w:type="dxa"/>
            <w:vAlign w:val="center"/>
          </w:tcPr>
          <w:p w:rsidR="0066729F" w:rsidRPr="001C0060" w:rsidRDefault="000412D1" w:rsidP="00391B85">
            <w:pPr>
              <w:pStyle w:val="infoblue0"/>
            </w:pPr>
            <w:r w:rsidRPr="001C0060">
              <w:t>Administrador del sistema de pruebas</w:t>
            </w:r>
          </w:p>
        </w:tc>
        <w:tc>
          <w:tcPr>
            <w:tcW w:w="1904" w:type="dxa"/>
            <w:vAlign w:val="center"/>
          </w:tcPr>
          <w:p w:rsidR="0066729F" w:rsidRPr="001C0060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1C0060" w:rsidRDefault="001C0060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1C0060" w:rsidRPr="00997474" w:rsidRDefault="00D22F9E" w:rsidP="008641E5">
            <w:pPr>
              <w:pStyle w:val="infoblue0"/>
              <w:numPr>
                <w:ilvl w:val="0"/>
                <w:numId w:val="18"/>
              </w:numPr>
              <w:spacing w:after="0"/>
              <w:ind w:left="714" w:hanging="357"/>
              <w:rPr>
                <w:lang w:eastAsia="es-MX"/>
              </w:rPr>
            </w:pPr>
            <w:r w:rsidRPr="001C0060">
              <w:rPr>
                <w:lang w:eastAsia="es-MX"/>
              </w:rPr>
              <w:t xml:space="preserve">Asegura </w:t>
            </w:r>
            <w:r>
              <w:rPr>
                <w:lang w:eastAsia="es-MX"/>
              </w:rPr>
              <w:t xml:space="preserve">el entorno </w:t>
            </w:r>
            <w:r w:rsidRPr="001C0060">
              <w:rPr>
                <w:lang w:eastAsia="es-MX"/>
              </w:rPr>
              <w:t>de prueba</w:t>
            </w:r>
            <w:r>
              <w:rPr>
                <w:lang w:eastAsia="es-MX"/>
              </w:rPr>
              <w:t>s</w:t>
            </w:r>
            <w:r w:rsidR="00997474" w:rsidRPr="00997474">
              <w:rPr>
                <w:lang w:eastAsia="es-MX"/>
              </w:rPr>
              <w:t>.</w:t>
            </w:r>
          </w:p>
          <w:p w:rsidR="0066729F" w:rsidRPr="00997474" w:rsidRDefault="001C0060" w:rsidP="008641E5">
            <w:pPr>
              <w:pStyle w:val="infoblue0"/>
              <w:numPr>
                <w:ilvl w:val="0"/>
                <w:numId w:val="18"/>
              </w:numPr>
              <w:spacing w:after="0"/>
              <w:ind w:left="714" w:hanging="357"/>
              <w:rPr>
                <w:lang w:eastAsia="es-MX"/>
              </w:rPr>
            </w:pPr>
            <w:r w:rsidRPr="00997474">
              <w:rPr>
                <w:lang w:eastAsia="es-MX"/>
              </w:rPr>
              <w:t>I</w:t>
            </w:r>
            <w:r w:rsidR="00F22FE3" w:rsidRPr="00997474">
              <w:rPr>
                <w:lang w:eastAsia="es-MX"/>
              </w:rPr>
              <w:t xml:space="preserve">nstalar y </w:t>
            </w:r>
            <w:r w:rsidRPr="00997474">
              <w:rPr>
                <w:lang w:eastAsia="es-MX"/>
              </w:rPr>
              <w:t>soportar e</w:t>
            </w:r>
            <w:r w:rsidR="00F22FE3" w:rsidRPr="00997474">
              <w:rPr>
                <w:lang w:eastAsia="es-MX"/>
              </w:rPr>
              <w:t xml:space="preserve">l acceso </w:t>
            </w:r>
            <w:r w:rsidRPr="00997474">
              <w:rPr>
                <w:lang w:eastAsia="es-MX"/>
              </w:rPr>
              <w:t xml:space="preserve">a, </w:t>
            </w:r>
            <w:r w:rsidR="00997474" w:rsidRPr="00997474">
              <w:rPr>
                <w:lang w:eastAsia="es-MX"/>
              </w:rPr>
              <w:t>y la recuperación de, las configuraciones de</w:t>
            </w:r>
            <w:r w:rsidR="00F22FE3" w:rsidRPr="00997474">
              <w:rPr>
                <w:lang w:eastAsia="es-MX"/>
              </w:rPr>
              <w:t xml:space="preserve"> ambiente</w:t>
            </w:r>
            <w:r w:rsidR="00997474" w:rsidRPr="00997474">
              <w:rPr>
                <w:lang w:eastAsia="es-MX"/>
              </w:rPr>
              <w:t>s de pruebas</w:t>
            </w:r>
            <w:r w:rsidR="00F22FE3" w:rsidRPr="00997474">
              <w:rPr>
                <w:lang w:eastAsia="es-MX"/>
              </w:rPr>
              <w:t xml:space="preserve"> y laboratorios de pruebas</w:t>
            </w:r>
            <w:r w:rsidR="00997474" w:rsidRPr="00997474">
              <w:rPr>
                <w:lang w:eastAsia="es-MX"/>
              </w:rPr>
              <w:t>.</w:t>
            </w:r>
          </w:p>
        </w:tc>
      </w:tr>
      <w:tr w:rsidR="0066729F" w:rsidRPr="001C0060" w:rsidTr="00DE5D03">
        <w:tc>
          <w:tcPr>
            <w:tcW w:w="3166" w:type="dxa"/>
            <w:vAlign w:val="center"/>
          </w:tcPr>
          <w:p w:rsidR="0066729F" w:rsidRPr="00DE5D03" w:rsidRDefault="000412D1" w:rsidP="00391B85">
            <w:pPr>
              <w:pStyle w:val="infoblue0"/>
            </w:pPr>
            <w:r w:rsidRPr="00DE5D03">
              <w:t xml:space="preserve">Administrador de </w:t>
            </w:r>
            <w:r w:rsidR="002300A6">
              <w:t xml:space="preserve">la </w:t>
            </w:r>
            <w:r w:rsidRPr="00DE5D03">
              <w:t>base de datos</w:t>
            </w:r>
          </w:p>
        </w:tc>
        <w:tc>
          <w:tcPr>
            <w:tcW w:w="1904" w:type="dxa"/>
            <w:vAlign w:val="center"/>
          </w:tcPr>
          <w:p w:rsidR="0066729F" w:rsidRPr="00DE5D03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2300A6" w:rsidRDefault="002300A6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2300A6" w:rsidRPr="00BC68CD" w:rsidRDefault="002300A6" w:rsidP="008641E5">
            <w:pPr>
              <w:pStyle w:val="infoblue0"/>
              <w:numPr>
                <w:ilvl w:val="0"/>
                <w:numId w:val="19"/>
              </w:numPr>
              <w:spacing w:after="0"/>
              <w:ind w:left="714" w:hanging="357"/>
              <w:rPr>
                <w:lang w:eastAsia="es-MX"/>
              </w:rPr>
            </w:pPr>
            <w:r w:rsidRPr="00BC68CD">
              <w:rPr>
                <w:lang w:eastAsia="es-MX"/>
              </w:rPr>
              <w:t>Asegura el ambiente de datos de prueba.</w:t>
            </w:r>
          </w:p>
          <w:p w:rsidR="0066729F" w:rsidRPr="00BC68CD" w:rsidRDefault="002300A6" w:rsidP="008641E5">
            <w:pPr>
              <w:pStyle w:val="infoblue0"/>
              <w:numPr>
                <w:ilvl w:val="0"/>
                <w:numId w:val="19"/>
              </w:numPr>
              <w:spacing w:after="0"/>
              <w:ind w:left="714" w:hanging="357"/>
              <w:rPr>
                <w:lang w:eastAsia="es-MX"/>
              </w:rPr>
            </w:pPr>
            <w:r w:rsidRPr="00BC68CD">
              <w:rPr>
                <w:lang w:eastAsia="es-MX"/>
              </w:rPr>
              <w:t>Soportar</w:t>
            </w:r>
            <w:r w:rsidR="006713BF" w:rsidRPr="00BC68CD">
              <w:rPr>
                <w:lang w:eastAsia="es-MX"/>
              </w:rPr>
              <w:t xml:space="preserve"> la administración de datos de </w:t>
            </w:r>
            <w:r w:rsidRPr="00BC68CD">
              <w:rPr>
                <w:lang w:eastAsia="es-MX"/>
              </w:rPr>
              <w:t>prueba</w:t>
            </w:r>
            <w:r w:rsidR="006713BF" w:rsidRPr="00BC68CD">
              <w:rPr>
                <w:lang w:eastAsia="es-MX"/>
              </w:rPr>
              <w:t xml:space="preserve"> (base de datos).</w:t>
            </w:r>
          </w:p>
        </w:tc>
      </w:tr>
      <w:tr w:rsidR="0066729F" w:rsidTr="00DE5D03">
        <w:tc>
          <w:tcPr>
            <w:tcW w:w="3166" w:type="dxa"/>
            <w:vAlign w:val="center"/>
          </w:tcPr>
          <w:p w:rsidR="0066729F" w:rsidRPr="00DE5D03" w:rsidRDefault="000412D1" w:rsidP="00391B85">
            <w:pPr>
              <w:pStyle w:val="infoblue0"/>
            </w:pPr>
            <w:r w:rsidRPr="00DE5D03">
              <w:t>Diseñador</w:t>
            </w:r>
          </w:p>
        </w:tc>
        <w:tc>
          <w:tcPr>
            <w:tcW w:w="1904" w:type="dxa"/>
            <w:vAlign w:val="center"/>
          </w:tcPr>
          <w:p w:rsidR="0066729F" w:rsidRPr="00DE5D03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5B032B" w:rsidRDefault="005B032B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66729F" w:rsidRPr="005B032B" w:rsidRDefault="005B032B" w:rsidP="008641E5">
            <w:pPr>
              <w:pStyle w:val="infoblue0"/>
              <w:numPr>
                <w:ilvl w:val="0"/>
                <w:numId w:val="20"/>
              </w:numPr>
              <w:rPr>
                <w:lang w:eastAsia="es-MX"/>
              </w:rPr>
            </w:pPr>
            <w:r w:rsidRPr="005B032B">
              <w:rPr>
                <w:lang w:eastAsia="es-MX"/>
              </w:rPr>
              <w:t>D</w:t>
            </w:r>
            <w:r w:rsidR="00945695" w:rsidRPr="005B032B">
              <w:rPr>
                <w:lang w:eastAsia="es-MX"/>
              </w:rPr>
              <w:t xml:space="preserve">efinir las clases de prueba </w:t>
            </w:r>
            <w:r w:rsidRPr="005B032B">
              <w:rPr>
                <w:lang w:eastAsia="es-MX"/>
              </w:rPr>
              <w:t xml:space="preserve">necesarias </w:t>
            </w:r>
            <w:r w:rsidR="00945695" w:rsidRPr="005B032B">
              <w:rPr>
                <w:lang w:eastAsia="es-MX"/>
              </w:rPr>
              <w:t>para soportar los requerimientos de prueba</w:t>
            </w:r>
            <w:r w:rsidR="002722F0">
              <w:rPr>
                <w:lang w:eastAsia="es-MX"/>
              </w:rPr>
              <w:t>s,</w:t>
            </w:r>
            <w:r w:rsidR="00945695" w:rsidRPr="005B032B">
              <w:rPr>
                <w:lang w:eastAsia="es-MX"/>
              </w:rPr>
              <w:t xml:space="preserve"> según lo definido </w:t>
            </w:r>
            <w:r w:rsidR="00CF74E4">
              <w:rPr>
                <w:lang w:eastAsia="es-MX"/>
              </w:rPr>
              <w:t xml:space="preserve">por </w:t>
            </w:r>
            <w:r w:rsidR="00945695" w:rsidRPr="005B032B">
              <w:rPr>
                <w:lang w:eastAsia="es-MX"/>
              </w:rPr>
              <w:t>el equipo de pruebas</w:t>
            </w:r>
            <w:r w:rsidRPr="005B032B">
              <w:rPr>
                <w:lang w:eastAsia="es-MX"/>
              </w:rPr>
              <w:t>.</w:t>
            </w:r>
          </w:p>
        </w:tc>
      </w:tr>
      <w:tr w:rsidR="0066729F" w:rsidTr="00DE5D03">
        <w:tc>
          <w:tcPr>
            <w:tcW w:w="3166" w:type="dxa"/>
            <w:vAlign w:val="center"/>
          </w:tcPr>
          <w:p w:rsidR="0066729F" w:rsidRPr="00DE5D03" w:rsidRDefault="000412D1" w:rsidP="00391B85">
            <w:pPr>
              <w:pStyle w:val="infoblue0"/>
            </w:pPr>
            <w:r w:rsidRPr="00DE5D03">
              <w:t>Implementador</w:t>
            </w:r>
          </w:p>
        </w:tc>
        <w:tc>
          <w:tcPr>
            <w:tcW w:w="1904" w:type="dxa"/>
            <w:vAlign w:val="center"/>
          </w:tcPr>
          <w:p w:rsidR="0066729F" w:rsidRPr="00DE5D03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CF74E4" w:rsidRDefault="00CF74E4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66729F" w:rsidRPr="002722F0" w:rsidRDefault="00CF74E4" w:rsidP="008641E5">
            <w:pPr>
              <w:pStyle w:val="infoblue0"/>
              <w:numPr>
                <w:ilvl w:val="0"/>
                <w:numId w:val="20"/>
              </w:numPr>
              <w:rPr>
                <w:lang w:eastAsia="es-MX"/>
              </w:rPr>
            </w:pPr>
            <w:r w:rsidRPr="002722F0">
              <w:rPr>
                <w:lang w:eastAsia="es-MX"/>
              </w:rPr>
              <w:t>C</w:t>
            </w:r>
            <w:r w:rsidR="00945695" w:rsidRPr="002722F0">
              <w:rPr>
                <w:lang w:eastAsia="es-MX"/>
              </w:rPr>
              <w:t>rear los co</w:t>
            </w:r>
            <w:r w:rsidRPr="002722F0">
              <w:rPr>
                <w:lang w:eastAsia="es-MX"/>
              </w:rPr>
              <w:t>mponentes de las pruebas necesarios</w:t>
            </w:r>
            <w:r w:rsidR="00945695" w:rsidRPr="002722F0">
              <w:rPr>
                <w:lang w:eastAsia="es-MX"/>
              </w:rPr>
              <w:t xml:space="preserve"> para soportar los</w:t>
            </w:r>
            <w:r w:rsidRPr="002722F0">
              <w:rPr>
                <w:lang w:eastAsia="es-MX"/>
              </w:rPr>
              <w:t xml:space="preserve"> requerimientos de </w:t>
            </w:r>
            <w:r w:rsidR="00945695" w:rsidRPr="002722F0">
              <w:rPr>
                <w:lang w:eastAsia="es-MX"/>
              </w:rPr>
              <w:t>prueba</w:t>
            </w:r>
            <w:r w:rsidRPr="002722F0">
              <w:rPr>
                <w:lang w:eastAsia="es-MX"/>
              </w:rPr>
              <w:t>s,</w:t>
            </w:r>
            <w:r w:rsidR="00945695" w:rsidRPr="002722F0">
              <w:rPr>
                <w:lang w:eastAsia="es-MX"/>
              </w:rPr>
              <w:t xml:space="preserve"> </w:t>
            </w:r>
            <w:r w:rsidRPr="002722F0">
              <w:rPr>
                <w:lang w:eastAsia="es-MX"/>
              </w:rPr>
              <w:t>según lo definido por el</w:t>
            </w:r>
            <w:r w:rsidR="00945695" w:rsidRPr="002722F0">
              <w:rPr>
                <w:lang w:eastAsia="es-MX"/>
              </w:rPr>
              <w:t xml:space="preserve"> diseñador</w:t>
            </w:r>
            <w:r w:rsidRPr="002722F0">
              <w:rPr>
                <w:lang w:eastAsia="es-MX"/>
              </w:rPr>
              <w:t>.</w:t>
            </w:r>
          </w:p>
        </w:tc>
      </w:tr>
    </w:tbl>
    <w:p w:rsidR="009C1EAD" w:rsidRDefault="00F964A3" w:rsidP="00A203A4">
      <w:pPr>
        <w:pStyle w:val="Ttulo2"/>
      </w:pPr>
      <w:bookmarkStart w:id="68" w:name="_Toc294189961"/>
      <w:r>
        <w:t xml:space="preserve">Necesidades de personal y </w:t>
      </w:r>
      <w:r w:rsidR="009C1EAD">
        <w:t>de capacitación</w:t>
      </w:r>
      <w:bookmarkEnd w:id="68"/>
    </w:p>
    <w:p w:rsidR="009C1EAD" w:rsidRPr="009C1EAD" w:rsidRDefault="005A5C35" w:rsidP="00F12898">
      <w:pPr>
        <w:pStyle w:val="infoblue0"/>
      </w:pPr>
      <w:r>
        <w:t>[</w:t>
      </w:r>
      <w:r w:rsidR="00337723">
        <w:t>Esta sección describe c</w:t>
      </w:r>
      <w:r w:rsidR="00EC6841">
        <w:t>ómo abordar la</w:t>
      </w:r>
      <w:r w:rsidR="00C15194">
        <w:t>s necesidades de</w:t>
      </w:r>
      <w:r w:rsidR="00EC6841">
        <w:t xml:space="preserve"> capacitación del </w:t>
      </w:r>
      <w:r w:rsidR="00105BD3">
        <w:t>personal para las</w:t>
      </w:r>
      <w:r w:rsidR="00EC6841">
        <w:t xml:space="preserve"> prueba</w:t>
      </w:r>
      <w:r w:rsidR="00105BD3">
        <w:t>s.</w:t>
      </w:r>
      <w:r>
        <w:t>]</w:t>
      </w:r>
    </w:p>
    <w:p w:rsidR="002C1EA9" w:rsidRDefault="00827ADF" w:rsidP="00027EB1">
      <w:pPr>
        <w:pStyle w:val="Ttulo1"/>
      </w:pPr>
      <w:bookmarkStart w:id="69" w:name="_Toc294189962"/>
      <w:r>
        <w:t>Revisiones en las etapas</w:t>
      </w:r>
      <w:bookmarkEnd w:id="69"/>
    </w:p>
    <w:p w:rsidR="00F621FF" w:rsidRDefault="0046784B" w:rsidP="00F12898">
      <w:pPr>
        <w:pStyle w:val="infoblue0"/>
      </w:pPr>
      <w:r>
        <w:t>[</w:t>
      </w:r>
      <w:r w:rsidR="00F621FF">
        <w:t xml:space="preserve">En esta sección </w:t>
      </w:r>
      <w:r w:rsidR="00CC6855">
        <w:t xml:space="preserve">se identifica el cronograma clave de las pruebas. Evitar las repeticiones detalladas en otras partes </w:t>
      </w:r>
      <w:r>
        <w:t>del proyecto.]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612"/>
        <w:gridCol w:w="1810"/>
        <w:gridCol w:w="1810"/>
        <w:gridCol w:w="1810"/>
        <w:gridCol w:w="1534"/>
      </w:tblGrid>
      <w:tr w:rsidR="00827465" w:rsidRPr="00827465" w:rsidTr="00827465">
        <w:trPr>
          <w:trHeight w:val="23"/>
          <w:tblHeader/>
        </w:trPr>
        <w:tc>
          <w:tcPr>
            <w:tcW w:w="5000" w:type="pct"/>
            <w:gridSpan w:val="5"/>
            <w:shd w:val="clear" w:color="auto" w:fill="76923C" w:themeFill="accent3" w:themeFillShade="BF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827465">
              <w:rPr>
                <w:b/>
                <w:color w:val="FFFFFF" w:themeColor="background1"/>
                <w:lang w:val="es-ES" w:eastAsia="es-ES"/>
              </w:rPr>
              <w:t>Revisiones en las etapas</w:t>
            </w:r>
          </w:p>
        </w:tc>
      </w:tr>
      <w:tr w:rsidR="00827465" w:rsidRPr="00827465" w:rsidTr="00B83428">
        <w:trPr>
          <w:trHeight w:val="23"/>
          <w:tblHeader/>
        </w:trPr>
        <w:tc>
          <w:tcPr>
            <w:tcW w:w="1364" w:type="pct"/>
            <w:shd w:val="clear" w:color="auto" w:fill="C2D69B" w:themeFill="accent3" w:themeFillTint="99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>Revisión</w:t>
            </w:r>
          </w:p>
        </w:tc>
        <w:tc>
          <w:tcPr>
            <w:tcW w:w="945" w:type="pct"/>
            <w:shd w:val="clear" w:color="auto" w:fill="C2D69B" w:themeFill="accent3" w:themeFillTint="99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>Fecha de inicio planeada</w:t>
            </w:r>
          </w:p>
        </w:tc>
        <w:tc>
          <w:tcPr>
            <w:tcW w:w="945" w:type="pct"/>
            <w:shd w:val="clear" w:color="auto" w:fill="C2D69B" w:themeFill="accent3" w:themeFillTint="99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>Fecha de inicio real</w:t>
            </w:r>
          </w:p>
        </w:tc>
        <w:tc>
          <w:tcPr>
            <w:tcW w:w="945" w:type="pct"/>
            <w:shd w:val="clear" w:color="auto" w:fill="C2D69B" w:themeFill="accent3" w:themeFillTint="99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 xml:space="preserve">Fecha de </w:t>
            </w:r>
            <w:r>
              <w:rPr>
                <w:b/>
                <w:lang w:val="es-ES" w:eastAsia="es-ES"/>
              </w:rPr>
              <w:t xml:space="preserve">fin </w:t>
            </w:r>
            <w:r w:rsidRPr="00827465">
              <w:rPr>
                <w:b/>
                <w:lang w:val="es-ES" w:eastAsia="es-ES"/>
              </w:rPr>
              <w:t>planeada</w:t>
            </w:r>
          </w:p>
        </w:tc>
        <w:tc>
          <w:tcPr>
            <w:tcW w:w="801" w:type="pct"/>
            <w:shd w:val="clear" w:color="auto" w:fill="C2D69B" w:themeFill="accent3" w:themeFillTint="99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 xml:space="preserve">Fecha de </w:t>
            </w:r>
            <w:r>
              <w:rPr>
                <w:b/>
                <w:lang w:val="es-ES" w:eastAsia="es-ES"/>
              </w:rPr>
              <w:t xml:space="preserve">fin </w:t>
            </w:r>
            <w:r w:rsidRPr="00827465">
              <w:rPr>
                <w:b/>
                <w:lang w:val="es-ES" w:eastAsia="es-ES"/>
              </w:rPr>
              <w:t>real</w:t>
            </w:r>
          </w:p>
        </w:tc>
      </w:tr>
      <w:tr w:rsidR="00827465" w:rsidTr="00F74916">
        <w:trPr>
          <w:trHeight w:val="23"/>
        </w:trPr>
        <w:tc>
          <w:tcPr>
            <w:tcW w:w="1364" w:type="pct"/>
          </w:tcPr>
          <w:p w:rsidR="00827465" w:rsidRDefault="00827465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Proyecto/fase lanzamiento</w:t>
            </w: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</w:tr>
      <w:tr w:rsidR="00827465" w:rsidTr="00F74916">
        <w:trPr>
          <w:trHeight w:val="23"/>
        </w:trPr>
        <w:tc>
          <w:tcPr>
            <w:tcW w:w="1364" w:type="pct"/>
          </w:tcPr>
          <w:p w:rsidR="00827465" w:rsidRDefault="00D15C9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Requerimientos</w:t>
            </w: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</w:tr>
      <w:tr w:rsidR="00827465" w:rsidTr="00F74916">
        <w:trPr>
          <w:trHeight w:val="23"/>
        </w:trPr>
        <w:tc>
          <w:tcPr>
            <w:tcW w:w="1364" w:type="pct"/>
          </w:tcPr>
          <w:p w:rsidR="00827465" w:rsidRDefault="00D15C9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Diseño de alto nivel</w:t>
            </w: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</w:tr>
      <w:tr w:rsidR="00827465" w:rsidTr="00F74916">
        <w:trPr>
          <w:trHeight w:val="23"/>
        </w:trPr>
        <w:tc>
          <w:tcPr>
            <w:tcW w:w="1364" w:type="pct"/>
          </w:tcPr>
          <w:p w:rsidR="00827465" w:rsidRDefault="00D15C9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Diseño detallado</w:t>
            </w: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F74916">
            <w:pPr>
              <w:jc w:val="center"/>
              <w:rPr>
                <w:lang w:val="es-ES" w:eastAsia="es-ES"/>
              </w:rPr>
            </w:pPr>
          </w:p>
        </w:tc>
      </w:tr>
      <w:tr w:rsidR="00D15C98" w:rsidTr="00F74916">
        <w:trPr>
          <w:trHeight w:val="23"/>
        </w:trPr>
        <w:tc>
          <w:tcPr>
            <w:tcW w:w="1364" w:type="pct"/>
          </w:tcPr>
          <w:p w:rsidR="00D15C98" w:rsidRDefault="00F95316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Pruebas de unidad</w:t>
            </w: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</w:tr>
      <w:tr w:rsidR="00D15C98" w:rsidTr="00F74916">
        <w:trPr>
          <w:trHeight w:val="23"/>
        </w:trPr>
        <w:tc>
          <w:tcPr>
            <w:tcW w:w="1364" w:type="pct"/>
          </w:tcPr>
          <w:p w:rsidR="00D15C98" w:rsidRDefault="00F95316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Pruebas de integración</w:t>
            </w: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</w:tr>
      <w:tr w:rsidR="00D15C98" w:rsidTr="00F74916">
        <w:trPr>
          <w:trHeight w:val="23"/>
        </w:trPr>
        <w:tc>
          <w:tcPr>
            <w:tcW w:w="1364" w:type="pct"/>
          </w:tcPr>
          <w:p w:rsidR="00D15C98" w:rsidRDefault="00F95316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Pruebas del sistema</w:t>
            </w: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D15C98" w:rsidRDefault="00D15C98" w:rsidP="00F74916">
            <w:pPr>
              <w:jc w:val="center"/>
              <w:rPr>
                <w:lang w:val="es-ES" w:eastAsia="es-ES"/>
              </w:rPr>
            </w:pPr>
          </w:p>
        </w:tc>
      </w:tr>
      <w:tr w:rsidR="00B67C17" w:rsidTr="00F74916">
        <w:trPr>
          <w:trHeight w:val="23"/>
        </w:trPr>
        <w:tc>
          <w:tcPr>
            <w:tcW w:w="1364" w:type="pct"/>
          </w:tcPr>
          <w:p w:rsidR="00B67C17" w:rsidRDefault="00B67C17" w:rsidP="00766F12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Pruebas de aceptación del cliente</w:t>
            </w:r>
          </w:p>
        </w:tc>
        <w:tc>
          <w:tcPr>
            <w:tcW w:w="945" w:type="pct"/>
            <w:vAlign w:val="center"/>
          </w:tcPr>
          <w:p w:rsidR="00B67C17" w:rsidRDefault="00B67C17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B67C17" w:rsidRDefault="00B67C17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B67C17" w:rsidRDefault="00B67C17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B67C17" w:rsidRDefault="00B67C17" w:rsidP="00F74916">
            <w:pPr>
              <w:jc w:val="center"/>
              <w:rPr>
                <w:lang w:val="es-ES" w:eastAsia="es-ES"/>
              </w:rPr>
            </w:pPr>
          </w:p>
        </w:tc>
      </w:tr>
      <w:tr w:rsidR="00F87E1C" w:rsidTr="00F74916">
        <w:trPr>
          <w:trHeight w:val="23"/>
        </w:trPr>
        <w:tc>
          <w:tcPr>
            <w:tcW w:w="1364" w:type="pct"/>
          </w:tcPr>
          <w:p w:rsidR="00F87E1C" w:rsidRDefault="00B67C17" w:rsidP="00766F12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Revisión de la e</w:t>
            </w:r>
            <w:r w:rsidR="00766F12">
              <w:rPr>
                <w:lang w:val="es-ES" w:eastAsia="es-ES"/>
              </w:rPr>
              <w:t>valuación del proyecto</w:t>
            </w:r>
          </w:p>
        </w:tc>
        <w:tc>
          <w:tcPr>
            <w:tcW w:w="945" w:type="pct"/>
            <w:vAlign w:val="center"/>
          </w:tcPr>
          <w:p w:rsidR="00F87E1C" w:rsidRDefault="00F87E1C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F87E1C" w:rsidRDefault="00F87E1C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F87E1C" w:rsidRDefault="00F87E1C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F87E1C" w:rsidRDefault="00F87E1C" w:rsidP="00F74916">
            <w:pPr>
              <w:jc w:val="center"/>
              <w:rPr>
                <w:lang w:val="es-ES" w:eastAsia="es-ES"/>
              </w:rPr>
            </w:pPr>
          </w:p>
        </w:tc>
      </w:tr>
      <w:tr w:rsidR="006566C5" w:rsidTr="00F74916">
        <w:trPr>
          <w:trHeight w:val="23"/>
        </w:trPr>
        <w:tc>
          <w:tcPr>
            <w:tcW w:w="1364" w:type="pct"/>
          </w:tcPr>
          <w:p w:rsidR="006566C5" w:rsidRDefault="006566C5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Proyecto/fase termina</w:t>
            </w:r>
          </w:p>
        </w:tc>
        <w:tc>
          <w:tcPr>
            <w:tcW w:w="945" w:type="pct"/>
            <w:vAlign w:val="center"/>
          </w:tcPr>
          <w:p w:rsidR="006566C5" w:rsidRDefault="006566C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6566C5" w:rsidRDefault="006566C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6566C5" w:rsidRDefault="006566C5" w:rsidP="00F74916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6566C5" w:rsidRDefault="006566C5" w:rsidP="00F74916">
            <w:pPr>
              <w:jc w:val="center"/>
              <w:rPr>
                <w:lang w:val="es-ES" w:eastAsia="es-ES"/>
              </w:rPr>
            </w:pPr>
          </w:p>
        </w:tc>
      </w:tr>
    </w:tbl>
    <w:p w:rsidR="002C1EA9" w:rsidRDefault="002C1EA9" w:rsidP="00027EB1">
      <w:pPr>
        <w:pStyle w:val="Ttulo1"/>
      </w:pPr>
      <w:bookmarkStart w:id="70" w:name="_Toc294189963"/>
      <w:r>
        <w:t>Riesgos del plan maestro, dependencias, supuestos y restricciones</w:t>
      </w:r>
      <w:bookmarkEnd w:id="70"/>
    </w:p>
    <w:p w:rsidR="00D02CDE" w:rsidRDefault="00D02CDE" w:rsidP="00D02CDE">
      <w:pPr>
        <w:pStyle w:val="Ttulo2"/>
      </w:pPr>
      <w:bookmarkStart w:id="71" w:name="_Toc294189964"/>
      <w:r>
        <w:t>Riesgos</w:t>
      </w:r>
      <w:bookmarkEnd w:id="71"/>
    </w:p>
    <w:p w:rsidR="00B34BCD" w:rsidRDefault="00D02CDE" w:rsidP="00D02CDE">
      <w:pPr>
        <w:pStyle w:val="infoblue0"/>
      </w:pPr>
      <w:r>
        <w:t>[Listar los riesgos que pueden afectar la ejecución exitosa del plan de pruebas maestro e identifica las estrategias de mitigación y contingencia para cada riesgo. También indica una clasificación relativa para la probabilidad de ocurrencia y el impacto si el riesgo ocurre.]</w:t>
      </w:r>
    </w:p>
    <w:p w:rsidR="00B34BCD" w:rsidRDefault="00B34BCD" w:rsidP="00B34BCD">
      <w:pPr>
        <w:rPr>
          <w:rFonts w:eastAsia="Times New Roman"/>
          <w:color w:val="0000FF"/>
          <w:szCs w:val="20"/>
          <w:lang w:val="es-ES" w:eastAsia="es-ES"/>
        </w:rPr>
      </w:pPr>
      <w:r>
        <w:br w:type="page"/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10"/>
        <w:gridCol w:w="3145"/>
        <w:gridCol w:w="3321"/>
      </w:tblGrid>
      <w:tr w:rsidR="003F028A" w:rsidRPr="003F028A" w:rsidTr="00F74916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3F028A" w:rsidRPr="003F028A" w:rsidRDefault="003F028A" w:rsidP="00F74916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3F028A">
              <w:rPr>
                <w:b/>
                <w:color w:val="FFFFFF" w:themeColor="background1"/>
                <w:lang w:val="es-ES" w:eastAsia="es-ES"/>
              </w:rPr>
              <w:t>Riesgos</w:t>
            </w:r>
          </w:p>
        </w:tc>
      </w:tr>
      <w:tr w:rsidR="003F028A" w:rsidRPr="003F028A" w:rsidTr="00F74916">
        <w:trPr>
          <w:trHeight w:val="23"/>
          <w:tblHeader/>
        </w:trPr>
        <w:tc>
          <w:tcPr>
            <w:tcW w:w="1624" w:type="pct"/>
            <w:shd w:val="clear" w:color="auto" w:fill="C2D69B" w:themeFill="accent3" w:themeFillTint="99"/>
            <w:vAlign w:val="center"/>
          </w:tcPr>
          <w:p w:rsidR="003F028A" w:rsidRPr="003F028A" w:rsidRDefault="003F028A" w:rsidP="00F74916">
            <w:pPr>
              <w:jc w:val="center"/>
              <w:rPr>
                <w:b/>
                <w:lang w:val="es-ES" w:eastAsia="es-ES"/>
              </w:rPr>
            </w:pPr>
            <w:r w:rsidRPr="003F028A">
              <w:rPr>
                <w:b/>
                <w:lang w:val="es-ES" w:eastAsia="es-ES"/>
              </w:rPr>
              <w:t>Riesgo</w:t>
            </w:r>
          </w:p>
        </w:tc>
        <w:tc>
          <w:tcPr>
            <w:tcW w:w="1642" w:type="pct"/>
            <w:shd w:val="clear" w:color="auto" w:fill="C2D69B" w:themeFill="accent3" w:themeFillTint="99"/>
            <w:vAlign w:val="center"/>
          </w:tcPr>
          <w:p w:rsidR="003F028A" w:rsidRPr="003F028A" w:rsidRDefault="003F028A" w:rsidP="00F74916">
            <w:pPr>
              <w:jc w:val="center"/>
              <w:rPr>
                <w:b/>
                <w:lang w:val="es-ES" w:eastAsia="es-ES"/>
              </w:rPr>
            </w:pPr>
            <w:r w:rsidRPr="003F028A">
              <w:rPr>
                <w:b/>
                <w:lang w:val="es-ES" w:eastAsia="es-ES"/>
              </w:rPr>
              <w:t>Estrategia de mitigación</w:t>
            </w:r>
          </w:p>
        </w:tc>
        <w:tc>
          <w:tcPr>
            <w:tcW w:w="1734" w:type="pct"/>
            <w:shd w:val="clear" w:color="auto" w:fill="C2D69B" w:themeFill="accent3" w:themeFillTint="99"/>
            <w:vAlign w:val="center"/>
          </w:tcPr>
          <w:p w:rsidR="003F028A" w:rsidRPr="003F028A" w:rsidRDefault="003F028A" w:rsidP="00F74916">
            <w:pPr>
              <w:jc w:val="center"/>
              <w:rPr>
                <w:b/>
                <w:lang w:val="es-ES" w:eastAsia="es-ES"/>
              </w:rPr>
            </w:pPr>
            <w:r w:rsidRPr="003F028A">
              <w:rPr>
                <w:b/>
                <w:lang w:val="es-ES" w:eastAsia="es-ES"/>
              </w:rPr>
              <w:t>Contingencia (cuando el riesgo está presente)</w:t>
            </w:r>
          </w:p>
        </w:tc>
      </w:tr>
      <w:tr w:rsidR="003F028A" w:rsidTr="00B34BCD">
        <w:trPr>
          <w:trHeight w:val="23"/>
        </w:trPr>
        <w:tc>
          <w:tcPr>
            <w:tcW w:w="162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642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73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</w:tr>
      <w:tr w:rsidR="003F028A" w:rsidTr="00B34BCD">
        <w:trPr>
          <w:trHeight w:val="23"/>
        </w:trPr>
        <w:tc>
          <w:tcPr>
            <w:tcW w:w="162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642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73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</w:tr>
      <w:tr w:rsidR="003F028A" w:rsidTr="00B34BCD">
        <w:trPr>
          <w:trHeight w:val="23"/>
        </w:trPr>
        <w:tc>
          <w:tcPr>
            <w:tcW w:w="162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642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73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</w:tr>
    </w:tbl>
    <w:p w:rsidR="00D02CDE" w:rsidRPr="00D02CDE" w:rsidRDefault="00D02CDE" w:rsidP="00D02CDE">
      <w:pPr>
        <w:pStyle w:val="Ttulo2"/>
        <w:rPr>
          <w:lang w:eastAsia="es-ES"/>
        </w:rPr>
      </w:pPr>
      <w:bookmarkStart w:id="72" w:name="_Toc294189965"/>
      <w:r>
        <w:rPr>
          <w:lang w:eastAsia="es-ES"/>
        </w:rPr>
        <w:t>Dependencias</w:t>
      </w:r>
      <w:bookmarkEnd w:id="72"/>
    </w:p>
    <w:p w:rsidR="00EB0901" w:rsidRDefault="002360AE" w:rsidP="00F12898">
      <w:pPr>
        <w:pStyle w:val="infoblue0"/>
      </w:pPr>
      <w:r>
        <w:t xml:space="preserve">[Listar dependencias identificadas durante el desarrollo de este plan de pruebas maestro que puedan afectar su ejecución exitosa. </w:t>
      </w:r>
      <w:r w:rsidR="00C31FDC">
        <w:t>Considerar las responsabilidades que se apoyan en otros equipos o personal externo para la terminación de las pruebas, el calendario y las dependencias de otras tareas planeadas.]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166"/>
        <w:gridCol w:w="3746"/>
        <w:gridCol w:w="2588"/>
      </w:tblGrid>
      <w:tr w:rsidR="00297944" w:rsidRPr="00297944" w:rsidTr="00297944">
        <w:tc>
          <w:tcPr>
            <w:tcW w:w="9500" w:type="dxa"/>
            <w:gridSpan w:val="3"/>
            <w:shd w:val="clear" w:color="auto" w:fill="76923C" w:themeFill="accent3" w:themeFillShade="BF"/>
            <w:vAlign w:val="center"/>
          </w:tcPr>
          <w:p w:rsidR="00297944" w:rsidRPr="00297944" w:rsidRDefault="00297944" w:rsidP="00297944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297944">
              <w:rPr>
                <w:b/>
                <w:color w:val="FFFFFF" w:themeColor="background1"/>
                <w:lang w:val="es-ES" w:eastAsia="es-ES"/>
              </w:rPr>
              <w:t>Dependencias</w:t>
            </w:r>
          </w:p>
        </w:tc>
      </w:tr>
      <w:tr w:rsidR="00297944" w:rsidRPr="00297944" w:rsidTr="00297944">
        <w:tc>
          <w:tcPr>
            <w:tcW w:w="3166" w:type="dxa"/>
            <w:shd w:val="clear" w:color="auto" w:fill="C2D69B" w:themeFill="accent3" w:themeFillTint="99"/>
            <w:vAlign w:val="center"/>
          </w:tcPr>
          <w:p w:rsidR="00297944" w:rsidRPr="00297944" w:rsidRDefault="00297944" w:rsidP="00297944">
            <w:pPr>
              <w:jc w:val="center"/>
              <w:rPr>
                <w:b/>
                <w:lang w:val="es-ES" w:eastAsia="es-ES"/>
              </w:rPr>
            </w:pPr>
            <w:r w:rsidRPr="00297944">
              <w:rPr>
                <w:b/>
                <w:lang w:val="es-ES" w:eastAsia="es-ES"/>
              </w:rPr>
              <w:t>Dependencias entre</w:t>
            </w:r>
          </w:p>
        </w:tc>
        <w:tc>
          <w:tcPr>
            <w:tcW w:w="3746" w:type="dxa"/>
            <w:shd w:val="clear" w:color="auto" w:fill="C2D69B" w:themeFill="accent3" w:themeFillTint="99"/>
            <w:vAlign w:val="center"/>
          </w:tcPr>
          <w:p w:rsidR="00297944" w:rsidRPr="00297944" w:rsidRDefault="00297944" w:rsidP="00297944">
            <w:pPr>
              <w:jc w:val="center"/>
              <w:rPr>
                <w:b/>
                <w:lang w:val="es-ES" w:eastAsia="es-ES"/>
              </w:rPr>
            </w:pPr>
            <w:r w:rsidRPr="00297944">
              <w:rPr>
                <w:b/>
                <w:lang w:val="es-ES" w:eastAsia="es-ES"/>
              </w:rPr>
              <w:t>Impacto potencial de la dependencia</w:t>
            </w:r>
          </w:p>
        </w:tc>
        <w:tc>
          <w:tcPr>
            <w:tcW w:w="2588" w:type="dxa"/>
            <w:shd w:val="clear" w:color="auto" w:fill="C2D69B" w:themeFill="accent3" w:themeFillTint="99"/>
            <w:vAlign w:val="center"/>
          </w:tcPr>
          <w:p w:rsidR="00297944" w:rsidRPr="00297944" w:rsidRDefault="00297944" w:rsidP="00297944">
            <w:pPr>
              <w:jc w:val="center"/>
              <w:rPr>
                <w:b/>
                <w:lang w:val="es-ES" w:eastAsia="es-ES"/>
              </w:rPr>
            </w:pPr>
            <w:r w:rsidRPr="00297944">
              <w:rPr>
                <w:b/>
                <w:lang w:val="es-ES" w:eastAsia="es-ES"/>
              </w:rPr>
              <w:t>Propietario(s)</w:t>
            </w:r>
          </w:p>
        </w:tc>
      </w:tr>
      <w:tr w:rsidR="00297944" w:rsidTr="00717311">
        <w:tc>
          <w:tcPr>
            <w:tcW w:w="3166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3746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2588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</w:tr>
      <w:tr w:rsidR="00297944" w:rsidTr="00717311">
        <w:tc>
          <w:tcPr>
            <w:tcW w:w="3166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3746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2588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</w:tr>
      <w:tr w:rsidR="00297944" w:rsidTr="00717311">
        <w:tc>
          <w:tcPr>
            <w:tcW w:w="3166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3746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2588" w:type="dxa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</w:tr>
    </w:tbl>
    <w:p w:rsidR="00873459" w:rsidRPr="00873459" w:rsidRDefault="00873459" w:rsidP="00297944">
      <w:pPr>
        <w:pStyle w:val="Ttulo2"/>
        <w:rPr>
          <w:lang w:eastAsia="es-ES"/>
        </w:rPr>
      </w:pPr>
      <w:bookmarkStart w:id="73" w:name="_Toc294189966"/>
      <w:r>
        <w:rPr>
          <w:lang w:eastAsia="es-ES"/>
        </w:rPr>
        <w:t>Suposiciones</w:t>
      </w:r>
      <w:bookmarkEnd w:id="73"/>
    </w:p>
    <w:p w:rsidR="00297944" w:rsidRDefault="0050353E" w:rsidP="00873459">
      <w:pPr>
        <w:pStyle w:val="infoblue0"/>
      </w:pPr>
      <w:r>
        <w:t>[</w:t>
      </w:r>
      <w:r w:rsidR="004752B1">
        <w:t xml:space="preserve">Lista suposiciones hechas durante el desarrollo de este plan de pruebas maestro que puedan afectar su ejecución exitosa, si estas suposiciones resultan ser incorrectas. </w:t>
      </w:r>
      <w:r w:rsidR="008050FD">
        <w:t>Las suposiciones pueden resultar de trabajo que se asume que otros equipos están haciendo, tener las expectativas de que ciertos productos o ambientes son estables, y así sucesivamente.</w:t>
      </w:r>
      <w:r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777"/>
        <w:gridCol w:w="2609"/>
      </w:tblGrid>
      <w:tr w:rsidR="00717311" w:rsidRPr="00717311" w:rsidTr="002A11AE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922779" w:rsidRPr="00717311" w:rsidRDefault="00717311" w:rsidP="002A11AE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717311">
              <w:rPr>
                <w:b/>
                <w:color w:val="FFFFFF" w:themeColor="background1"/>
                <w:lang w:val="es-ES" w:eastAsia="es-ES"/>
              </w:rPr>
              <w:t>Suposiciones</w:t>
            </w:r>
          </w:p>
        </w:tc>
      </w:tr>
      <w:tr w:rsidR="00922779" w:rsidRPr="00717311" w:rsidTr="002A11AE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922779" w:rsidRPr="00717311" w:rsidRDefault="00922779" w:rsidP="002A11AE">
            <w:pPr>
              <w:jc w:val="center"/>
              <w:rPr>
                <w:b/>
                <w:lang w:val="es-ES" w:eastAsia="es-ES"/>
              </w:rPr>
            </w:pPr>
            <w:r w:rsidRPr="00717311">
              <w:rPr>
                <w:b/>
                <w:lang w:val="es-ES" w:eastAsia="es-ES"/>
              </w:rPr>
              <w:t>Suposición a ser probada</w:t>
            </w:r>
          </w:p>
        </w:tc>
        <w:tc>
          <w:tcPr>
            <w:tcW w:w="1972" w:type="pct"/>
            <w:shd w:val="clear" w:color="auto" w:fill="C2D69B" w:themeFill="accent3" w:themeFillTint="99"/>
            <w:vAlign w:val="center"/>
          </w:tcPr>
          <w:p w:rsidR="00922779" w:rsidRPr="00717311" w:rsidRDefault="00922779" w:rsidP="002A11AE">
            <w:pPr>
              <w:jc w:val="center"/>
              <w:rPr>
                <w:b/>
                <w:lang w:val="es-ES" w:eastAsia="es-ES"/>
              </w:rPr>
            </w:pPr>
            <w:r w:rsidRPr="00717311">
              <w:rPr>
                <w:b/>
                <w:lang w:val="es-ES" w:eastAsia="es-ES"/>
              </w:rPr>
              <w:t>Impacto si la suposición es incorrecta</w:t>
            </w:r>
          </w:p>
        </w:tc>
        <w:tc>
          <w:tcPr>
            <w:tcW w:w="1362" w:type="pct"/>
            <w:shd w:val="clear" w:color="auto" w:fill="C2D69B" w:themeFill="accent3" w:themeFillTint="99"/>
            <w:vAlign w:val="center"/>
          </w:tcPr>
          <w:p w:rsidR="00922779" w:rsidRPr="00717311" w:rsidRDefault="00922779" w:rsidP="002A11AE">
            <w:pPr>
              <w:jc w:val="center"/>
              <w:rPr>
                <w:b/>
                <w:lang w:val="es-ES" w:eastAsia="es-ES"/>
              </w:rPr>
            </w:pPr>
            <w:r w:rsidRPr="00717311">
              <w:rPr>
                <w:b/>
                <w:lang w:val="es-ES" w:eastAsia="es-ES"/>
              </w:rPr>
              <w:t>Propietario(s)</w:t>
            </w:r>
          </w:p>
        </w:tc>
      </w:tr>
      <w:tr w:rsidR="00922779" w:rsidTr="002A11AE">
        <w:trPr>
          <w:trHeight w:val="23"/>
        </w:trPr>
        <w:tc>
          <w:tcPr>
            <w:tcW w:w="1666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</w:tr>
      <w:tr w:rsidR="00922779" w:rsidTr="002A11AE">
        <w:trPr>
          <w:trHeight w:val="23"/>
        </w:trPr>
        <w:tc>
          <w:tcPr>
            <w:tcW w:w="1666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</w:tr>
      <w:tr w:rsidR="00922779" w:rsidTr="002A11AE">
        <w:trPr>
          <w:trHeight w:val="23"/>
        </w:trPr>
        <w:tc>
          <w:tcPr>
            <w:tcW w:w="1666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</w:tr>
    </w:tbl>
    <w:p w:rsidR="00571C5D" w:rsidRPr="00571C5D" w:rsidRDefault="00571C5D" w:rsidP="0050353E">
      <w:pPr>
        <w:pStyle w:val="Ttulo2"/>
        <w:rPr>
          <w:lang w:eastAsia="es-ES"/>
        </w:rPr>
      </w:pPr>
      <w:bookmarkStart w:id="74" w:name="_Toc294189967"/>
      <w:r>
        <w:rPr>
          <w:lang w:eastAsia="es-ES"/>
        </w:rPr>
        <w:t>Restricciones</w:t>
      </w:r>
      <w:bookmarkEnd w:id="74"/>
    </w:p>
    <w:p w:rsidR="001C5682" w:rsidRDefault="00EE7E02" w:rsidP="00F12898">
      <w:pPr>
        <w:pStyle w:val="infoblue0"/>
      </w:pPr>
      <w:r>
        <w:t>[Listar restricciones colocadas en las pruebas que han tenido un efecto negativo sobre la forma en la cual el plan de pruebas maestro ha sido abordado.]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777"/>
        <w:gridCol w:w="2609"/>
      </w:tblGrid>
      <w:tr w:rsidR="007A4BDF" w:rsidRPr="007A4BDF" w:rsidTr="007A4BDF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7A4BDF">
              <w:rPr>
                <w:b/>
                <w:color w:val="FFFFFF" w:themeColor="background1"/>
                <w:lang w:val="es-ES" w:eastAsia="es-ES"/>
              </w:rPr>
              <w:t>Restricciones</w:t>
            </w:r>
          </w:p>
        </w:tc>
      </w:tr>
      <w:tr w:rsidR="007A4BDF" w:rsidRPr="007A4BDF" w:rsidTr="007A4BDF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7A4BDF">
              <w:rPr>
                <w:b/>
                <w:color w:val="000000" w:themeColor="text1"/>
                <w:lang w:val="es-ES" w:eastAsia="es-ES"/>
              </w:rPr>
              <w:t>Restricción</w:t>
            </w:r>
          </w:p>
        </w:tc>
        <w:tc>
          <w:tcPr>
            <w:tcW w:w="1972" w:type="pct"/>
            <w:shd w:val="clear" w:color="auto" w:fill="C2D69B" w:themeFill="accent3" w:themeFillTint="99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7A4BDF">
              <w:rPr>
                <w:b/>
                <w:color w:val="000000" w:themeColor="text1"/>
                <w:lang w:val="es-ES" w:eastAsia="es-ES"/>
              </w:rPr>
              <w:t>Impacto de la restricción</w:t>
            </w:r>
          </w:p>
        </w:tc>
        <w:tc>
          <w:tcPr>
            <w:tcW w:w="1362" w:type="pct"/>
            <w:shd w:val="clear" w:color="auto" w:fill="C2D69B" w:themeFill="accent3" w:themeFillTint="99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7A4BDF">
              <w:rPr>
                <w:b/>
                <w:color w:val="000000" w:themeColor="text1"/>
                <w:lang w:val="es-ES" w:eastAsia="es-ES"/>
              </w:rPr>
              <w:t>Propietario(s)</w:t>
            </w:r>
          </w:p>
        </w:tc>
      </w:tr>
      <w:tr w:rsidR="002136B3" w:rsidTr="007A4BDF">
        <w:trPr>
          <w:trHeight w:val="23"/>
        </w:trPr>
        <w:tc>
          <w:tcPr>
            <w:tcW w:w="1666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</w:tr>
      <w:tr w:rsidR="002136B3" w:rsidTr="007A4BDF">
        <w:trPr>
          <w:trHeight w:val="23"/>
        </w:trPr>
        <w:tc>
          <w:tcPr>
            <w:tcW w:w="1666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</w:tr>
      <w:tr w:rsidR="002136B3" w:rsidTr="007A4BDF">
        <w:trPr>
          <w:trHeight w:val="23"/>
        </w:trPr>
        <w:tc>
          <w:tcPr>
            <w:tcW w:w="1666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</w:tr>
    </w:tbl>
    <w:p w:rsidR="00EA6387" w:rsidRDefault="002C1EA9" w:rsidP="00027EB1">
      <w:pPr>
        <w:pStyle w:val="Ttulo1"/>
      </w:pPr>
      <w:bookmarkStart w:id="75" w:name="_Toc294189968"/>
      <w:r>
        <w:t>Proceso de administración</w:t>
      </w:r>
      <w:bookmarkEnd w:id="75"/>
    </w:p>
    <w:p w:rsidR="00665C40" w:rsidRPr="00D55EFB" w:rsidRDefault="002A7411" w:rsidP="00A203A4">
      <w:pPr>
        <w:pStyle w:val="Ttulo2"/>
      </w:pPr>
      <w:bookmarkStart w:id="76" w:name="_Toc42425640"/>
      <w:bookmarkStart w:id="77" w:name="_Toc294189969"/>
      <w:r>
        <w:t>Medición y</w:t>
      </w:r>
      <w:r w:rsidR="00707A0B">
        <w:t xml:space="preserve"> evaluación </w:t>
      </w:r>
      <w:r>
        <w:t>de la dimensión de las pruebas</w:t>
      </w:r>
      <w:bookmarkEnd w:id="76"/>
      <w:bookmarkEnd w:id="77"/>
    </w:p>
    <w:p w:rsidR="00D55EFB" w:rsidRPr="00D55EFB" w:rsidRDefault="00D55EFB" w:rsidP="00F12898">
      <w:pPr>
        <w:pStyle w:val="infoblue0"/>
      </w:pPr>
      <w:r w:rsidRPr="00665C40">
        <w:t>[Definir la e</w:t>
      </w:r>
      <w:r w:rsidR="002136B3">
        <w:t>strategia de medición y evaluación</w:t>
      </w:r>
      <w:r w:rsidRPr="00665C40">
        <w:t xml:space="preserve"> descrita en la sección 5.1 Medición de las pruebas.]</w:t>
      </w:r>
    </w:p>
    <w:p w:rsidR="002A7411" w:rsidRDefault="00EA321B" w:rsidP="00A203A4">
      <w:pPr>
        <w:pStyle w:val="Ttulo2"/>
      </w:pPr>
      <w:bookmarkStart w:id="78" w:name="_Toc42425641"/>
      <w:bookmarkStart w:id="79" w:name="_Toc294189970"/>
      <w:r>
        <w:t xml:space="preserve">Evaluación </w:t>
      </w:r>
      <w:r w:rsidR="002A7411">
        <w:t>de los entregables de este plan de prueba</w:t>
      </w:r>
      <w:r>
        <w:t>s maestro</w:t>
      </w:r>
      <w:bookmarkEnd w:id="79"/>
    </w:p>
    <w:p w:rsidR="00424487" w:rsidRPr="00424487" w:rsidRDefault="00D55EFB" w:rsidP="00F12898">
      <w:pPr>
        <w:pStyle w:val="infoblue0"/>
      </w:pPr>
      <w:r>
        <w:t>[</w:t>
      </w:r>
      <w:r w:rsidR="00AC4872">
        <w:t>Definir el e</w:t>
      </w:r>
      <w:r w:rsidR="00821A0A">
        <w:t>squema del proceso de evaluación para la revisión y aceptación de los entregables de las pruebas.</w:t>
      </w:r>
      <w:r>
        <w:t>]</w:t>
      </w:r>
    </w:p>
    <w:p w:rsidR="002A7411" w:rsidRDefault="002A7411" w:rsidP="00A203A4">
      <w:pPr>
        <w:pStyle w:val="Ttulo2"/>
      </w:pPr>
      <w:bookmarkStart w:id="80" w:name="_Toc42425642"/>
      <w:bookmarkStart w:id="81" w:name="_Toc294189971"/>
      <w:bookmarkEnd w:id="78"/>
      <w:r>
        <w:t xml:space="preserve">Reportes de problemas y </w:t>
      </w:r>
      <w:bookmarkEnd w:id="80"/>
      <w:r w:rsidR="00D228B7">
        <w:t>resolución</w:t>
      </w:r>
      <w:bookmarkEnd w:id="81"/>
    </w:p>
    <w:p w:rsidR="003B0955" w:rsidRPr="003B0955" w:rsidRDefault="003B0955" w:rsidP="00F12898">
      <w:pPr>
        <w:pStyle w:val="infoblue0"/>
      </w:pPr>
      <w:r>
        <w:t>[</w:t>
      </w:r>
      <w:r w:rsidR="006321D7">
        <w:t>Definir có</w:t>
      </w:r>
      <w:r>
        <w:t xml:space="preserve">mo </w:t>
      </w:r>
      <w:r w:rsidR="006321D7">
        <w:t>los problemas</w:t>
      </w:r>
      <w:r w:rsidR="00AC4872">
        <w:t xml:space="preserve"> del proceso serán reportados y cómo el proceso </w:t>
      </w:r>
      <w:r w:rsidR="006321D7">
        <w:t>ser</w:t>
      </w:r>
      <w:r w:rsidR="00AC4872">
        <w:t>á</w:t>
      </w:r>
      <w:r w:rsidR="006321D7">
        <w:t xml:space="preserve"> </w:t>
      </w:r>
      <w:r w:rsidR="00AC4872">
        <w:t>seguido hasta</w:t>
      </w:r>
      <w:r w:rsidR="006321D7">
        <w:t xml:space="preserve"> lograr su resolución</w:t>
      </w:r>
      <w:r>
        <w:t>.]</w:t>
      </w:r>
    </w:p>
    <w:p w:rsidR="002A7411" w:rsidRDefault="00E1766D" w:rsidP="00A203A4">
      <w:pPr>
        <w:pStyle w:val="Ttulo2"/>
      </w:pPr>
      <w:bookmarkStart w:id="82" w:name="_Toc42425643"/>
      <w:bookmarkStart w:id="83" w:name="_Toc294189972"/>
      <w:r>
        <w:t>Administrando ciclos de pruebas</w:t>
      </w:r>
      <w:bookmarkEnd w:id="82"/>
      <w:bookmarkEnd w:id="83"/>
    </w:p>
    <w:p w:rsidR="00025767" w:rsidRPr="00025767" w:rsidRDefault="00025767" w:rsidP="00F12898">
      <w:pPr>
        <w:pStyle w:val="infoblue0"/>
      </w:pPr>
      <w:r>
        <w:t>[</w:t>
      </w:r>
      <w:r w:rsidR="00AC4872">
        <w:t>Definir el e</w:t>
      </w:r>
      <w:r>
        <w:t>squema del proceso de control de gestión para un ciclo de pruebas.]</w:t>
      </w:r>
    </w:p>
    <w:p w:rsidR="002A7411" w:rsidRDefault="00E1766D" w:rsidP="00A203A4">
      <w:pPr>
        <w:pStyle w:val="Ttulo2"/>
      </w:pPr>
      <w:bookmarkStart w:id="84" w:name="_Toc42425644"/>
      <w:bookmarkStart w:id="85" w:name="_Toc294189973"/>
      <w:r>
        <w:t>Estrategias de</w:t>
      </w:r>
      <w:bookmarkEnd w:id="84"/>
      <w:r w:rsidR="00954F54">
        <w:t xml:space="preserve"> trazabilidad</w:t>
      </w:r>
      <w:bookmarkEnd w:id="85"/>
    </w:p>
    <w:p w:rsidR="00954F54" w:rsidRPr="00954F54" w:rsidRDefault="0001458B" w:rsidP="00F12898">
      <w:pPr>
        <w:pStyle w:val="infoblue0"/>
      </w:pPr>
      <w:r>
        <w:t>[</w:t>
      </w:r>
      <w:r w:rsidR="00954F54">
        <w:t xml:space="preserve">Considerar las estrategias </w:t>
      </w:r>
      <w:r>
        <w:t>de trazabilidad apropiadas.]</w:t>
      </w:r>
    </w:p>
    <w:p w:rsidR="00CB08EB" w:rsidRPr="00C82C78" w:rsidRDefault="00EA6387" w:rsidP="00027EB1">
      <w:pPr>
        <w:pStyle w:val="Ttulo1"/>
      </w:pPr>
      <w:bookmarkStart w:id="86" w:name="_Toc294189974"/>
      <w:r>
        <w:t>Fi</w:t>
      </w:r>
      <w:r w:rsidR="006510BC">
        <w:t>r</w:t>
      </w:r>
      <w:r w:rsidR="00CB08EB">
        <w:t>mas de elaboración, revisión y aprobación</w:t>
      </w:r>
      <w:bookmarkEnd w:id="26"/>
      <w:bookmarkEnd w:id="27"/>
      <w:bookmarkEnd w:id="28"/>
      <w:bookmarkEnd w:id="86"/>
    </w:p>
    <w:tbl>
      <w:tblPr>
        <w:tblStyle w:val="Tablaconcuadrcula"/>
        <w:tblW w:w="5000" w:type="pct"/>
        <w:jc w:val="center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CB08EB" w:rsidRPr="00EA25C1" w:rsidTr="002A11AE">
        <w:trPr>
          <w:trHeight w:val="23"/>
          <w:tblHeader/>
          <w:jc w:val="center"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CB08EB" w:rsidRPr="00EA25C1" w:rsidRDefault="00CB08EB" w:rsidP="002A11AE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B08EB" w:rsidRPr="00EA25C1" w:rsidRDefault="00CB08EB" w:rsidP="002A11AE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B08EB" w:rsidRPr="00EA25C1" w:rsidRDefault="00CB08EB" w:rsidP="002A11AE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CB08EB" w:rsidTr="002A11AE">
        <w:trPr>
          <w:trHeight w:val="851"/>
          <w:jc w:val="center"/>
        </w:trPr>
        <w:tc>
          <w:tcPr>
            <w:tcW w:w="1666" w:type="pct"/>
            <w:vAlign w:val="center"/>
          </w:tcPr>
          <w:p w:rsidR="00CB08EB" w:rsidRDefault="00CB08EB" w:rsidP="002A11A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B08EB" w:rsidRDefault="00CB08EB" w:rsidP="002A11AE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B08EB" w:rsidRDefault="00CB08EB" w:rsidP="002A11AE">
            <w:pPr>
              <w:jc w:val="center"/>
              <w:rPr>
                <w:lang w:val="es-ES" w:eastAsia="es-ES"/>
              </w:rPr>
            </w:pPr>
          </w:p>
        </w:tc>
      </w:tr>
      <w:tr w:rsidR="00CB08EB" w:rsidRPr="00A54064" w:rsidTr="002A11AE">
        <w:trPr>
          <w:trHeight w:val="23"/>
          <w:jc w:val="center"/>
        </w:trPr>
        <w:tc>
          <w:tcPr>
            <w:tcW w:w="1666" w:type="pct"/>
            <w:vAlign w:val="center"/>
          </w:tcPr>
          <w:p w:rsidR="00CB08EB" w:rsidRPr="00A54064" w:rsidRDefault="00CB08EB" w:rsidP="002A11A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B08EB" w:rsidRPr="00A54064" w:rsidRDefault="00CB08EB" w:rsidP="002A11A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B08EB" w:rsidRPr="00A54064" w:rsidRDefault="00CB08EB" w:rsidP="002A11A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B08EB" w:rsidRPr="00A54064" w:rsidRDefault="00CB08EB" w:rsidP="002A11A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B08EB" w:rsidRPr="00A54064" w:rsidRDefault="00CB08EB" w:rsidP="002A11A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B08EB" w:rsidRPr="00A54064" w:rsidRDefault="00CB08EB" w:rsidP="002A11A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14583" w:rsidRPr="008B14EA" w:rsidRDefault="00E14583" w:rsidP="00E14583">
      <w:pPr>
        <w:rPr>
          <w:rFonts w:cs="Arial"/>
        </w:rPr>
      </w:pPr>
    </w:p>
    <w:sectPr w:rsidR="00E14583" w:rsidRPr="008B14EA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6A36" w:rsidRDefault="00016A36">
      <w:r>
        <w:separator/>
      </w:r>
    </w:p>
  </w:endnote>
  <w:endnote w:type="continuationSeparator" w:id="0">
    <w:p w:rsidR="00016A36" w:rsidRDefault="00016A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Folio Lt BT">
    <w:altName w:val="Century Gothic"/>
    <w:charset w:val="00"/>
    <w:family w:val="swiss"/>
    <w:pitch w:val="variable"/>
    <w:sig w:usb0="00000087" w:usb1="00000000" w:usb2="00000000" w:usb3="00000000" w:csb0="0000001B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5FCB" w:rsidRDefault="00A25FCB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A25FCB" w:rsidRDefault="00A25FCB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3192"/>
      <w:gridCol w:w="3193"/>
      <w:gridCol w:w="3191"/>
    </w:tblGrid>
    <w:tr w:rsidR="00A25FCB" w:rsidRPr="00522A53" w:rsidTr="00D16709">
      <w:tc>
        <w:tcPr>
          <w:tcW w:w="1667" w:type="pct"/>
          <w:vAlign w:val="center"/>
        </w:tcPr>
        <w:p w:rsidR="00A25FCB" w:rsidRPr="00522A53" w:rsidRDefault="00A25FCB" w:rsidP="00D16709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1667" w:type="pct"/>
          <w:vAlign w:val="center"/>
        </w:tcPr>
        <w:p w:rsidR="00A25FCB" w:rsidRPr="00D16709" w:rsidRDefault="00A25FCB" w:rsidP="00A64B36">
          <w:pPr>
            <w:jc w:val="center"/>
            <w:rPr>
              <w:rFonts w:cs="Arial"/>
              <w:sz w:val="18"/>
              <w:szCs w:val="18"/>
            </w:rPr>
          </w:pPr>
          <w:r w:rsidRPr="00D16709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A25FCB" w:rsidRPr="00522A53" w:rsidRDefault="00A25FCB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A25FCB" w:rsidRDefault="00A25FCB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5FCB" w:rsidRDefault="00A25FCB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6A36" w:rsidRDefault="00016A36">
      <w:r>
        <w:separator/>
      </w:r>
    </w:p>
  </w:footnote>
  <w:footnote w:type="continuationSeparator" w:id="0">
    <w:p w:rsidR="00016A36" w:rsidRDefault="00016A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5FCB" w:rsidRDefault="00A25FCB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5ED76579" wp14:editId="085CC72D">
          <wp:extent cx="1066800" cy="685800"/>
          <wp:effectExtent l="19050" t="0" r="0" b="0"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A25FCB" w:rsidRPr="00EE517E" w:rsidTr="001D28D4">
      <w:trPr>
        <w:trHeight w:val="271"/>
      </w:trPr>
      <w:tc>
        <w:tcPr>
          <w:tcW w:w="782" w:type="pct"/>
          <w:vMerge w:val="restart"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6D7B93C3" wp14:editId="38E09C26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D677BBEC057141DB86101EBC890322B9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A25FCB" w:rsidRPr="00EE517E" w:rsidRDefault="00A25FCB" w:rsidP="0087581A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205B9F38DD6446D6BA14F93C0778F4AD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A25FCB" w:rsidRPr="00EE517E" w:rsidRDefault="00A25FCB" w:rsidP="0087581A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205B9F38DD6446D6BA14F93C0778F4AD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A25FCB" w:rsidRPr="00EE517E" w:rsidRDefault="00A25FCB" w:rsidP="0087581A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A25FCB" w:rsidRPr="00EE517E" w:rsidRDefault="00A25FCB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A25FCB" w:rsidRPr="00EE517E" w:rsidRDefault="00A25FCB" w:rsidP="008758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A2022D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A2022D">
            <w:rPr>
              <w:rFonts w:cs="Arial"/>
              <w:noProof/>
              <w:snapToGrid w:val="0"/>
              <w:sz w:val="18"/>
              <w:szCs w:val="18"/>
            </w:rPr>
            <w:t>17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A25FCB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A25FCB" w:rsidRPr="00EE517E" w:rsidRDefault="00A25FCB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vAlign w:val="center"/>
        </w:tcPr>
        <w:p w:rsidR="00A25FCB" w:rsidRPr="00EE517E" w:rsidRDefault="00A25FCB" w:rsidP="0049717D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DST-10</w:t>
          </w:r>
        </w:p>
      </w:tc>
    </w:tr>
    <w:tr w:rsidR="00A25FCB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A25FCB" w:rsidRPr="00EE517E" w:rsidRDefault="00A25FCB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A25FCB" w:rsidRPr="00EE517E" w:rsidRDefault="00A25FCB" w:rsidP="008758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A25FCB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A25FCB" w:rsidRPr="00EE517E" w:rsidRDefault="00A25FCB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A25FCB" w:rsidRPr="00EE517E" w:rsidRDefault="00A25FCB" w:rsidP="008B14EA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May</w:t>
          </w:r>
          <w:r w:rsidRPr="00EE517E">
            <w:rPr>
              <w:rFonts w:cs="Arial"/>
              <w:sz w:val="18"/>
              <w:szCs w:val="18"/>
            </w:rPr>
            <w:t>-201</w:t>
          </w:r>
          <w:r>
            <w:rPr>
              <w:rFonts w:cs="Arial"/>
              <w:sz w:val="18"/>
              <w:szCs w:val="18"/>
            </w:rPr>
            <w:t>1</w:t>
          </w:r>
        </w:p>
      </w:tc>
    </w:tr>
    <w:tr w:rsidR="00A25FCB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15EB5B27514C464C8F4026F364F9141B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A25FCB" w:rsidRPr="00EE517E" w:rsidRDefault="00A25FCB" w:rsidP="0087581A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A25FCB" w:rsidRPr="00EE517E" w:rsidRDefault="00A25FCB" w:rsidP="008758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A25FCB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A25FCB" w:rsidRPr="00EE517E" w:rsidRDefault="00A25FCB" w:rsidP="0087581A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A25FCB" w:rsidRPr="00EE517E" w:rsidRDefault="00A25FCB" w:rsidP="005A101F">
              <w:pPr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Plan Maestro de Pruebas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A25FCB" w:rsidRPr="00EE517E" w:rsidRDefault="00A25FCB" w:rsidP="00B80272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1D28D4">
            <w:rPr>
              <w:rFonts w:cs="Arial"/>
              <w:sz w:val="18"/>
              <w:szCs w:val="18"/>
            </w:rPr>
            <w:t>DST</w:t>
          </w:r>
          <w:r>
            <w:rPr>
              <w:rFonts w:cs="Arial"/>
              <w:sz w:val="18"/>
              <w:szCs w:val="18"/>
            </w:rPr>
            <w:t>PPR</w:t>
          </w:r>
        </w:p>
      </w:tc>
    </w:tr>
  </w:tbl>
  <w:p w:rsidR="00A25FCB" w:rsidRDefault="00A25FCB" w:rsidP="00AE37D5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5FCB" w:rsidRDefault="00A25FC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A824E97C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D0D0D" w:themeColor="text1" w:themeTint="F2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22F01A1A"/>
    <w:multiLevelType w:val="hybridMultilevel"/>
    <w:tmpl w:val="3880188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87D7CC6"/>
    <w:multiLevelType w:val="hybridMultilevel"/>
    <w:tmpl w:val="35BA75C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935184A"/>
    <w:multiLevelType w:val="hybridMultilevel"/>
    <w:tmpl w:val="FFC493C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0695939"/>
    <w:multiLevelType w:val="hybridMultilevel"/>
    <w:tmpl w:val="5EBE23F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98E4F32"/>
    <w:multiLevelType w:val="hybridMultilevel"/>
    <w:tmpl w:val="C9C07F2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9BA462B"/>
    <w:multiLevelType w:val="hybridMultilevel"/>
    <w:tmpl w:val="580653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A5F5454"/>
    <w:multiLevelType w:val="hybridMultilevel"/>
    <w:tmpl w:val="D86C478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B3E55E2"/>
    <w:multiLevelType w:val="hybridMultilevel"/>
    <w:tmpl w:val="EFBA4B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8B141F9"/>
    <w:multiLevelType w:val="hybridMultilevel"/>
    <w:tmpl w:val="54325CC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91308E0"/>
    <w:multiLevelType w:val="hybridMultilevel"/>
    <w:tmpl w:val="6306429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EB810D9"/>
    <w:multiLevelType w:val="hybridMultilevel"/>
    <w:tmpl w:val="EC7CF23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1CB4EF2"/>
    <w:multiLevelType w:val="hybridMultilevel"/>
    <w:tmpl w:val="A6AC9EF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29B046A"/>
    <w:multiLevelType w:val="hybridMultilevel"/>
    <w:tmpl w:val="0178B7B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5157E7B"/>
    <w:multiLevelType w:val="hybridMultilevel"/>
    <w:tmpl w:val="1DFE013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783440CF"/>
    <w:multiLevelType w:val="hybridMultilevel"/>
    <w:tmpl w:val="FF086B6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A3F283C"/>
    <w:multiLevelType w:val="hybridMultilevel"/>
    <w:tmpl w:val="840C5B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D946719"/>
    <w:multiLevelType w:val="hybridMultilevel"/>
    <w:tmpl w:val="EDD477A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9"/>
  </w:num>
  <w:num w:numId="3">
    <w:abstractNumId w:val="2"/>
  </w:num>
  <w:num w:numId="4">
    <w:abstractNumId w:val="11"/>
  </w:num>
  <w:num w:numId="5">
    <w:abstractNumId w:val="15"/>
  </w:num>
  <w:num w:numId="6">
    <w:abstractNumId w:val="3"/>
  </w:num>
  <w:num w:numId="7">
    <w:abstractNumId w:val="1"/>
  </w:num>
  <w:num w:numId="8">
    <w:abstractNumId w:val="9"/>
  </w:num>
  <w:num w:numId="9">
    <w:abstractNumId w:val="14"/>
  </w:num>
  <w:num w:numId="10">
    <w:abstractNumId w:val="7"/>
  </w:num>
  <w:num w:numId="11">
    <w:abstractNumId w:val="4"/>
  </w:num>
  <w:num w:numId="12">
    <w:abstractNumId w:val="17"/>
  </w:num>
  <w:num w:numId="13">
    <w:abstractNumId w:val="13"/>
  </w:num>
  <w:num w:numId="14">
    <w:abstractNumId w:val="12"/>
  </w:num>
  <w:num w:numId="15">
    <w:abstractNumId w:val="10"/>
  </w:num>
  <w:num w:numId="16">
    <w:abstractNumId w:val="8"/>
  </w:num>
  <w:num w:numId="17">
    <w:abstractNumId w:val="5"/>
  </w:num>
  <w:num w:numId="18">
    <w:abstractNumId w:val="18"/>
  </w:num>
  <w:num w:numId="19">
    <w:abstractNumId w:val="16"/>
  </w:num>
  <w:num w:numId="20">
    <w:abstractNumId w:val="6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727F"/>
    <w:rsid w:val="000006E5"/>
    <w:rsid w:val="00000E7A"/>
    <w:rsid w:val="000045FC"/>
    <w:rsid w:val="00004D0F"/>
    <w:rsid w:val="00005385"/>
    <w:rsid w:val="000064B8"/>
    <w:rsid w:val="00013C51"/>
    <w:rsid w:val="000140E9"/>
    <w:rsid w:val="0001458B"/>
    <w:rsid w:val="000157FB"/>
    <w:rsid w:val="00016A36"/>
    <w:rsid w:val="00025767"/>
    <w:rsid w:val="000268DC"/>
    <w:rsid w:val="00027EB1"/>
    <w:rsid w:val="00030199"/>
    <w:rsid w:val="00030E16"/>
    <w:rsid w:val="000310C1"/>
    <w:rsid w:val="00033E06"/>
    <w:rsid w:val="00034BB7"/>
    <w:rsid w:val="00035971"/>
    <w:rsid w:val="000366D9"/>
    <w:rsid w:val="000412D1"/>
    <w:rsid w:val="00042D44"/>
    <w:rsid w:val="00045844"/>
    <w:rsid w:val="00051056"/>
    <w:rsid w:val="00052FA6"/>
    <w:rsid w:val="00053624"/>
    <w:rsid w:val="0005449C"/>
    <w:rsid w:val="00054696"/>
    <w:rsid w:val="00055F8D"/>
    <w:rsid w:val="00057D8B"/>
    <w:rsid w:val="0006005C"/>
    <w:rsid w:val="00061A51"/>
    <w:rsid w:val="00065DC4"/>
    <w:rsid w:val="000772D0"/>
    <w:rsid w:val="00083CD7"/>
    <w:rsid w:val="00083FA3"/>
    <w:rsid w:val="000862C9"/>
    <w:rsid w:val="00087AD4"/>
    <w:rsid w:val="000905E6"/>
    <w:rsid w:val="0009154F"/>
    <w:rsid w:val="00094154"/>
    <w:rsid w:val="0009477A"/>
    <w:rsid w:val="00095411"/>
    <w:rsid w:val="00095EEA"/>
    <w:rsid w:val="000A0F14"/>
    <w:rsid w:val="000A1554"/>
    <w:rsid w:val="000A27A6"/>
    <w:rsid w:val="000A2D1B"/>
    <w:rsid w:val="000A3E5E"/>
    <w:rsid w:val="000A41A9"/>
    <w:rsid w:val="000A4BCA"/>
    <w:rsid w:val="000A5AC0"/>
    <w:rsid w:val="000B1247"/>
    <w:rsid w:val="000B268D"/>
    <w:rsid w:val="000B2A21"/>
    <w:rsid w:val="000B2FBF"/>
    <w:rsid w:val="000B3004"/>
    <w:rsid w:val="000B4D06"/>
    <w:rsid w:val="000B4E32"/>
    <w:rsid w:val="000B5223"/>
    <w:rsid w:val="000B7CFD"/>
    <w:rsid w:val="000C1A7E"/>
    <w:rsid w:val="000C43AC"/>
    <w:rsid w:val="000C48C6"/>
    <w:rsid w:val="000C5E7F"/>
    <w:rsid w:val="000D2B8B"/>
    <w:rsid w:val="000D6208"/>
    <w:rsid w:val="000D7E7B"/>
    <w:rsid w:val="000E13AA"/>
    <w:rsid w:val="000E508A"/>
    <w:rsid w:val="000E6C5E"/>
    <w:rsid w:val="000F2A75"/>
    <w:rsid w:val="000F31F9"/>
    <w:rsid w:val="000F3623"/>
    <w:rsid w:val="000F5463"/>
    <w:rsid w:val="000F74C8"/>
    <w:rsid w:val="00101080"/>
    <w:rsid w:val="00101DA8"/>
    <w:rsid w:val="0010308E"/>
    <w:rsid w:val="00103CFC"/>
    <w:rsid w:val="00105BD3"/>
    <w:rsid w:val="001068BC"/>
    <w:rsid w:val="0010793D"/>
    <w:rsid w:val="00111C63"/>
    <w:rsid w:val="00112293"/>
    <w:rsid w:val="0011364C"/>
    <w:rsid w:val="00116DF0"/>
    <w:rsid w:val="00120210"/>
    <w:rsid w:val="00124262"/>
    <w:rsid w:val="0012440A"/>
    <w:rsid w:val="00125E95"/>
    <w:rsid w:val="0013670B"/>
    <w:rsid w:val="00136B2D"/>
    <w:rsid w:val="001441F7"/>
    <w:rsid w:val="00146324"/>
    <w:rsid w:val="00146D9B"/>
    <w:rsid w:val="0015338F"/>
    <w:rsid w:val="00160E98"/>
    <w:rsid w:val="001623F1"/>
    <w:rsid w:val="0016281A"/>
    <w:rsid w:val="001638D7"/>
    <w:rsid w:val="001648F6"/>
    <w:rsid w:val="00166C1A"/>
    <w:rsid w:val="00170219"/>
    <w:rsid w:val="0017652C"/>
    <w:rsid w:val="00177DE5"/>
    <w:rsid w:val="00180976"/>
    <w:rsid w:val="00183AD9"/>
    <w:rsid w:val="00184EF1"/>
    <w:rsid w:val="00184FFE"/>
    <w:rsid w:val="00190973"/>
    <w:rsid w:val="00193752"/>
    <w:rsid w:val="00195BDC"/>
    <w:rsid w:val="001976B4"/>
    <w:rsid w:val="001A0A05"/>
    <w:rsid w:val="001A38AB"/>
    <w:rsid w:val="001A465A"/>
    <w:rsid w:val="001A54D1"/>
    <w:rsid w:val="001A5BB9"/>
    <w:rsid w:val="001A5BCC"/>
    <w:rsid w:val="001A681B"/>
    <w:rsid w:val="001A7F4D"/>
    <w:rsid w:val="001B469F"/>
    <w:rsid w:val="001B59BD"/>
    <w:rsid w:val="001C0060"/>
    <w:rsid w:val="001C2AF5"/>
    <w:rsid w:val="001C2E1D"/>
    <w:rsid w:val="001C3A95"/>
    <w:rsid w:val="001C4945"/>
    <w:rsid w:val="001C5682"/>
    <w:rsid w:val="001C64B7"/>
    <w:rsid w:val="001C6C59"/>
    <w:rsid w:val="001D28D4"/>
    <w:rsid w:val="001D2F3C"/>
    <w:rsid w:val="001D3AB8"/>
    <w:rsid w:val="001D585D"/>
    <w:rsid w:val="001D7ED3"/>
    <w:rsid w:val="001E0362"/>
    <w:rsid w:val="001E1E0F"/>
    <w:rsid w:val="001E21E6"/>
    <w:rsid w:val="001E2249"/>
    <w:rsid w:val="001E27A0"/>
    <w:rsid w:val="001E3FB4"/>
    <w:rsid w:val="001E4317"/>
    <w:rsid w:val="001E7742"/>
    <w:rsid w:val="001E7811"/>
    <w:rsid w:val="001F18D4"/>
    <w:rsid w:val="001F2E48"/>
    <w:rsid w:val="001F333B"/>
    <w:rsid w:val="001F6724"/>
    <w:rsid w:val="00200CBD"/>
    <w:rsid w:val="00201984"/>
    <w:rsid w:val="002077CF"/>
    <w:rsid w:val="00212C66"/>
    <w:rsid w:val="002136B3"/>
    <w:rsid w:val="002235EC"/>
    <w:rsid w:val="002300A6"/>
    <w:rsid w:val="0023308E"/>
    <w:rsid w:val="002355A7"/>
    <w:rsid w:val="00235C82"/>
    <w:rsid w:val="002360AE"/>
    <w:rsid w:val="00240D03"/>
    <w:rsid w:val="00242003"/>
    <w:rsid w:val="00242B29"/>
    <w:rsid w:val="00242ECF"/>
    <w:rsid w:val="00244147"/>
    <w:rsid w:val="00244D41"/>
    <w:rsid w:val="0024507A"/>
    <w:rsid w:val="0024611B"/>
    <w:rsid w:val="00251CE1"/>
    <w:rsid w:val="00251E9B"/>
    <w:rsid w:val="0026031C"/>
    <w:rsid w:val="00261100"/>
    <w:rsid w:val="002656E6"/>
    <w:rsid w:val="00267177"/>
    <w:rsid w:val="00267E23"/>
    <w:rsid w:val="00270EF2"/>
    <w:rsid w:val="00271A81"/>
    <w:rsid w:val="002722F0"/>
    <w:rsid w:val="00274F8D"/>
    <w:rsid w:val="00275198"/>
    <w:rsid w:val="002802BB"/>
    <w:rsid w:val="002857CC"/>
    <w:rsid w:val="002868B8"/>
    <w:rsid w:val="00286C2E"/>
    <w:rsid w:val="00291AA6"/>
    <w:rsid w:val="00291AF0"/>
    <w:rsid w:val="00293CBD"/>
    <w:rsid w:val="002977C5"/>
    <w:rsid w:val="00297944"/>
    <w:rsid w:val="002A0DF1"/>
    <w:rsid w:val="002A11AE"/>
    <w:rsid w:val="002A2B06"/>
    <w:rsid w:val="002A3B54"/>
    <w:rsid w:val="002A7215"/>
    <w:rsid w:val="002A7411"/>
    <w:rsid w:val="002B007D"/>
    <w:rsid w:val="002B0293"/>
    <w:rsid w:val="002B0427"/>
    <w:rsid w:val="002C0C69"/>
    <w:rsid w:val="002C1EA9"/>
    <w:rsid w:val="002C3170"/>
    <w:rsid w:val="002C3C47"/>
    <w:rsid w:val="002C44F1"/>
    <w:rsid w:val="002C5F2C"/>
    <w:rsid w:val="002C68DB"/>
    <w:rsid w:val="002D0FD5"/>
    <w:rsid w:val="002D3767"/>
    <w:rsid w:val="002D4032"/>
    <w:rsid w:val="002E13A4"/>
    <w:rsid w:val="002E1931"/>
    <w:rsid w:val="002F07BD"/>
    <w:rsid w:val="002F2156"/>
    <w:rsid w:val="00302DBA"/>
    <w:rsid w:val="00304489"/>
    <w:rsid w:val="00304679"/>
    <w:rsid w:val="00313AC1"/>
    <w:rsid w:val="00313CD2"/>
    <w:rsid w:val="0031408F"/>
    <w:rsid w:val="00317DE1"/>
    <w:rsid w:val="003202FB"/>
    <w:rsid w:val="00320937"/>
    <w:rsid w:val="00320DC0"/>
    <w:rsid w:val="00320E54"/>
    <w:rsid w:val="00321AA6"/>
    <w:rsid w:val="00330709"/>
    <w:rsid w:val="00333AAF"/>
    <w:rsid w:val="00335325"/>
    <w:rsid w:val="00337723"/>
    <w:rsid w:val="00337EAB"/>
    <w:rsid w:val="00340077"/>
    <w:rsid w:val="0034227C"/>
    <w:rsid w:val="003430D1"/>
    <w:rsid w:val="00356C49"/>
    <w:rsid w:val="00356D42"/>
    <w:rsid w:val="00360208"/>
    <w:rsid w:val="003625CD"/>
    <w:rsid w:val="00364BCC"/>
    <w:rsid w:val="00371284"/>
    <w:rsid w:val="003725C0"/>
    <w:rsid w:val="00373B41"/>
    <w:rsid w:val="00373BA6"/>
    <w:rsid w:val="00373D63"/>
    <w:rsid w:val="00374967"/>
    <w:rsid w:val="0037649E"/>
    <w:rsid w:val="00376F6A"/>
    <w:rsid w:val="003804CB"/>
    <w:rsid w:val="0038229B"/>
    <w:rsid w:val="00384B3E"/>
    <w:rsid w:val="00386643"/>
    <w:rsid w:val="00386BFD"/>
    <w:rsid w:val="0038735C"/>
    <w:rsid w:val="00391B85"/>
    <w:rsid w:val="0039336C"/>
    <w:rsid w:val="00393754"/>
    <w:rsid w:val="00393AFE"/>
    <w:rsid w:val="00396E1F"/>
    <w:rsid w:val="003A1856"/>
    <w:rsid w:val="003A209B"/>
    <w:rsid w:val="003A42A8"/>
    <w:rsid w:val="003A5AF0"/>
    <w:rsid w:val="003A6FD2"/>
    <w:rsid w:val="003A7FE5"/>
    <w:rsid w:val="003B0955"/>
    <w:rsid w:val="003B36F0"/>
    <w:rsid w:val="003B589B"/>
    <w:rsid w:val="003B5DFF"/>
    <w:rsid w:val="003B6C9F"/>
    <w:rsid w:val="003B70DB"/>
    <w:rsid w:val="003B7680"/>
    <w:rsid w:val="003B7F18"/>
    <w:rsid w:val="003C0835"/>
    <w:rsid w:val="003C121E"/>
    <w:rsid w:val="003C19C4"/>
    <w:rsid w:val="003C45A3"/>
    <w:rsid w:val="003C4C69"/>
    <w:rsid w:val="003C608C"/>
    <w:rsid w:val="003D08E2"/>
    <w:rsid w:val="003D20A1"/>
    <w:rsid w:val="003D2DDE"/>
    <w:rsid w:val="003D52B3"/>
    <w:rsid w:val="003D689B"/>
    <w:rsid w:val="003E10CE"/>
    <w:rsid w:val="003E14B9"/>
    <w:rsid w:val="003E7F49"/>
    <w:rsid w:val="003F0105"/>
    <w:rsid w:val="003F028A"/>
    <w:rsid w:val="003F0303"/>
    <w:rsid w:val="003F235C"/>
    <w:rsid w:val="003F2D0A"/>
    <w:rsid w:val="003F38BF"/>
    <w:rsid w:val="00401722"/>
    <w:rsid w:val="004052B8"/>
    <w:rsid w:val="00407A12"/>
    <w:rsid w:val="00411C21"/>
    <w:rsid w:val="00412325"/>
    <w:rsid w:val="004143E4"/>
    <w:rsid w:val="0041612A"/>
    <w:rsid w:val="00417777"/>
    <w:rsid w:val="004241B5"/>
    <w:rsid w:val="00424487"/>
    <w:rsid w:val="00427316"/>
    <w:rsid w:val="0043112C"/>
    <w:rsid w:val="00432B7B"/>
    <w:rsid w:val="00433BF3"/>
    <w:rsid w:val="00434103"/>
    <w:rsid w:val="004360C5"/>
    <w:rsid w:val="00436C86"/>
    <w:rsid w:val="004414CF"/>
    <w:rsid w:val="00441E2E"/>
    <w:rsid w:val="0044349B"/>
    <w:rsid w:val="00443D9B"/>
    <w:rsid w:val="00445AF5"/>
    <w:rsid w:val="00450DE5"/>
    <w:rsid w:val="00451C35"/>
    <w:rsid w:val="004618EC"/>
    <w:rsid w:val="00462728"/>
    <w:rsid w:val="00465AE4"/>
    <w:rsid w:val="0046784B"/>
    <w:rsid w:val="00467E6D"/>
    <w:rsid w:val="00474BAB"/>
    <w:rsid w:val="00474E4D"/>
    <w:rsid w:val="004752B1"/>
    <w:rsid w:val="00475BA0"/>
    <w:rsid w:val="004771E9"/>
    <w:rsid w:val="004779C0"/>
    <w:rsid w:val="004805D3"/>
    <w:rsid w:val="004834EA"/>
    <w:rsid w:val="00484656"/>
    <w:rsid w:val="0048491C"/>
    <w:rsid w:val="00485539"/>
    <w:rsid w:val="00486B68"/>
    <w:rsid w:val="00491608"/>
    <w:rsid w:val="00494268"/>
    <w:rsid w:val="00495AE3"/>
    <w:rsid w:val="0049717D"/>
    <w:rsid w:val="004A2370"/>
    <w:rsid w:val="004A44CF"/>
    <w:rsid w:val="004A4958"/>
    <w:rsid w:val="004A5C24"/>
    <w:rsid w:val="004B0C40"/>
    <w:rsid w:val="004B1151"/>
    <w:rsid w:val="004B5457"/>
    <w:rsid w:val="004B5903"/>
    <w:rsid w:val="004B74C9"/>
    <w:rsid w:val="004B7938"/>
    <w:rsid w:val="004C0D91"/>
    <w:rsid w:val="004C40A3"/>
    <w:rsid w:val="004C5ADA"/>
    <w:rsid w:val="004C7B37"/>
    <w:rsid w:val="004D1137"/>
    <w:rsid w:val="004D212C"/>
    <w:rsid w:val="004D3A6B"/>
    <w:rsid w:val="004D5B44"/>
    <w:rsid w:val="004D615A"/>
    <w:rsid w:val="004D654B"/>
    <w:rsid w:val="004E1EA6"/>
    <w:rsid w:val="004E22F6"/>
    <w:rsid w:val="004E7914"/>
    <w:rsid w:val="004F2E61"/>
    <w:rsid w:val="004F3EAF"/>
    <w:rsid w:val="004F4405"/>
    <w:rsid w:val="004F45EE"/>
    <w:rsid w:val="004F4B5A"/>
    <w:rsid w:val="005003C0"/>
    <w:rsid w:val="00501959"/>
    <w:rsid w:val="0050353E"/>
    <w:rsid w:val="00503C47"/>
    <w:rsid w:val="00505D7D"/>
    <w:rsid w:val="005064A4"/>
    <w:rsid w:val="005161C0"/>
    <w:rsid w:val="005167A8"/>
    <w:rsid w:val="005178C0"/>
    <w:rsid w:val="0052168A"/>
    <w:rsid w:val="00522A53"/>
    <w:rsid w:val="00523682"/>
    <w:rsid w:val="0052604E"/>
    <w:rsid w:val="0052609C"/>
    <w:rsid w:val="00527D09"/>
    <w:rsid w:val="005308BC"/>
    <w:rsid w:val="005359B1"/>
    <w:rsid w:val="00536430"/>
    <w:rsid w:val="005409FB"/>
    <w:rsid w:val="0054286C"/>
    <w:rsid w:val="00542BE1"/>
    <w:rsid w:val="00546659"/>
    <w:rsid w:val="005503EC"/>
    <w:rsid w:val="00550A75"/>
    <w:rsid w:val="00552535"/>
    <w:rsid w:val="00552CD6"/>
    <w:rsid w:val="00554304"/>
    <w:rsid w:val="0055558E"/>
    <w:rsid w:val="005577CD"/>
    <w:rsid w:val="00560338"/>
    <w:rsid w:val="0056204D"/>
    <w:rsid w:val="00564334"/>
    <w:rsid w:val="005657CA"/>
    <w:rsid w:val="00565CD8"/>
    <w:rsid w:val="00567BF4"/>
    <w:rsid w:val="005706DE"/>
    <w:rsid w:val="00571C5D"/>
    <w:rsid w:val="00572E3A"/>
    <w:rsid w:val="00573FB8"/>
    <w:rsid w:val="00574306"/>
    <w:rsid w:val="00574A92"/>
    <w:rsid w:val="00575830"/>
    <w:rsid w:val="00576828"/>
    <w:rsid w:val="00580C65"/>
    <w:rsid w:val="005826CE"/>
    <w:rsid w:val="00583F69"/>
    <w:rsid w:val="00584629"/>
    <w:rsid w:val="00585498"/>
    <w:rsid w:val="00585C0C"/>
    <w:rsid w:val="00586990"/>
    <w:rsid w:val="0058748D"/>
    <w:rsid w:val="0059089F"/>
    <w:rsid w:val="005910A1"/>
    <w:rsid w:val="00591733"/>
    <w:rsid w:val="0059290A"/>
    <w:rsid w:val="005958E3"/>
    <w:rsid w:val="00596698"/>
    <w:rsid w:val="005A07B5"/>
    <w:rsid w:val="005A101F"/>
    <w:rsid w:val="005A4B9B"/>
    <w:rsid w:val="005A5C35"/>
    <w:rsid w:val="005B032B"/>
    <w:rsid w:val="005B2856"/>
    <w:rsid w:val="005B319D"/>
    <w:rsid w:val="005B7566"/>
    <w:rsid w:val="005C0B31"/>
    <w:rsid w:val="005C1677"/>
    <w:rsid w:val="005D1049"/>
    <w:rsid w:val="005D2283"/>
    <w:rsid w:val="005D4902"/>
    <w:rsid w:val="005D6478"/>
    <w:rsid w:val="005E3993"/>
    <w:rsid w:val="005E5656"/>
    <w:rsid w:val="005E7DD7"/>
    <w:rsid w:val="005F00A1"/>
    <w:rsid w:val="005F1284"/>
    <w:rsid w:val="005F5BAD"/>
    <w:rsid w:val="005F66A1"/>
    <w:rsid w:val="005F6A48"/>
    <w:rsid w:val="00600FB9"/>
    <w:rsid w:val="0060107C"/>
    <w:rsid w:val="00602115"/>
    <w:rsid w:val="006052CB"/>
    <w:rsid w:val="006056ED"/>
    <w:rsid w:val="006067AB"/>
    <w:rsid w:val="00614836"/>
    <w:rsid w:val="0061590C"/>
    <w:rsid w:val="00616238"/>
    <w:rsid w:val="00620C60"/>
    <w:rsid w:val="0062310A"/>
    <w:rsid w:val="00624921"/>
    <w:rsid w:val="00624A30"/>
    <w:rsid w:val="00627C74"/>
    <w:rsid w:val="00627E74"/>
    <w:rsid w:val="0063095B"/>
    <w:rsid w:val="006321D7"/>
    <w:rsid w:val="00635D12"/>
    <w:rsid w:val="00636BDF"/>
    <w:rsid w:val="006412F8"/>
    <w:rsid w:val="00644E56"/>
    <w:rsid w:val="0064635B"/>
    <w:rsid w:val="006501C8"/>
    <w:rsid w:val="006508A0"/>
    <w:rsid w:val="006510BC"/>
    <w:rsid w:val="00652869"/>
    <w:rsid w:val="00654338"/>
    <w:rsid w:val="00654E24"/>
    <w:rsid w:val="006550DD"/>
    <w:rsid w:val="006566C5"/>
    <w:rsid w:val="00656941"/>
    <w:rsid w:val="00660174"/>
    <w:rsid w:val="006602FE"/>
    <w:rsid w:val="0066295F"/>
    <w:rsid w:val="00663CEC"/>
    <w:rsid w:val="0066461F"/>
    <w:rsid w:val="006657D7"/>
    <w:rsid w:val="00665C40"/>
    <w:rsid w:val="00665FB8"/>
    <w:rsid w:val="0066729F"/>
    <w:rsid w:val="006673F8"/>
    <w:rsid w:val="006713BF"/>
    <w:rsid w:val="00672F38"/>
    <w:rsid w:val="00680326"/>
    <w:rsid w:val="00681083"/>
    <w:rsid w:val="006845FB"/>
    <w:rsid w:val="006859F4"/>
    <w:rsid w:val="006875CF"/>
    <w:rsid w:val="0068761E"/>
    <w:rsid w:val="00687B56"/>
    <w:rsid w:val="0069430C"/>
    <w:rsid w:val="00695702"/>
    <w:rsid w:val="00695787"/>
    <w:rsid w:val="006A1B6A"/>
    <w:rsid w:val="006A25EC"/>
    <w:rsid w:val="006A32BF"/>
    <w:rsid w:val="006A3F12"/>
    <w:rsid w:val="006A4AD0"/>
    <w:rsid w:val="006A669A"/>
    <w:rsid w:val="006A68FA"/>
    <w:rsid w:val="006A79FE"/>
    <w:rsid w:val="006B078F"/>
    <w:rsid w:val="006B48F1"/>
    <w:rsid w:val="006B53B1"/>
    <w:rsid w:val="006B59A4"/>
    <w:rsid w:val="006D0A7C"/>
    <w:rsid w:val="006D789E"/>
    <w:rsid w:val="006E2FD3"/>
    <w:rsid w:val="006E30C6"/>
    <w:rsid w:val="006E77ED"/>
    <w:rsid w:val="006F058E"/>
    <w:rsid w:val="006F214E"/>
    <w:rsid w:val="006F4C45"/>
    <w:rsid w:val="006F5C29"/>
    <w:rsid w:val="006F605B"/>
    <w:rsid w:val="006F61A8"/>
    <w:rsid w:val="006F7043"/>
    <w:rsid w:val="00702411"/>
    <w:rsid w:val="00704D51"/>
    <w:rsid w:val="00707831"/>
    <w:rsid w:val="00707A0B"/>
    <w:rsid w:val="00712D88"/>
    <w:rsid w:val="00713087"/>
    <w:rsid w:val="0071495A"/>
    <w:rsid w:val="00716477"/>
    <w:rsid w:val="00716742"/>
    <w:rsid w:val="00717311"/>
    <w:rsid w:val="00722FEE"/>
    <w:rsid w:val="007231E5"/>
    <w:rsid w:val="007249FF"/>
    <w:rsid w:val="007332D5"/>
    <w:rsid w:val="0073570A"/>
    <w:rsid w:val="00736075"/>
    <w:rsid w:val="007401C3"/>
    <w:rsid w:val="00742049"/>
    <w:rsid w:val="00744DCD"/>
    <w:rsid w:val="00746204"/>
    <w:rsid w:val="00746D57"/>
    <w:rsid w:val="00747B1A"/>
    <w:rsid w:val="007534C9"/>
    <w:rsid w:val="00756670"/>
    <w:rsid w:val="00756722"/>
    <w:rsid w:val="00757107"/>
    <w:rsid w:val="0076035B"/>
    <w:rsid w:val="00761E2C"/>
    <w:rsid w:val="00763E84"/>
    <w:rsid w:val="00766542"/>
    <w:rsid w:val="00766F12"/>
    <w:rsid w:val="00767325"/>
    <w:rsid w:val="00770C7E"/>
    <w:rsid w:val="0077205E"/>
    <w:rsid w:val="00773252"/>
    <w:rsid w:val="00774794"/>
    <w:rsid w:val="00774B5C"/>
    <w:rsid w:val="007764E1"/>
    <w:rsid w:val="00777D34"/>
    <w:rsid w:val="00782E90"/>
    <w:rsid w:val="00785984"/>
    <w:rsid w:val="00786F9B"/>
    <w:rsid w:val="00794754"/>
    <w:rsid w:val="007956CD"/>
    <w:rsid w:val="007968B1"/>
    <w:rsid w:val="007A13FB"/>
    <w:rsid w:val="007A4BDF"/>
    <w:rsid w:val="007A4CD2"/>
    <w:rsid w:val="007A6870"/>
    <w:rsid w:val="007B01B4"/>
    <w:rsid w:val="007B08BB"/>
    <w:rsid w:val="007B186D"/>
    <w:rsid w:val="007B6CE2"/>
    <w:rsid w:val="007B7133"/>
    <w:rsid w:val="007C0A31"/>
    <w:rsid w:val="007C44D5"/>
    <w:rsid w:val="007C5935"/>
    <w:rsid w:val="007C5EFD"/>
    <w:rsid w:val="007C60DF"/>
    <w:rsid w:val="007D26BD"/>
    <w:rsid w:val="007D2B31"/>
    <w:rsid w:val="007E1088"/>
    <w:rsid w:val="007E4ABF"/>
    <w:rsid w:val="007E4BA1"/>
    <w:rsid w:val="007E7EF9"/>
    <w:rsid w:val="007F2377"/>
    <w:rsid w:val="007F4604"/>
    <w:rsid w:val="008006DA"/>
    <w:rsid w:val="00802E48"/>
    <w:rsid w:val="00803B76"/>
    <w:rsid w:val="008050FD"/>
    <w:rsid w:val="00805C3F"/>
    <w:rsid w:val="008075E4"/>
    <w:rsid w:val="008116EC"/>
    <w:rsid w:val="00814D25"/>
    <w:rsid w:val="008156FB"/>
    <w:rsid w:val="00821A0A"/>
    <w:rsid w:val="00821DA6"/>
    <w:rsid w:val="00822A10"/>
    <w:rsid w:val="00823D0F"/>
    <w:rsid w:val="0082440D"/>
    <w:rsid w:val="00825576"/>
    <w:rsid w:val="00826A4E"/>
    <w:rsid w:val="00827465"/>
    <w:rsid w:val="00827ADF"/>
    <w:rsid w:val="0083028A"/>
    <w:rsid w:val="008312CF"/>
    <w:rsid w:val="0083361D"/>
    <w:rsid w:val="00835E7A"/>
    <w:rsid w:val="008363AE"/>
    <w:rsid w:val="00836786"/>
    <w:rsid w:val="008368C9"/>
    <w:rsid w:val="008408AE"/>
    <w:rsid w:val="00841F53"/>
    <w:rsid w:val="0084251C"/>
    <w:rsid w:val="0084380E"/>
    <w:rsid w:val="008509EB"/>
    <w:rsid w:val="008510D8"/>
    <w:rsid w:val="008511CF"/>
    <w:rsid w:val="00853BCE"/>
    <w:rsid w:val="00854526"/>
    <w:rsid w:val="00856B80"/>
    <w:rsid w:val="00862020"/>
    <w:rsid w:val="008641E5"/>
    <w:rsid w:val="008650B0"/>
    <w:rsid w:val="00865D0D"/>
    <w:rsid w:val="008710B3"/>
    <w:rsid w:val="0087166B"/>
    <w:rsid w:val="00873459"/>
    <w:rsid w:val="0087366B"/>
    <w:rsid w:val="0087581A"/>
    <w:rsid w:val="00877845"/>
    <w:rsid w:val="008811C5"/>
    <w:rsid w:val="00884ADA"/>
    <w:rsid w:val="008856B8"/>
    <w:rsid w:val="008903A7"/>
    <w:rsid w:val="008951AB"/>
    <w:rsid w:val="00895349"/>
    <w:rsid w:val="008A1C14"/>
    <w:rsid w:val="008A3A89"/>
    <w:rsid w:val="008B0996"/>
    <w:rsid w:val="008B10E4"/>
    <w:rsid w:val="008B14EA"/>
    <w:rsid w:val="008B3789"/>
    <w:rsid w:val="008B4094"/>
    <w:rsid w:val="008B6335"/>
    <w:rsid w:val="008B6464"/>
    <w:rsid w:val="008C123F"/>
    <w:rsid w:val="008C5339"/>
    <w:rsid w:val="008C540F"/>
    <w:rsid w:val="008C751E"/>
    <w:rsid w:val="008C7F84"/>
    <w:rsid w:val="008D0437"/>
    <w:rsid w:val="008D0A56"/>
    <w:rsid w:val="008D2B58"/>
    <w:rsid w:val="008D3226"/>
    <w:rsid w:val="008D3C64"/>
    <w:rsid w:val="008D3D38"/>
    <w:rsid w:val="008D4DB0"/>
    <w:rsid w:val="008D4E7E"/>
    <w:rsid w:val="008D5088"/>
    <w:rsid w:val="008D76DD"/>
    <w:rsid w:val="008E12DE"/>
    <w:rsid w:val="008E4AA1"/>
    <w:rsid w:val="008F0231"/>
    <w:rsid w:val="008F2B68"/>
    <w:rsid w:val="008F365A"/>
    <w:rsid w:val="008F455B"/>
    <w:rsid w:val="008F4842"/>
    <w:rsid w:val="008F4FF3"/>
    <w:rsid w:val="009013C0"/>
    <w:rsid w:val="00903C4D"/>
    <w:rsid w:val="0090569A"/>
    <w:rsid w:val="00906D49"/>
    <w:rsid w:val="009112C8"/>
    <w:rsid w:val="00912E67"/>
    <w:rsid w:val="00913A37"/>
    <w:rsid w:val="009147E3"/>
    <w:rsid w:val="00916167"/>
    <w:rsid w:val="0091677A"/>
    <w:rsid w:val="0091730C"/>
    <w:rsid w:val="00921050"/>
    <w:rsid w:val="00922779"/>
    <w:rsid w:val="009237E1"/>
    <w:rsid w:val="00923BCD"/>
    <w:rsid w:val="00924077"/>
    <w:rsid w:val="00924A1C"/>
    <w:rsid w:val="00930A18"/>
    <w:rsid w:val="00943473"/>
    <w:rsid w:val="00945695"/>
    <w:rsid w:val="00947157"/>
    <w:rsid w:val="00950C0C"/>
    <w:rsid w:val="009531DC"/>
    <w:rsid w:val="00954F54"/>
    <w:rsid w:val="00955EC8"/>
    <w:rsid w:val="00960753"/>
    <w:rsid w:val="0096382E"/>
    <w:rsid w:val="009660B4"/>
    <w:rsid w:val="00966813"/>
    <w:rsid w:val="00967B70"/>
    <w:rsid w:val="00971133"/>
    <w:rsid w:val="00981693"/>
    <w:rsid w:val="00982085"/>
    <w:rsid w:val="00982934"/>
    <w:rsid w:val="00984112"/>
    <w:rsid w:val="00997474"/>
    <w:rsid w:val="009A0907"/>
    <w:rsid w:val="009A1748"/>
    <w:rsid w:val="009A1A4B"/>
    <w:rsid w:val="009A2A8D"/>
    <w:rsid w:val="009A6EC1"/>
    <w:rsid w:val="009A7F2F"/>
    <w:rsid w:val="009B7A4C"/>
    <w:rsid w:val="009B7CD1"/>
    <w:rsid w:val="009C0A56"/>
    <w:rsid w:val="009C1EAD"/>
    <w:rsid w:val="009C47C1"/>
    <w:rsid w:val="009C4E4D"/>
    <w:rsid w:val="009C541D"/>
    <w:rsid w:val="009D2636"/>
    <w:rsid w:val="009D58A1"/>
    <w:rsid w:val="009D6451"/>
    <w:rsid w:val="009D6E81"/>
    <w:rsid w:val="009E00CA"/>
    <w:rsid w:val="009E0A44"/>
    <w:rsid w:val="009E1815"/>
    <w:rsid w:val="009E1857"/>
    <w:rsid w:val="009E2EA7"/>
    <w:rsid w:val="009E549B"/>
    <w:rsid w:val="009E5DDD"/>
    <w:rsid w:val="009F0EA1"/>
    <w:rsid w:val="009F1478"/>
    <w:rsid w:val="009F1C1D"/>
    <w:rsid w:val="009F2093"/>
    <w:rsid w:val="009F40C9"/>
    <w:rsid w:val="009F508A"/>
    <w:rsid w:val="009F5DA5"/>
    <w:rsid w:val="009F5FEA"/>
    <w:rsid w:val="009F6A17"/>
    <w:rsid w:val="00A00841"/>
    <w:rsid w:val="00A00A36"/>
    <w:rsid w:val="00A05A19"/>
    <w:rsid w:val="00A07B2C"/>
    <w:rsid w:val="00A07FD5"/>
    <w:rsid w:val="00A10D3F"/>
    <w:rsid w:val="00A143D0"/>
    <w:rsid w:val="00A1518F"/>
    <w:rsid w:val="00A16A53"/>
    <w:rsid w:val="00A16F23"/>
    <w:rsid w:val="00A2022D"/>
    <w:rsid w:val="00A20318"/>
    <w:rsid w:val="00A203A4"/>
    <w:rsid w:val="00A22509"/>
    <w:rsid w:val="00A22736"/>
    <w:rsid w:val="00A23184"/>
    <w:rsid w:val="00A23BD7"/>
    <w:rsid w:val="00A25FCB"/>
    <w:rsid w:val="00A27137"/>
    <w:rsid w:val="00A30E96"/>
    <w:rsid w:val="00A328E2"/>
    <w:rsid w:val="00A32E99"/>
    <w:rsid w:val="00A333C1"/>
    <w:rsid w:val="00A37319"/>
    <w:rsid w:val="00A40300"/>
    <w:rsid w:val="00A5239D"/>
    <w:rsid w:val="00A53DF4"/>
    <w:rsid w:val="00A55307"/>
    <w:rsid w:val="00A57F4D"/>
    <w:rsid w:val="00A60AE5"/>
    <w:rsid w:val="00A63CD0"/>
    <w:rsid w:val="00A64B36"/>
    <w:rsid w:val="00A65D47"/>
    <w:rsid w:val="00A66080"/>
    <w:rsid w:val="00A70863"/>
    <w:rsid w:val="00A716CD"/>
    <w:rsid w:val="00A72C0D"/>
    <w:rsid w:val="00A7332E"/>
    <w:rsid w:val="00A736C6"/>
    <w:rsid w:val="00A74EEA"/>
    <w:rsid w:val="00A777EA"/>
    <w:rsid w:val="00A801C8"/>
    <w:rsid w:val="00A810FB"/>
    <w:rsid w:val="00A839DC"/>
    <w:rsid w:val="00A83D5E"/>
    <w:rsid w:val="00A97324"/>
    <w:rsid w:val="00AA1B47"/>
    <w:rsid w:val="00AA3DB3"/>
    <w:rsid w:val="00AA579E"/>
    <w:rsid w:val="00AA726B"/>
    <w:rsid w:val="00AB08ED"/>
    <w:rsid w:val="00AB2299"/>
    <w:rsid w:val="00AB2DF3"/>
    <w:rsid w:val="00AB5CE9"/>
    <w:rsid w:val="00AB6F32"/>
    <w:rsid w:val="00AC0A67"/>
    <w:rsid w:val="00AC0DF5"/>
    <w:rsid w:val="00AC29A4"/>
    <w:rsid w:val="00AC31F8"/>
    <w:rsid w:val="00AC4872"/>
    <w:rsid w:val="00AD1648"/>
    <w:rsid w:val="00AD4814"/>
    <w:rsid w:val="00AD58A7"/>
    <w:rsid w:val="00AD6CFC"/>
    <w:rsid w:val="00AE045D"/>
    <w:rsid w:val="00AE1FC9"/>
    <w:rsid w:val="00AE37D5"/>
    <w:rsid w:val="00AE3B0F"/>
    <w:rsid w:val="00AE6B76"/>
    <w:rsid w:val="00AF1544"/>
    <w:rsid w:val="00AF1D05"/>
    <w:rsid w:val="00AF1EC5"/>
    <w:rsid w:val="00AF5DF7"/>
    <w:rsid w:val="00AF7CAE"/>
    <w:rsid w:val="00B00396"/>
    <w:rsid w:val="00B0087D"/>
    <w:rsid w:val="00B07495"/>
    <w:rsid w:val="00B10EEA"/>
    <w:rsid w:val="00B10FA2"/>
    <w:rsid w:val="00B17CCB"/>
    <w:rsid w:val="00B23B8E"/>
    <w:rsid w:val="00B25D54"/>
    <w:rsid w:val="00B2611F"/>
    <w:rsid w:val="00B2720C"/>
    <w:rsid w:val="00B2767B"/>
    <w:rsid w:val="00B301F6"/>
    <w:rsid w:val="00B34BCD"/>
    <w:rsid w:val="00B404EF"/>
    <w:rsid w:val="00B4064F"/>
    <w:rsid w:val="00B41557"/>
    <w:rsid w:val="00B41C94"/>
    <w:rsid w:val="00B42052"/>
    <w:rsid w:val="00B43BDA"/>
    <w:rsid w:val="00B4484D"/>
    <w:rsid w:val="00B46075"/>
    <w:rsid w:val="00B4772D"/>
    <w:rsid w:val="00B50836"/>
    <w:rsid w:val="00B51048"/>
    <w:rsid w:val="00B521B1"/>
    <w:rsid w:val="00B54C50"/>
    <w:rsid w:val="00B56BF2"/>
    <w:rsid w:val="00B57438"/>
    <w:rsid w:val="00B64C2F"/>
    <w:rsid w:val="00B662FF"/>
    <w:rsid w:val="00B6771A"/>
    <w:rsid w:val="00B678D9"/>
    <w:rsid w:val="00B67C17"/>
    <w:rsid w:val="00B7119E"/>
    <w:rsid w:val="00B7158D"/>
    <w:rsid w:val="00B71D7D"/>
    <w:rsid w:val="00B72400"/>
    <w:rsid w:val="00B731CA"/>
    <w:rsid w:val="00B74B2E"/>
    <w:rsid w:val="00B76315"/>
    <w:rsid w:val="00B76551"/>
    <w:rsid w:val="00B80272"/>
    <w:rsid w:val="00B80EDE"/>
    <w:rsid w:val="00B83428"/>
    <w:rsid w:val="00B86EB4"/>
    <w:rsid w:val="00B94B9F"/>
    <w:rsid w:val="00B97CB7"/>
    <w:rsid w:val="00BA3B16"/>
    <w:rsid w:val="00BA4733"/>
    <w:rsid w:val="00BA5352"/>
    <w:rsid w:val="00BA7B02"/>
    <w:rsid w:val="00BB081E"/>
    <w:rsid w:val="00BB438B"/>
    <w:rsid w:val="00BB57F4"/>
    <w:rsid w:val="00BB7078"/>
    <w:rsid w:val="00BC1662"/>
    <w:rsid w:val="00BC68CD"/>
    <w:rsid w:val="00BD2345"/>
    <w:rsid w:val="00BD2E2D"/>
    <w:rsid w:val="00BD3447"/>
    <w:rsid w:val="00BD39D7"/>
    <w:rsid w:val="00BD4B1B"/>
    <w:rsid w:val="00BD5A5D"/>
    <w:rsid w:val="00BD7ECB"/>
    <w:rsid w:val="00BE1917"/>
    <w:rsid w:val="00BE26C2"/>
    <w:rsid w:val="00BE2AB6"/>
    <w:rsid w:val="00BE2D8D"/>
    <w:rsid w:val="00BE4867"/>
    <w:rsid w:val="00BE5CB6"/>
    <w:rsid w:val="00BE6B94"/>
    <w:rsid w:val="00BE7202"/>
    <w:rsid w:val="00BE777E"/>
    <w:rsid w:val="00BF6C58"/>
    <w:rsid w:val="00C03AF9"/>
    <w:rsid w:val="00C04D61"/>
    <w:rsid w:val="00C06224"/>
    <w:rsid w:val="00C1371A"/>
    <w:rsid w:val="00C138D8"/>
    <w:rsid w:val="00C13F85"/>
    <w:rsid w:val="00C15194"/>
    <w:rsid w:val="00C22B51"/>
    <w:rsid w:val="00C23DC5"/>
    <w:rsid w:val="00C30A90"/>
    <w:rsid w:val="00C31232"/>
    <w:rsid w:val="00C31FDC"/>
    <w:rsid w:val="00C32DCA"/>
    <w:rsid w:val="00C32EE8"/>
    <w:rsid w:val="00C3355B"/>
    <w:rsid w:val="00C3387C"/>
    <w:rsid w:val="00C3429C"/>
    <w:rsid w:val="00C352B1"/>
    <w:rsid w:val="00C41627"/>
    <w:rsid w:val="00C42ECB"/>
    <w:rsid w:val="00C462B1"/>
    <w:rsid w:val="00C50A9D"/>
    <w:rsid w:val="00C50BF4"/>
    <w:rsid w:val="00C5173D"/>
    <w:rsid w:val="00C53072"/>
    <w:rsid w:val="00C5307C"/>
    <w:rsid w:val="00C531F2"/>
    <w:rsid w:val="00C53B38"/>
    <w:rsid w:val="00C64A75"/>
    <w:rsid w:val="00C65E93"/>
    <w:rsid w:val="00C703F6"/>
    <w:rsid w:val="00C73958"/>
    <w:rsid w:val="00C74770"/>
    <w:rsid w:val="00C75668"/>
    <w:rsid w:val="00C761F4"/>
    <w:rsid w:val="00C804D7"/>
    <w:rsid w:val="00C8072F"/>
    <w:rsid w:val="00C80B07"/>
    <w:rsid w:val="00C849B1"/>
    <w:rsid w:val="00C9027A"/>
    <w:rsid w:val="00C91310"/>
    <w:rsid w:val="00CA7710"/>
    <w:rsid w:val="00CA7926"/>
    <w:rsid w:val="00CB08EB"/>
    <w:rsid w:val="00CB3C0E"/>
    <w:rsid w:val="00CB69A1"/>
    <w:rsid w:val="00CB7096"/>
    <w:rsid w:val="00CB7CD8"/>
    <w:rsid w:val="00CC3DFC"/>
    <w:rsid w:val="00CC6855"/>
    <w:rsid w:val="00CD01E8"/>
    <w:rsid w:val="00CD0650"/>
    <w:rsid w:val="00CD0E22"/>
    <w:rsid w:val="00CD1A78"/>
    <w:rsid w:val="00CD1E27"/>
    <w:rsid w:val="00CD2D74"/>
    <w:rsid w:val="00CD33F3"/>
    <w:rsid w:val="00CD4EB4"/>
    <w:rsid w:val="00CD5BBD"/>
    <w:rsid w:val="00CE35B0"/>
    <w:rsid w:val="00CE3A64"/>
    <w:rsid w:val="00CE727F"/>
    <w:rsid w:val="00CE7C31"/>
    <w:rsid w:val="00CF2083"/>
    <w:rsid w:val="00CF2577"/>
    <w:rsid w:val="00CF2761"/>
    <w:rsid w:val="00CF3942"/>
    <w:rsid w:val="00CF74E4"/>
    <w:rsid w:val="00D01ACA"/>
    <w:rsid w:val="00D02CDE"/>
    <w:rsid w:val="00D0339F"/>
    <w:rsid w:val="00D043C2"/>
    <w:rsid w:val="00D049B5"/>
    <w:rsid w:val="00D050B0"/>
    <w:rsid w:val="00D0622F"/>
    <w:rsid w:val="00D066BC"/>
    <w:rsid w:val="00D114EC"/>
    <w:rsid w:val="00D117BE"/>
    <w:rsid w:val="00D12206"/>
    <w:rsid w:val="00D122AB"/>
    <w:rsid w:val="00D123A9"/>
    <w:rsid w:val="00D13A65"/>
    <w:rsid w:val="00D13EC8"/>
    <w:rsid w:val="00D15C98"/>
    <w:rsid w:val="00D16709"/>
    <w:rsid w:val="00D17324"/>
    <w:rsid w:val="00D20751"/>
    <w:rsid w:val="00D228B7"/>
    <w:rsid w:val="00D228ED"/>
    <w:rsid w:val="00D22A23"/>
    <w:rsid w:val="00D22F9E"/>
    <w:rsid w:val="00D24E09"/>
    <w:rsid w:val="00D24E39"/>
    <w:rsid w:val="00D274E7"/>
    <w:rsid w:val="00D32755"/>
    <w:rsid w:val="00D349C0"/>
    <w:rsid w:val="00D40E96"/>
    <w:rsid w:val="00D4333B"/>
    <w:rsid w:val="00D43FFC"/>
    <w:rsid w:val="00D440C1"/>
    <w:rsid w:val="00D52C86"/>
    <w:rsid w:val="00D55EFB"/>
    <w:rsid w:val="00D57AD7"/>
    <w:rsid w:val="00D60ACD"/>
    <w:rsid w:val="00D616EC"/>
    <w:rsid w:val="00D625D9"/>
    <w:rsid w:val="00D638B2"/>
    <w:rsid w:val="00D64B60"/>
    <w:rsid w:val="00D657E2"/>
    <w:rsid w:val="00D66C41"/>
    <w:rsid w:val="00D702F5"/>
    <w:rsid w:val="00D7035F"/>
    <w:rsid w:val="00D704FC"/>
    <w:rsid w:val="00D70A55"/>
    <w:rsid w:val="00D70D4D"/>
    <w:rsid w:val="00D7232C"/>
    <w:rsid w:val="00D72A97"/>
    <w:rsid w:val="00D73FD3"/>
    <w:rsid w:val="00D75181"/>
    <w:rsid w:val="00D80187"/>
    <w:rsid w:val="00D80DEF"/>
    <w:rsid w:val="00D813AA"/>
    <w:rsid w:val="00D82339"/>
    <w:rsid w:val="00D826B0"/>
    <w:rsid w:val="00D83D82"/>
    <w:rsid w:val="00D84DA4"/>
    <w:rsid w:val="00D85019"/>
    <w:rsid w:val="00D86FAC"/>
    <w:rsid w:val="00D902DA"/>
    <w:rsid w:val="00D9052F"/>
    <w:rsid w:val="00D90A81"/>
    <w:rsid w:val="00D936C8"/>
    <w:rsid w:val="00D9608B"/>
    <w:rsid w:val="00DA1174"/>
    <w:rsid w:val="00DB002E"/>
    <w:rsid w:val="00DB0828"/>
    <w:rsid w:val="00DB225F"/>
    <w:rsid w:val="00DB31A2"/>
    <w:rsid w:val="00DB4C60"/>
    <w:rsid w:val="00DB5526"/>
    <w:rsid w:val="00DC4494"/>
    <w:rsid w:val="00DD0D7D"/>
    <w:rsid w:val="00DD51CB"/>
    <w:rsid w:val="00DD5D15"/>
    <w:rsid w:val="00DD6528"/>
    <w:rsid w:val="00DD68C3"/>
    <w:rsid w:val="00DE2294"/>
    <w:rsid w:val="00DE28A9"/>
    <w:rsid w:val="00DE44BA"/>
    <w:rsid w:val="00DE4727"/>
    <w:rsid w:val="00DE4E52"/>
    <w:rsid w:val="00DE5D03"/>
    <w:rsid w:val="00DE664D"/>
    <w:rsid w:val="00DF2D04"/>
    <w:rsid w:val="00DF5B94"/>
    <w:rsid w:val="00E0084C"/>
    <w:rsid w:val="00E0339D"/>
    <w:rsid w:val="00E055D7"/>
    <w:rsid w:val="00E10972"/>
    <w:rsid w:val="00E14583"/>
    <w:rsid w:val="00E1766D"/>
    <w:rsid w:val="00E2020E"/>
    <w:rsid w:val="00E20696"/>
    <w:rsid w:val="00E207CD"/>
    <w:rsid w:val="00E20C5F"/>
    <w:rsid w:val="00E2162B"/>
    <w:rsid w:val="00E24949"/>
    <w:rsid w:val="00E256EC"/>
    <w:rsid w:val="00E265DA"/>
    <w:rsid w:val="00E27443"/>
    <w:rsid w:val="00E3088B"/>
    <w:rsid w:val="00E32D0A"/>
    <w:rsid w:val="00E332ED"/>
    <w:rsid w:val="00E36166"/>
    <w:rsid w:val="00E4019A"/>
    <w:rsid w:val="00E40B05"/>
    <w:rsid w:val="00E431F3"/>
    <w:rsid w:val="00E44773"/>
    <w:rsid w:val="00E44D32"/>
    <w:rsid w:val="00E46FAA"/>
    <w:rsid w:val="00E503D7"/>
    <w:rsid w:val="00E62A2F"/>
    <w:rsid w:val="00E63498"/>
    <w:rsid w:val="00E7022A"/>
    <w:rsid w:val="00E73C95"/>
    <w:rsid w:val="00E7606D"/>
    <w:rsid w:val="00E80EC6"/>
    <w:rsid w:val="00E86A1A"/>
    <w:rsid w:val="00E960DE"/>
    <w:rsid w:val="00E964B9"/>
    <w:rsid w:val="00EA0B6E"/>
    <w:rsid w:val="00EA0F5F"/>
    <w:rsid w:val="00EA321B"/>
    <w:rsid w:val="00EA4868"/>
    <w:rsid w:val="00EA627F"/>
    <w:rsid w:val="00EA6387"/>
    <w:rsid w:val="00EA664A"/>
    <w:rsid w:val="00EB0025"/>
    <w:rsid w:val="00EB0590"/>
    <w:rsid w:val="00EB0901"/>
    <w:rsid w:val="00EC0CE3"/>
    <w:rsid w:val="00EC1E53"/>
    <w:rsid w:val="00EC207B"/>
    <w:rsid w:val="00EC380B"/>
    <w:rsid w:val="00EC6841"/>
    <w:rsid w:val="00EC719B"/>
    <w:rsid w:val="00EC7D32"/>
    <w:rsid w:val="00ED06F3"/>
    <w:rsid w:val="00ED1494"/>
    <w:rsid w:val="00ED2EB2"/>
    <w:rsid w:val="00ED6732"/>
    <w:rsid w:val="00EE13AA"/>
    <w:rsid w:val="00EE2982"/>
    <w:rsid w:val="00EE2D3C"/>
    <w:rsid w:val="00EE30CF"/>
    <w:rsid w:val="00EE336F"/>
    <w:rsid w:val="00EE3BFF"/>
    <w:rsid w:val="00EE524B"/>
    <w:rsid w:val="00EE7316"/>
    <w:rsid w:val="00EE7994"/>
    <w:rsid w:val="00EE7E02"/>
    <w:rsid w:val="00EF0235"/>
    <w:rsid w:val="00EF2834"/>
    <w:rsid w:val="00EF4F6A"/>
    <w:rsid w:val="00EF634A"/>
    <w:rsid w:val="00EF7371"/>
    <w:rsid w:val="00EF7C9D"/>
    <w:rsid w:val="00F01EE7"/>
    <w:rsid w:val="00F0757A"/>
    <w:rsid w:val="00F12898"/>
    <w:rsid w:val="00F130D3"/>
    <w:rsid w:val="00F1651E"/>
    <w:rsid w:val="00F20539"/>
    <w:rsid w:val="00F22FE3"/>
    <w:rsid w:val="00F23473"/>
    <w:rsid w:val="00F24D77"/>
    <w:rsid w:val="00F307B6"/>
    <w:rsid w:val="00F32A70"/>
    <w:rsid w:val="00F34DAE"/>
    <w:rsid w:val="00F360F4"/>
    <w:rsid w:val="00F4268A"/>
    <w:rsid w:val="00F4354E"/>
    <w:rsid w:val="00F449CE"/>
    <w:rsid w:val="00F44F28"/>
    <w:rsid w:val="00F4767F"/>
    <w:rsid w:val="00F51FC9"/>
    <w:rsid w:val="00F52D99"/>
    <w:rsid w:val="00F535C9"/>
    <w:rsid w:val="00F55163"/>
    <w:rsid w:val="00F55B3C"/>
    <w:rsid w:val="00F60810"/>
    <w:rsid w:val="00F621FF"/>
    <w:rsid w:val="00F645B9"/>
    <w:rsid w:val="00F6745C"/>
    <w:rsid w:val="00F71BAE"/>
    <w:rsid w:val="00F73808"/>
    <w:rsid w:val="00F73ADE"/>
    <w:rsid w:val="00F74916"/>
    <w:rsid w:val="00F75E39"/>
    <w:rsid w:val="00F7725F"/>
    <w:rsid w:val="00F77F62"/>
    <w:rsid w:val="00F81400"/>
    <w:rsid w:val="00F81E4E"/>
    <w:rsid w:val="00F82928"/>
    <w:rsid w:val="00F82F80"/>
    <w:rsid w:val="00F83619"/>
    <w:rsid w:val="00F85816"/>
    <w:rsid w:val="00F85C7A"/>
    <w:rsid w:val="00F87208"/>
    <w:rsid w:val="00F87E1C"/>
    <w:rsid w:val="00F91A84"/>
    <w:rsid w:val="00F95316"/>
    <w:rsid w:val="00F95E90"/>
    <w:rsid w:val="00F964A3"/>
    <w:rsid w:val="00FA03F8"/>
    <w:rsid w:val="00FA1DC5"/>
    <w:rsid w:val="00FA3B31"/>
    <w:rsid w:val="00FA784E"/>
    <w:rsid w:val="00FB1795"/>
    <w:rsid w:val="00FB390D"/>
    <w:rsid w:val="00FB3F4B"/>
    <w:rsid w:val="00FB3F94"/>
    <w:rsid w:val="00FB4345"/>
    <w:rsid w:val="00FB5878"/>
    <w:rsid w:val="00FC1342"/>
    <w:rsid w:val="00FC13B2"/>
    <w:rsid w:val="00FC1D9B"/>
    <w:rsid w:val="00FC4CA1"/>
    <w:rsid w:val="00FC5955"/>
    <w:rsid w:val="00FC6C3F"/>
    <w:rsid w:val="00FC734A"/>
    <w:rsid w:val="00FD4F4F"/>
    <w:rsid w:val="00FD6E68"/>
    <w:rsid w:val="00FE0E60"/>
    <w:rsid w:val="00FE14B7"/>
    <w:rsid w:val="00FE4072"/>
    <w:rsid w:val="00FE5D7B"/>
    <w:rsid w:val="00FE7EAE"/>
    <w:rsid w:val="00FF22E8"/>
    <w:rsid w:val="00FF3B6C"/>
    <w:rsid w:val="00FF459B"/>
    <w:rsid w:val="00FF49C5"/>
    <w:rsid w:val="00FF4EC4"/>
    <w:rsid w:val="00FF5601"/>
    <w:rsid w:val="00FF64AD"/>
    <w:rsid w:val="00FF7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link w:val="Ttulo1Car"/>
    <w:autoRedefine/>
    <w:qFormat/>
    <w:rsid w:val="005F1284"/>
    <w:pPr>
      <w:keepNext/>
      <w:widowControl w:val="0"/>
      <w:numPr>
        <w:numId w:val="1"/>
      </w:numPr>
      <w:spacing w:before="120"/>
      <w:outlineLvl w:val="0"/>
    </w:pPr>
    <w:rPr>
      <w:rFonts w:cs="Arial"/>
      <w:b/>
      <w:szCs w:val="20"/>
    </w:rPr>
  </w:style>
  <w:style w:type="paragraph" w:styleId="Ttulo2">
    <w:name w:val="heading 2"/>
    <w:basedOn w:val="Ttulo1"/>
    <w:next w:val="Normal"/>
    <w:autoRedefine/>
    <w:qFormat/>
    <w:rsid w:val="00A203A4"/>
    <w:pPr>
      <w:numPr>
        <w:ilvl w:val="1"/>
      </w:numPr>
      <w:outlineLvl w:val="1"/>
    </w:pPr>
    <w:rPr>
      <w:lang w:val="es-ES"/>
    </w:rPr>
  </w:style>
  <w:style w:type="paragraph" w:styleId="Ttulo3">
    <w:name w:val="heading 3"/>
    <w:basedOn w:val="Ttulo1"/>
    <w:next w:val="Normal"/>
    <w:autoRedefine/>
    <w:qFormat/>
    <w:rsid w:val="0069430C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950C0C"/>
    <w:pPr>
      <w:numPr>
        <w:ilvl w:val="3"/>
      </w:numPr>
      <w:ind w:firstLine="709"/>
      <w:outlineLvl w:val="3"/>
    </w:pPr>
  </w:style>
  <w:style w:type="paragraph" w:styleId="Ttulo5">
    <w:name w:val="heading 5"/>
    <w:basedOn w:val="Normal"/>
    <w:next w:val="Normal"/>
    <w:autoRedefine/>
    <w:qFormat/>
    <w:rsid w:val="009E5DDD"/>
    <w:pPr>
      <w:widowControl w:val="0"/>
      <w:numPr>
        <w:ilvl w:val="4"/>
        <w:numId w:val="1"/>
      </w:numPr>
      <w:spacing w:before="100" w:beforeAutospacing="1" w:line="240" w:lineRule="atLeast"/>
      <w:ind w:left="1560" w:hanging="567"/>
      <w:outlineLvl w:val="4"/>
    </w:pPr>
    <w:rPr>
      <w:b/>
      <w:color w:val="000000" w:themeColor="text1"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link w:val="TextoindependienteCar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63095B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552535"/>
    <w:pPr>
      <w:widowControl w:val="0"/>
      <w:tabs>
        <w:tab w:val="left" w:pos="1385"/>
        <w:tab w:val="right" w:leader="dot" w:pos="9350"/>
      </w:tabs>
      <w:spacing w:line="240" w:lineRule="atLeast"/>
      <w:ind w:left="720" w:hanging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567BF4"/>
    <w:rPr>
      <w:color w:val="0D0D0D" w:themeColor="text1" w:themeTint="F2"/>
    </w:r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60107C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3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autoRedefine/>
    <w:qFormat/>
    <w:rsid w:val="00E7022A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E7022A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extoindependienteCar">
    <w:name w:val="Texto independiente Car"/>
    <w:link w:val="Textoindependiente"/>
    <w:rsid w:val="00E14583"/>
    <w:rPr>
      <w:rFonts w:ascii="Arial" w:hAnsi="Arial"/>
      <w:lang w:eastAsia="en-US"/>
    </w:rPr>
  </w:style>
  <w:style w:type="character" w:customStyle="1" w:styleId="Ttulo1Car">
    <w:name w:val="Título 1 Car"/>
    <w:link w:val="Ttulo1"/>
    <w:rsid w:val="005F1284"/>
    <w:rPr>
      <w:rFonts w:ascii="Arial" w:hAnsi="Arial" w:cs="Arial"/>
      <w:b/>
      <w:lang w:eastAsia="en-US"/>
    </w:rPr>
  </w:style>
  <w:style w:type="paragraph" w:customStyle="1" w:styleId="Textoindependiente1">
    <w:name w:val="Texto independiente1"/>
    <w:rsid w:val="00722FEE"/>
    <w:pPr>
      <w:keepLines/>
      <w:spacing w:after="120" w:line="220" w:lineRule="atLeast"/>
      <w:jc w:val="left"/>
    </w:pPr>
    <w:rPr>
      <w:rFonts w:ascii="Folio Lt BT" w:eastAsia="Times New Roman" w:hAnsi="Folio Lt BT"/>
      <w:lang w:val="en-GB" w:eastAsia="en-US"/>
    </w:rPr>
  </w:style>
  <w:style w:type="character" w:customStyle="1" w:styleId="longtext">
    <w:name w:val="long_text"/>
    <w:basedOn w:val="Fuentedeprrafopredeter"/>
    <w:rsid w:val="00945695"/>
  </w:style>
  <w:style w:type="character" w:customStyle="1" w:styleId="hps">
    <w:name w:val="hps"/>
    <w:basedOn w:val="Fuentedeprrafopredeter"/>
    <w:rsid w:val="0094569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link w:val="Ttulo1Car"/>
    <w:autoRedefine/>
    <w:qFormat/>
    <w:rsid w:val="005F1284"/>
    <w:pPr>
      <w:keepNext/>
      <w:widowControl w:val="0"/>
      <w:numPr>
        <w:numId w:val="1"/>
      </w:numPr>
      <w:spacing w:before="120"/>
      <w:outlineLvl w:val="0"/>
    </w:pPr>
    <w:rPr>
      <w:rFonts w:cs="Arial"/>
      <w:b/>
      <w:szCs w:val="20"/>
    </w:rPr>
  </w:style>
  <w:style w:type="paragraph" w:styleId="Ttulo2">
    <w:name w:val="heading 2"/>
    <w:basedOn w:val="Ttulo1"/>
    <w:next w:val="Normal"/>
    <w:autoRedefine/>
    <w:qFormat/>
    <w:rsid w:val="00A203A4"/>
    <w:pPr>
      <w:numPr>
        <w:ilvl w:val="1"/>
      </w:numPr>
      <w:outlineLvl w:val="1"/>
    </w:pPr>
    <w:rPr>
      <w:lang w:val="es-ES"/>
    </w:rPr>
  </w:style>
  <w:style w:type="paragraph" w:styleId="Ttulo3">
    <w:name w:val="heading 3"/>
    <w:basedOn w:val="Ttulo1"/>
    <w:next w:val="Normal"/>
    <w:autoRedefine/>
    <w:qFormat/>
    <w:rsid w:val="0069430C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950C0C"/>
    <w:pPr>
      <w:numPr>
        <w:ilvl w:val="3"/>
      </w:numPr>
      <w:ind w:firstLine="709"/>
      <w:outlineLvl w:val="3"/>
    </w:pPr>
  </w:style>
  <w:style w:type="paragraph" w:styleId="Ttulo5">
    <w:name w:val="heading 5"/>
    <w:basedOn w:val="Normal"/>
    <w:next w:val="Normal"/>
    <w:autoRedefine/>
    <w:qFormat/>
    <w:rsid w:val="009E5DDD"/>
    <w:pPr>
      <w:widowControl w:val="0"/>
      <w:numPr>
        <w:ilvl w:val="4"/>
        <w:numId w:val="1"/>
      </w:numPr>
      <w:spacing w:before="100" w:beforeAutospacing="1" w:line="240" w:lineRule="atLeast"/>
      <w:ind w:left="1560" w:hanging="567"/>
      <w:outlineLvl w:val="4"/>
    </w:pPr>
    <w:rPr>
      <w:b/>
      <w:color w:val="000000" w:themeColor="text1"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link w:val="TextoindependienteCar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63095B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552535"/>
    <w:pPr>
      <w:widowControl w:val="0"/>
      <w:tabs>
        <w:tab w:val="left" w:pos="1385"/>
        <w:tab w:val="right" w:leader="dot" w:pos="9350"/>
      </w:tabs>
      <w:spacing w:line="240" w:lineRule="atLeast"/>
      <w:ind w:left="720" w:hanging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567BF4"/>
    <w:rPr>
      <w:color w:val="0D0D0D" w:themeColor="text1" w:themeTint="F2"/>
    </w:r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60107C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3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autoRedefine/>
    <w:qFormat/>
    <w:rsid w:val="00E7022A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E7022A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extoindependienteCar">
    <w:name w:val="Texto independiente Car"/>
    <w:link w:val="Textoindependiente"/>
    <w:rsid w:val="00E14583"/>
    <w:rPr>
      <w:rFonts w:ascii="Arial" w:hAnsi="Arial"/>
      <w:lang w:eastAsia="en-US"/>
    </w:rPr>
  </w:style>
  <w:style w:type="character" w:customStyle="1" w:styleId="Ttulo1Car">
    <w:name w:val="Título 1 Car"/>
    <w:link w:val="Ttulo1"/>
    <w:rsid w:val="005F1284"/>
    <w:rPr>
      <w:rFonts w:ascii="Arial" w:hAnsi="Arial" w:cs="Arial"/>
      <w:b/>
      <w:lang w:eastAsia="en-US"/>
    </w:rPr>
  </w:style>
  <w:style w:type="paragraph" w:customStyle="1" w:styleId="Textoindependiente1">
    <w:name w:val="Texto independiente1"/>
    <w:rsid w:val="00722FEE"/>
    <w:pPr>
      <w:keepLines/>
      <w:spacing w:after="120" w:line="220" w:lineRule="atLeast"/>
      <w:jc w:val="left"/>
    </w:pPr>
    <w:rPr>
      <w:rFonts w:ascii="Folio Lt BT" w:eastAsia="Times New Roman" w:hAnsi="Folio Lt BT"/>
      <w:lang w:val="en-GB" w:eastAsia="en-US"/>
    </w:rPr>
  </w:style>
  <w:style w:type="character" w:customStyle="1" w:styleId="longtext">
    <w:name w:val="long_text"/>
    <w:basedOn w:val="Fuentedeprrafopredeter"/>
    <w:rsid w:val="00945695"/>
  </w:style>
  <w:style w:type="character" w:customStyle="1" w:styleId="hps">
    <w:name w:val="hps"/>
    <w:basedOn w:val="Fuentedeprrafopredeter"/>
    <w:rsid w:val="0094569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42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90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800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38122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5567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68086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09903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21772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5349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53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308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77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5479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4587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701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0887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70363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94181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5558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233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00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02707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3211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6129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4669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24625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320751EBA4A4E9DB002498F86940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2C9D46-DBED-43F0-9AF0-54F827CE094F}"/>
      </w:docPartPr>
      <w:docPartBody>
        <w:p w:rsidR="00000000" w:rsidRDefault="001C09BE">
          <w:pPr>
            <w:pStyle w:val="E320751EBA4A4E9DB002498F8694027C"/>
          </w:pPr>
          <w:r w:rsidRPr="00C47076">
            <w:rPr>
              <w:rStyle w:val="Textodelmarcadordeposicin"/>
            </w:rPr>
            <w:t>[Palabras clave]</w:t>
          </w:r>
        </w:p>
      </w:docPartBody>
    </w:docPart>
    <w:docPart>
      <w:docPartPr>
        <w:name w:val="EED4F00112AD42B3836902D12C765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38A6D-663B-4666-8F91-68806BAD3204}"/>
      </w:docPartPr>
      <w:docPartBody>
        <w:p w:rsidR="00000000" w:rsidRDefault="001C09BE">
          <w:pPr>
            <w:pStyle w:val="EED4F00112AD42B3836902D12C765945"/>
          </w:pPr>
          <w:r w:rsidRPr="00C47076">
            <w:rPr>
              <w:rStyle w:val="Textodelmarcadordeposicin"/>
            </w:rPr>
            <w:t>[Título]</w:t>
          </w:r>
        </w:p>
      </w:docPartBody>
    </w:docPart>
    <w:docPart>
      <w:docPartPr>
        <w:name w:val="3D188A07DC6C42218F6FE7E2AFDA0F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A5AB1-2A2B-4A75-B58C-88CB56141532}"/>
      </w:docPartPr>
      <w:docPartBody>
        <w:p w:rsidR="00000000" w:rsidRDefault="001C09BE">
          <w:pPr>
            <w:pStyle w:val="3D188A07DC6C42218F6FE7E2AFDA0F1A"/>
          </w:pPr>
          <w:r w:rsidRPr="00C47076">
            <w:rPr>
              <w:rStyle w:val="Textodelmarcadordeposicin"/>
            </w:rPr>
            <w:t>[Título]</w:t>
          </w:r>
        </w:p>
      </w:docPartBody>
    </w:docPart>
    <w:docPart>
      <w:docPartPr>
        <w:name w:val="D677BBEC057141DB86101EBC89032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80A60E-A1DB-47C8-8537-792DCFEE8D2A}"/>
      </w:docPartPr>
      <w:docPartBody>
        <w:p w:rsidR="00000000" w:rsidRDefault="001C09BE">
          <w:pPr>
            <w:pStyle w:val="D677BBEC057141DB86101EBC890322B9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205B9F38DD6446D6BA14F93C0778F4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968062-A7F9-4086-BE74-93A36F694AC1}"/>
      </w:docPartPr>
      <w:docPartBody>
        <w:p w:rsidR="00000000" w:rsidRDefault="001C09BE">
          <w:pPr>
            <w:pStyle w:val="205B9F38DD6446D6BA14F93C0778F4AD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15EB5B27514C464C8F4026F364F91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4CE1DB-13E7-43BF-B5A1-348FA8DA2C02}"/>
      </w:docPartPr>
      <w:docPartBody>
        <w:p w:rsidR="00000000" w:rsidRDefault="001C09BE">
          <w:pPr>
            <w:pStyle w:val="15EB5B27514C464C8F4026F364F9141B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Folio Lt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09BE"/>
    <w:rsid w:val="001C09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E320751EBA4A4E9DB002498F8694027C">
    <w:name w:val="E320751EBA4A4E9DB002498F8694027C"/>
  </w:style>
  <w:style w:type="paragraph" w:customStyle="1" w:styleId="EED4F00112AD42B3836902D12C765945">
    <w:name w:val="EED4F00112AD42B3836902D12C765945"/>
  </w:style>
  <w:style w:type="paragraph" w:customStyle="1" w:styleId="3D188A07DC6C42218F6FE7E2AFDA0F1A">
    <w:name w:val="3D188A07DC6C42218F6FE7E2AFDA0F1A"/>
  </w:style>
  <w:style w:type="paragraph" w:customStyle="1" w:styleId="D677BBEC057141DB86101EBC890322B9">
    <w:name w:val="D677BBEC057141DB86101EBC890322B9"/>
  </w:style>
  <w:style w:type="paragraph" w:customStyle="1" w:styleId="205B9F38DD6446D6BA14F93C0778F4AD">
    <w:name w:val="205B9F38DD6446D6BA14F93C0778F4AD"/>
  </w:style>
  <w:style w:type="paragraph" w:customStyle="1" w:styleId="15EB5B27514C464C8F4026F364F9141B">
    <w:name w:val="15EB5B27514C464C8F4026F364F9141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E320751EBA4A4E9DB002498F8694027C">
    <w:name w:val="E320751EBA4A4E9DB002498F8694027C"/>
  </w:style>
  <w:style w:type="paragraph" w:customStyle="1" w:styleId="EED4F00112AD42B3836902D12C765945">
    <w:name w:val="EED4F00112AD42B3836902D12C765945"/>
  </w:style>
  <w:style w:type="paragraph" w:customStyle="1" w:styleId="3D188A07DC6C42218F6FE7E2AFDA0F1A">
    <w:name w:val="3D188A07DC6C42218F6FE7E2AFDA0F1A"/>
  </w:style>
  <w:style w:type="paragraph" w:customStyle="1" w:styleId="D677BBEC057141DB86101EBC890322B9">
    <w:name w:val="D677BBEC057141DB86101EBC890322B9"/>
  </w:style>
  <w:style w:type="paragraph" w:customStyle="1" w:styleId="205B9F38DD6446D6BA14F93C0778F4AD">
    <w:name w:val="205B9F38DD6446D6BA14F93C0778F4AD"/>
  </w:style>
  <w:style w:type="paragraph" w:customStyle="1" w:styleId="15EB5B27514C464C8F4026F364F9141B">
    <w:name w:val="15EB5B27514C464C8F4026F364F914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0A6001-72AD-48BE-A6E3-BC3AB819CE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5_7_2_DSTPPR Dolores</Template>
  <TotalTime>41</TotalTime>
  <Pages>17</Pages>
  <Words>6061</Words>
  <Characters>33337</Characters>
  <Application>Microsoft Office Word</Application>
  <DocSecurity>0</DocSecurity>
  <Lines>277</Lines>
  <Paragraphs>78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63</vt:i4>
      </vt:variant>
      <vt:variant>
        <vt:lpstr>Title</vt:lpstr>
      </vt:variant>
      <vt:variant>
        <vt:i4>1</vt:i4>
      </vt:variant>
    </vt:vector>
  </HeadingPairs>
  <TitlesOfParts>
    <vt:vector size="65" baseType="lpstr">
      <vt:lpstr>Plan Maestro de Pruebas</vt:lpstr>
      <vt:lpstr>Introducción</vt:lpstr>
      <vt:lpstr>    Objetivo</vt:lpstr>
      <vt:lpstr>    Definiciones, acrónimos y abreviaturas</vt:lpstr>
      <vt:lpstr>    Referencias</vt:lpstr>
      <vt:lpstr>Misión de la evaluación y motivo de las pruebas</vt:lpstr>
      <vt:lpstr>    Antecedentes</vt:lpstr>
      <vt:lpstr>    Misiones de la evaluación</vt:lpstr>
      <vt:lpstr>    Motivo de las pruebas</vt:lpstr>
      <vt:lpstr>Elementos de prueba</vt:lpstr>
      <vt:lpstr>Información general de las pruebas planeadas</vt:lpstr>
      <vt:lpstr>    Información general de las pruebas incluidas</vt:lpstr>
      <vt:lpstr>    Información general de otras pruebas candidatas para su inclusión</vt:lpstr>
      <vt:lpstr>    Información general de las pruebas excluidas</vt:lpstr>
      <vt:lpstr>Enfoque de las pruebas</vt:lpstr>
      <vt:lpstr>    Medición de las pruebas</vt:lpstr>
      <vt:lpstr>    Identificación y justificación de pruebas</vt:lpstr>
      <vt:lpstr>    Realización de pruebas</vt:lpstr>
      <vt:lpstr>        Pruebas de integridad de datos y de base de datos</vt:lpstr>
      <vt:lpstr>        Prueba del sistema</vt:lpstr>
      <vt:lpstr>        Prueba de ciclo de negocio</vt:lpstr>
      <vt:lpstr>        Prueba de interface de usuario</vt:lpstr>
      <vt:lpstr>        Prueba de desempeño</vt:lpstr>
      <vt:lpstr>        Prueba de carga</vt:lpstr>
      <vt:lpstr>        Prueba de esfuerzo</vt:lpstr>
      <vt:lpstr>        Prueba de volumen</vt:lpstr>
      <vt:lpstr>        Prueba de seguridad y control de acceso</vt:lpstr>
      <vt:lpstr>        Prueba de fallas y recuperación</vt:lpstr>
      <vt:lpstr>        Prueba de configuración</vt:lpstr>
      <vt:lpstr>        Prueba de instalación</vt:lpstr>
      <vt:lpstr>Criterios de entrada y salida</vt:lpstr>
      <vt:lpstr>    Plan de pruebas maestro de proyecto/fase</vt:lpstr>
      <vt:lpstr>        Criterio de entrada para el plan de pruebas</vt:lpstr>
      <vt:lpstr>        Criterio de salida para el plan de pruebas</vt:lpstr>
      <vt:lpstr>        Criterio de suspensión y reanudación</vt:lpstr>
      <vt:lpstr>    Ciclos de prueba</vt:lpstr>
      <vt:lpstr>        Criterio de entrada para el ciclo de prueba</vt:lpstr>
      <vt:lpstr>        Criterio de salida para el ciclo de prueba</vt:lpstr>
      <vt:lpstr>        Terminación anormal para el ciclo de prueba</vt:lpstr>
      <vt:lpstr>Entregables</vt:lpstr>
      <vt:lpstr>    Productos de trabajo adicional</vt:lpstr>
      <vt:lpstr>        Guías de prueba</vt:lpstr>
      <vt:lpstr>Flujo de pruebas</vt:lpstr>
      <vt:lpstr>Necesidades del ambiente</vt:lpstr>
      <vt:lpstr>    Hardware</vt:lpstr>
      <vt:lpstr>    Elementos de software básicos en el ambiente de pruebas</vt:lpstr>
      <vt:lpstr>    Herramientas de productividad y soporte</vt:lpstr>
      <vt:lpstr>    Configuración del ambiente de pruebas</vt:lpstr>
      <vt:lpstr>Responsabilidades, personal y necesidades de entrenamiento</vt:lpstr>
      <vt:lpstr>    Personal y funciones</vt:lpstr>
      <vt:lpstr>    Necesidades de personal y de capacitación</vt:lpstr>
      <vt:lpstr>Revisiones en las etapas</vt:lpstr>
      <vt:lpstr>Riesgos del plan maestro, dependencias, supuestos y restricciones</vt:lpstr>
      <vt:lpstr>    Riesgos</vt:lpstr>
      <vt:lpstr>    Dependencias</vt:lpstr>
      <vt:lpstr>    Suposiciones</vt:lpstr>
      <vt:lpstr>    Restricciones</vt:lpstr>
      <vt:lpstr>Proceso de administración</vt:lpstr>
      <vt:lpstr>    Medición y evaluación de la dimensión de las pruebas</vt:lpstr>
      <vt:lpstr>    Evaluación de los entregables de este plan de pruebas maestro</vt:lpstr>
      <vt:lpstr>    Reportes de problemas y resolución</vt:lpstr>
      <vt:lpstr>    Administrando ciclos de pruebas</vt:lpstr>
      <vt:lpstr>    Estrategias de trazabilidad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39320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Maestro de Pruebas</dc:title>
  <dc:subject>UNIDAD DE TECNOLOGÍAS DE INFORMACIÓN Y COMUNICACIONES</dc:subject>
  <dc:creator>admin</dc:creator>
  <cp:keywords>&lt;Nomenclatura del Proyecto&gt;</cp:keywords>
  <cp:lastModifiedBy>admin</cp:lastModifiedBy>
  <cp:revision>14</cp:revision>
  <cp:lastPrinted>2011-05-26T21:20:00Z</cp:lastPrinted>
  <dcterms:created xsi:type="dcterms:W3CDTF">2011-05-26T20:41:00Z</dcterms:created>
  <dcterms:modified xsi:type="dcterms:W3CDTF">2011-05-26T21:23:00Z</dcterms:modified>
</cp:coreProperties>
</file>