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1E72752B4B5D48C6AD4B94E799BFC759"/>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3D5605EFFCDF4D41B4A32567B5F74B8A"/>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201CA0" w:rsidP="00140B8A">
          <w:pPr>
            <w:pStyle w:val="bizNormal"/>
            <w:spacing w:after="240"/>
            <w:jc w:val="right"/>
            <w:rPr>
              <w:b/>
              <w:sz w:val="36"/>
              <w:szCs w:val="36"/>
              <w:lang w:val="es-MX"/>
            </w:rPr>
          </w:pPr>
          <w:r>
            <w:rPr>
              <w:b/>
              <w:sz w:val="36"/>
              <w:szCs w:val="36"/>
              <w:lang w:val="es-MX"/>
            </w:rPr>
            <w:t>Diagrama de Tiempo</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F448F" w:rsidRDefault="008F448F" w:rsidP="008F448F">
      <w:pPr>
        <w:pStyle w:val="infoblue"/>
      </w:pPr>
      <w:r w:rsidRPr="00D0352F">
        <w:t>[</w:t>
      </w:r>
      <w:r w:rsidRPr="000C28C8">
        <w:t>Nota: La siguiente pla</w:t>
      </w:r>
      <w:r>
        <w:t xml:space="preserve">ntilla se realizó con base en el </w:t>
      </w:r>
      <w:proofErr w:type="spellStart"/>
      <w:r>
        <w:t>Rational</w:t>
      </w:r>
      <w:proofErr w:type="spellEnd"/>
      <w:r>
        <w:t xml:space="preserve"> </w:t>
      </w:r>
      <w:proofErr w:type="spellStart"/>
      <w:r>
        <w:t>Unified</w:t>
      </w:r>
      <w:proofErr w:type="spellEnd"/>
      <w:r>
        <w:t xml:space="preserve"> </w:t>
      </w:r>
      <w:proofErr w:type="spellStart"/>
      <w:r>
        <w:t>Process</w:t>
      </w:r>
      <w:proofErr w:type="spellEnd"/>
      <w:r w:rsidRPr="00D0352F">
        <w:t xml:space="preserve">. El texto encerrado en </w:t>
      </w:r>
      <w:proofErr w:type="spellStart"/>
      <w:r w:rsidR="000D1A4B">
        <w:t>brackets</w:t>
      </w:r>
      <w:proofErr w:type="spellEnd"/>
      <w:r w:rsidR="000D1A4B">
        <w:t xml:space="preserve"> y color azul [estilo=</w:t>
      </w:r>
      <w:proofErr w:type="spellStart"/>
      <w:r w:rsidR="000D1A4B">
        <w:t>i</w:t>
      </w:r>
      <w:r w:rsidRPr="00D0352F">
        <w:t>nfo</w:t>
      </w:r>
      <w:r>
        <w:t>b</w:t>
      </w:r>
      <w:r w:rsidRPr="00D0352F">
        <w:t>lue</w:t>
      </w:r>
      <w:proofErr w:type="spellEnd"/>
      <w:r w:rsidRPr="00D0352F">
        <w:t>], provee guías al autor y se deben borr</w:t>
      </w:r>
      <w:r>
        <w:t>ar para publicar el documento.</w:t>
      </w:r>
      <w:r w:rsidR="000D1A4B" w:rsidRPr="000D1A4B">
        <w:rPr>
          <w:rFonts w:cs="Arial"/>
        </w:rPr>
        <w:t xml:space="preserve"> </w:t>
      </w:r>
      <w:r w:rsidR="000D1A4B">
        <w:rPr>
          <w:rFonts w:cs="Arial"/>
        </w:rPr>
        <w:t>El texto que se incluya después del comentario será en formato: Tipo de fuente: Arial, Estilo: Normal y tamaño: 10</w:t>
      </w:r>
      <w:r w:rsidRPr="00A64419">
        <w:t>.</w:t>
      </w:r>
    </w:p>
    <w:p w:rsidR="008F448F" w:rsidRPr="003D73C0" w:rsidRDefault="008F448F" w:rsidP="008F448F">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F448F" w:rsidRDefault="008F448F" w:rsidP="008F448F">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0D1A4B">
        <w:t>E COMUNICACIONES Y TRANSPORTES”</w:t>
      </w:r>
      <w:r>
        <w:t>,</w:t>
      </w:r>
      <w:r w:rsidR="000D1A4B">
        <w:t xml:space="preserve"> </w:t>
      </w:r>
      <w:r>
        <w:t>el campo Administrador con el valor de “OFICIALÍA MAYOR”, el campo Asunto con el valor de “UNIDAD DE TECNOLOGÍAS DE INFORMACIÓN Y COMU</w:t>
      </w:r>
      <w:r w:rsidR="000D1A4B">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0D1A4B">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8F448F" w:rsidRDefault="008F448F" w:rsidP="008F448F">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8F448F" w:rsidRDefault="008F448F" w:rsidP="008F448F">
      <w:pPr>
        <w:pStyle w:val="infoblue"/>
        <w:rPr>
          <w:b/>
          <w:sz w:val="36"/>
          <w:szCs w:val="36"/>
        </w:rPr>
      </w:pPr>
      <w:r w:rsidRPr="008F448F">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0D1A4B" w:rsidTr="000D1A4B">
        <w:trPr>
          <w:trHeight w:val="23"/>
          <w:tblHeader/>
        </w:trPr>
        <w:tc>
          <w:tcPr>
            <w:tcW w:w="646" w:type="pct"/>
            <w:tcBorders>
              <w:bottom w:val="single" w:sz="4" w:space="0" w:color="000000" w:themeColor="text1"/>
            </w:tcBorders>
            <w:shd w:val="clear" w:color="auto" w:fill="76923C" w:themeFill="accent3" w:themeFillShade="BF"/>
            <w:vAlign w:val="center"/>
            <w:hideMark/>
          </w:tcPr>
          <w:p w:rsidR="008C4E92" w:rsidRPr="000D1A4B" w:rsidRDefault="008C4E92" w:rsidP="00664769">
            <w:pPr>
              <w:pStyle w:val="Tabletext"/>
              <w:spacing w:after="0"/>
              <w:jc w:val="center"/>
              <w:rPr>
                <w:rFonts w:ascii="Arial" w:hAnsi="Arial" w:cs="Arial"/>
                <w:b/>
                <w:color w:val="FFFFFF" w:themeColor="background1"/>
              </w:rPr>
            </w:pPr>
            <w:r w:rsidRPr="000D1A4B">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0D1A4B" w:rsidRDefault="008C4E92" w:rsidP="00664769">
            <w:pPr>
              <w:pStyle w:val="Tabletext"/>
              <w:spacing w:after="0"/>
              <w:jc w:val="center"/>
              <w:rPr>
                <w:rFonts w:ascii="Arial" w:hAnsi="Arial" w:cs="Arial"/>
                <w:b/>
                <w:color w:val="FFFFFF" w:themeColor="background1"/>
              </w:rPr>
            </w:pPr>
            <w:r w:rsidRPr="000D1A4B">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0D1A4B" w:rsidRDefault="008C4E92" w:rsidP="00664769">
            <w:pPr>
              <w:pStyle w:val="Tabletext"/>
              <w:spacing w:after="0"/>
              <w:jc w:val="center"/>
              <w:rPr>
                <w:rFonts w:ascii="Arial" w:hAnsi="Arial" w:cs="Arial"/>
                <w:b/>
                <w:color w:val="FFFFFF" w:themeColor="background1"/>
              </w:rPr>
            </w:pPr>
            <w:r w:rsidRPr="000D1A4B">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0D1A4B" w:rsidRDefault="008C4E92" w:rsidP="00664769">
            <w:pPr>
              <w:pStyle w:val="Tabletext"/>
              <w:spacing w:after="0"/>
              <w:jc w:val="center"/>
              <w:rPr>
                <w:rFonts w:ascii="Arial" w:hAnsi="Arial" w:cs="Arial"/>
                <w:b/>
                <w:color w:val="FFFFFF" w:themeColor="background1"/>
              </w:rPr>
            </w:pPr>
            <w:r w:rsidRPr="000D1A4B">
              <w:rPr>
                <w:rFonts w:ascii="Arial" w:hAnsi="Arial" w:cs="Arial"/>
                <w:b/>
                <w:color w:val="FFFFFF" w:themeColor="background1"/>
              </w:rPr>
              <w:t>Autor</w:t>
            </w:r>
          </w:p>
        </w:tc>
      </w:tr>
      <w:tr w:rsidR="008C4E92" w:rsidRPr="000D1A4B" w:rsidTr="00664769">
        <w:trPr>
          <w:trHeight w:val="23"/>
        </w:trPr>
        <w:tc>
          <w:tcPr>
            <w:tcW w:w="646" w:type="pct"/>
            <w:vAlign w:val="center"/>
            <w:hideMark/>
          </w:tcPr>
          <w:p w:rsidR="008C4E92" w:rsidRPr="000D1A4B" w:rsidRDefault="00B17ECF" w:rsidP="000B7E79">
            <w:pPr>
              <w:pStyle w:val="Tabletext"/>
              <w:spacing w:after="0"/>
              <w:jc w:val="center"/>
              <w:rPr>
                <w:rFonts w:ascii="Arial" w:hAnsi="Arial" w:cs="Arial"/>
              </w:rPr>
            </w:pPr>
            <w:r w:rsidRPr="000D1A4B">
              <w:rPr>
                <w:rFonts w:ascii="Arial" w:hAnsi="Arial" w:cs="Arial"/>
                <w:iCs/>
                <w:color w:val="000000" w:themeColor="text1"/>
                <w:lang w:val="es-ES"/>
              </w:rPr>
              <w:t>&lt;</w:t>
            </w:r>
            <w:proofErr w:type="spellStart"/>
            <w:r w:rsidRPr="000D1A4B">
              <w:rPr>
                <w:rFonts w:ascii="Arial" w:hAnsi="Arial" w:cs="Arial"/>
                <w:iCs/>
                <w:color w:val="000000" w:themeColor="text1"/>
                <w:lang w:val="es-ES"/>
              </w:rPr>
              <w:t>dd</w:t>
            </w:r>
            <w:proofErr w:type="spellEnd"/>
            <w:r w:rsidRPr="000D1A4B">
              <w:rPr>
                <w:rFonts w:ascii="Arial" w:hAnsi="Arial" w:cs="Arial"/>
                <w:iCs/>
                <w:color w:val="000000" w:themeColor="text1"/>
                <w:lang w:val="es-ES"/>
              </w:rPr>
              <w:t>/mm/</w:t>
            </w:r>
            <w:proofErr w:type="spellStart"/>
            <w:r w:rsidRPr="000D1A4B">
              <w:rPr>
                <w:rFonts w:ascii="Arial" w:hAnsi="Arial" w:cs="Arial"/>
                <w:iCs/>
                <w:color w:val="000000" w:themeColor="text1"/>
                <w:lang w:val="es-ES"/>
              </w:rPr>
              <w:t>aaaa</w:t>
            </w:r>
            <w:proofErr w:type="spellEnd"/>
            <w:r w:rsidRPr="000D1A4B">
              <w:rPr>
                <w:rFonts w:ascii="Arial" w:hAnsi="Arial" w:cs="Arial"/>
                <w:iCs/>
                <w:color w:val="000000" w:themeColor="text1"/>
                <w:lang w:val="es-ES"/>
              </w:rPr>
              <w:t>&gt;</w:t>
            </w:r>
          </w:p>
        </w:tc>
        <w:tc>
          <w:tcPr>
            <w:tcW w:w="645" w:type="pct"/>
            <w:vAlign w:val="center"/>
            <w:hideMark/>
          </w:tcPr>
          <w:p w:rsidR="008C4E92" w:rsidRPr="000D1A4B" w:rsidRDefault="00B17ECF" w:rsidP="000B7E79">
            <w:pPr>
              <w:pStyle w:val="Tabletext"/>
              <w:spacing w:after="0"/>
              <w:jc w:val="center"/>
              <w:rPr>
                <w:rFonts w:ascii="Arial" w:hAnsi="Arial" w:cs="Arial"/>
              </w:rPr>
            </w:pPr>
            <w:r w:rsidRPr="000D1A4B">
              <w:rPr>
                <w:rFonts w:ascii="Arial" w:hAnsi="Arial" w:cs="Arial"/>
                <w:iCs/>
                <w:color w:val="000000" w:themeColor="text1"/>
                <w:lang w:val="es-ES"/>
              </w:rPr>
              <w:t>&lt;X.X&gt;</w:t>
            </w:r>
          </w:p>
        </w:tc>
        <w:tc>
          <w:tcPr>
            <w:tcW w:w="2204" w:type="pct"/>
            <w:vAlign w:val="center"/>
            <w:hideMark/>
          </w:tcPr>
          <w:p w:rsidR="008C4E92" w:rsidRPr="000D1A4B" w:rsidRDefault="008C4E92" w:rsidP="00664769">
            <w:pPr>
              <w:pStyle w:val="Tabletext"/>
              <w:spacing w:after="0"/>
              <w:jc w:val="left"/>
              <w:rPr>
                <w:rFonts w:ascii="Arial" w:hAnsi="Arial" w:cs="Arial"/>
              </w:rPr>
            </w:pPr>
          </w:p>
        </w:tc>
        <w:tc>
          <w:tcPr>
            <w:tcW w:w="1505" w:type="pct"/>
            <w:vAlign w:val="center"/>
            <w:hideMark/>
          </w:tcPr>
          <w:p w:rsidR="008C4E92" w:rsidRPr="000D1A4B" w:rsidRDefault="008C4E92" w:rsidP="00664769">
            <w:pPr>
              <w:pStyle w:val="Tabletext"/>
              <w:spacing w:after="0"/>
              <w:jc w:val="left"/>
              <w:rPr>
                <w:rFonts w:ascii="Arial" w:hAnsi="Arial" w:cs="Arial"/>
              </w:rPr>
            </w:pPr>
          </w:p>
        </w:tc>
      </w:tr>
      <w:tr w:rsidR="00090C1A" w:rsidRPr="00090C1A" w:rsidTr="00664769">
        <w:trPr>
          <w:trHeight w:val="23"/>
        </w:trPr>
        <w:tc>
          <w:tcPr>
            <w:tcW w:w="646" w:type="pct"/>
            <w:vAlign w:val="center"/>
          </w:tcPr>
          <w:p w:rsidR="00090C1A" w:rsidRPr="00090C1A" w:rsidRDefault="00090C1A" w:rsidP="000B7E79">
            <w:pPr>
              <w:pStyle w:val="Tabletext"/>
              <w:spacing w:after="0"/>
              <w:jc w:val="center"/>
              <w:rPr>
                <w:rFonts w:ascii="Arial" w:hAnsi="Arial" w:cs="Arial"/>
                <w:iCs/>
                <w:color w:val="000000" w:themeColor="text1"/>
                <w:lang w:val="es-ES"/>
              </w:rPr>
            </w:pPr>
          </w:p>
        </w:tc>
        <w:tc>
          <w:tcPr>
            <w:tcW w:w="645" w:type="pct"/>
            <w:vAlign w:val="center"/>
          </w:tcPr>
          <w:p w:rsidR="00090C1A" w:rsidRPr="00090C1A" w:rsidRDefault="00090C1A" w:rsidP="000B7E79">
            <w:pPr>
              <w:pStyle w:val="Tabletext"/>
              <w:spacing w:after="0"/>
              <w:jc w:val="center"/>
              <w:rPr>
                <w:rFonts w:ascii="Arial" w:hAnsi="Arial" w:cs="Arial"/>
                <w:iCs/>
                <w:color w:val="000000" w:themeColor="text1"/>
                <w:lang w:val="es-ES"/>
              </w:rPr>
            </w:pPr>
          </w:p>
        </w:tc>
        <w:tc>
          <w:tcPr>
            <w:tcW w:w="2204" w:type="pct"/>
            <w:vAlign w:val="center"/>
          </w:tcPr>
          <w:p w:rsidR="00090C1A" w:rsidRPr="00090C1A" w:rsidRDefault="00090C1A" w:rsidP="00664769">
            <w:pPr>
              <w:pStyle w:val="Tabletext"/>
              <w:spacing w:after="0"/>
              <w:jc w:val="left"/>
              <w:rPr>
                <w:rFonts w:ascii="Arial" w:hAnsi="Arial" w:cs="Arial"/>
              </w:rPr>
            </w:pPr>
          </w:p>
        </w:tc>
        <w:tc>
          <w:tcPr>
            <w:tcW w:w="1505" w:type="pct"/>
            <w:vAlign w:val="center"/>
          </w:tcPr>
          <w:p w:rsidR="00090C1A" w:rsidRPr="00090C1A" w:rsidRDefault="00090C1A"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A351B8" w:rsidRPr="00392B3B" w:rsidRDefault="00A351B8" w:rsidP="00A351B8">
      <w:pPr>
        <w:pStyle w:val="Subttulo"/>
        <w:spacing w:before="240"/>
        <w:jc w:val="center"/>
        <w:rPr>
          <w:rFonts w:ascii="Arial" w:hAnsi="Arial" w:cs="Arial"/>
        </w:rPr>
      </w:pPr>
      <w:r w:rsidRPr="00392B3B">
        <w:rPr>
          <w:rFonts w:ascii="Arial" w:hAnsi="Arial" w:cs="Arial"/>
        </w:rPr>
        <w:t>Tabla de Contenido</w:t>
      </w:r>
    </w:p>
    <w:p w:rsidR="00090C1A" w:rsidRDefault="00A351B8">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017470" w:history="1">
        <w:r w:rsidR="00090C1A" w:rsidRPr="00E42059">
          <w:rPr>
            <w:rStyle w:val="Hipervnculo"/>
            <w:noProof/>
          </w:rPr>
          <w:t>1.</w:t>
        </w:r>
        <w:r w:rsidR="00090C1A">
          <w:rPr>
            <w:rFonts w:asciiTheme="minorHAnsi" w:eastAsiaTheme="minorEastAsia" w:hAnsiTheme="minorHAnsi" w:cstheme="minorBidi"/>
            <w:noProof/>
            <w:sz w:val="22"/>
            <w:szCs w:val="22"/>
            <w:lang w:eastAsia="es-MX"/>
          </w:rPr>
          <w:tab/>
        </w:r>
        <w:r w:rsidR="00090C1A" w:rsidRPr="00E42059">
          <w:rPr>
            <w:rStyle w:val="Hipervnculo"/>
            <w:noProof/>
          </w:rPr>
          <w:t>Introducción</w:t>
        </w:r>
        <w:r w:rsidR="00090C1A">
          <w:rPr>
            <w:noProof/>
            <w:webHidden/>
          </w:rPr>
          <w:tab/>
        </w:r>
        <w:r w:rsidR="00090C1A">
          <w:rPr>
            <w:noProof/>
            <w:webHidden/>
          </w:rPr>
          <w:fldChar w:fldCharType="begin"/>
        </w:r>
        <w:r w:rsidR="00090C1A">
          <w:rPr>
            <w:noProof/>
            <w:webHidden/>
          </w:rPr>
          <w:instrText xml:space="preserve"> PAGEREF _Toc294017470 \h </w:instrText>
        </w:r>
        <w:r w:rsidR="00090C1A">
          <w:rPr>
            <w:noProof/>
            <w:webHidden/>
          </w:rPr>
        </w:r>
        <w:r w:rsidR="00090C1A">
          <w:rPr>
            <w:noProof/>
            <w:webHidden/>
          </w:rPr>
          <w:fldChar w:fldCharType="separate"/>
        </w:r>
        <w:r w:rsidR="00090C1A">
          <w:rPr>
            <w:noProof/>
            <w:webHidden/>
          </w:rPr>
          <w:t>4</w:t>
        </w:r>
        <w:r w:rsidR="00090C1A">
          <w:rPr>
            <w:noProof/>
            <w:webHidden/>
          </w:rPr>
          <w:fldChar w:fldCharType="end"/>
        </w:r>
      </w:hyperlink>
    </w:p>
    <w:p w:rsidR="00090C1A" w:rsidRDefault="00090C1A">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17471" w:history="1">
        <w:r w:rsidRPr="00E42059">
          <w:rPr>
            <w:rStyle w:val="Hipervnculo"/>
            <w:bCs/>
            <w:noProof/>
          </w:rPr>
          <w:t>1.1</w:t>
        </w:r>
        <w:r>
          <w:rPr>
            <w:rFonts w:asciiTheme="minorHAnsi" w:eastAsiaTheme="minorEastAsia" w:hAnsiTheme="minorHAnsi" w:cstheme="minorBidi"/>
            <w:noProof/>
            <w:sz w:val="22"/>
            <w:szCs w:val="22"/>
            <w:lang w:eastAsia="es-MX"/>
          </w:rPr>
          <w:tab/>
        </w:r>
        <w:r w:rsidRPr="00E42059">
          <w:rPr>
            <w:rStyle w:val="Hipervnculo"/>
            <w:noProof/>
          </w:rPr>
          <w:t>Objetivo</w:t>
        </w:r>
        <w:r>
          <w:rPr>
            <w:noProof/>
            <w:webHidden/>
          </w:rPr>
          <w:tab/>
        </w:r>
        <w:r>
          <w:rPr>
            <w:noProof/>
            <w:webHidden/>
          </w:rPr>
          <w:fldChar w:fldCharType="begin"/>
        </w:r>
        <w:r>
          <w:rPr>
            <w:noProof/>
            <w:webHidden/>
          </w:rPr>
          <w:instrText xml:space="preserve"> PAGEREF _Toc294017471 \h </w:instrText>
        </w:r>
        <w:r>
          <w:rPr>
            <w:noProof/>
            <w:webHidden/>
          </w:rPr>
        </w:r>
        <w:r>
          <w:rPr>
            <w:noProof/>
            <w:webHidden/>
          </w:rPr>
          <w:fldChar w:fldCharType="separate"/>
        </w:r>
        <w:r>
          <w:rPr>
            <w:noProof/>
            <w:webHidden/>
          </w:rPr>
          <w:t>4</w:t>
        </w:r>
        <w:r>
          <w:rPr>
            <w:noProof/>
            <w:webHidden/>
          </w:rPr>
          <w:fldChar w:fldCharType="end"/>
        </w:r>
      </w:hyperlink>
    </w:p>
    <w:p w:rsidR="00090C1A" w:rsidRDefault="00090C1A">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17472" w:history="1">
        <w:r w:rsidRPr="00E42059">
          <w:rPr>
            <w:rStyle w:val="Hipervnculo"/>
            <w:bCs/>
            <w:noProof/>
          </w:rPr>
          <w:t>1.2</w:t>
        </w:r>
        <w:r>
          <w:rPr>
            <w:rFonts w:asciiTheme="minorHAnsi" w:eastAsiaTheme="minorEastAsia" w:hAnsiTheme="minorHAnsi" w:cstheme="minorBidi"/>
            <w:noProof/>
            <w:sz w:val="22"/>
            <w:szCs w:val="22"/>
            <w:lang w:eastAsia="es-MX"/>
          </w:rPr>
          <w:tab/>
        </w:r>
        <w:r w:rsidRPr="00E42059">
          <w:rPr>
            <w:rStyle w:val="Hipervnculo"/>
            <w:noProof/>
          </w:rPr>
          <w:t>Definiciones, acrónimos y abreviaturas</w:t>
        </w:r>
        <w:r>
          <w:rPr>
            <w:noProof/>
            <w:webHidden/>
          </w:rPr>
          <w:tab/>
        </w:r>
        <w:r>
          <w:rPr>
            <w:noProof/>
            <w:webHidden/>
          </w:rPr>
          <w:fldChar w:fldCharType="begin"/>
        </w:r>
        <w:r>
          <w:rPr>
            <w:noProof/>
            <w:webHidden/>
          </w:rPr>
          <w:instrText xml:space="preserve"> PAGEREF _Toc294017472 \h </w:instrText>
        </w:r>
        <w:r>
          <w:rPr>
            <w:noProof/>
            <w:webHidden/>
          </w:rPr>
        </w:r>
        <w:r>
          <w:rPr>
            <w:noProof/>
            <w:webHidden/>
          </w:rPr>
          <w:fldChar w:fldCharType="separate"/>
        </w:r>
        <w:r>
          <w:rPr>
            <w:noProof/>
            <w:webHidden/>
          </w:rPr>
          <w:t>4</w:t>
        </w:r>
        <w:r>
          <w:rPr>
            <w:noProof/>
            <w:webHidden/>
          </w:rPr>
          <w:fldChar w:fldCharType="end"/>
        </w:r>
      </w:hyperlink>
    </w:p>
    <w:p w:rsidR="00090C1A" w:rsidRDefault="00090C1A">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17473" w:history="1">
        <w:r w:rsidRPr="00E42059">
          <w:rPr>
            <w:rStyle w:val="Hipervnculo"/>
            <w:bCs/>
            <w:noProof/>
          </w:rPr>
          <w:t>1.3</w:t>
        </w:r>
        <w:r>
          <w:rPr>
            <w:rFonts w:asciiTheme="minorHAnsi" w:eastAsiaTheme="minorEastAsia" w:hAnsiTheme="minorHAnsi" w:cstheme="minorBidi"/>
            <w:noProof/>
            <w:sz w:val="22"/>
            <w:szCs w:val="22"/>
            <w:lang w:eastAsia="es-MX"/>
          </w:rPr>
          <w:tab/>
        </w:r>
        <w:r w:rsidRPr="00E42059">
          <w:rPr>
            <w:rStyle w:val="Hipervnculo"/>
            <w:noProof/>
          </w:rPr>
          <w:t>Referencias</w:t>
        </w:r>
        <w:r>
          <w:rPr>
            <w:noProof/>
            <w:webHidden/>
          </w:rPr>
          <w:tab/>
        </w:r>
        <w:r>
          <w:rPr>
            <w:noProof/>
            <w:webHidden/>
          </w:rPr>
          <w:fldChar w:fldCharType="begin"/>
        </w:r>
        <w:r>
          <w:rPr>
            <w:noProof/>
            <w:webHidden/>
          </w:rPr>
          <w:instrText xml:space="preserve"> PAGEREF _Toc294017473 \h </w:instrText>
        </w:r>
        <w:r>
          <w:rPr>
            <w:noProof/>
            <w:webHidden/>
          </w:rPr>
        </w:r>
        <w:r>
          <w:rPr>
            <w:noProof/>
            <w:webHidden/>
          </w:rPr>
          <w:fldChar w:fldCharType="separate"/>
        </w:r>
        <w:r>
          <w:rPr>
            <w:noProof/>
            <w:webHidden/>
          </w:rPr>
          <w:t>4</w:t>
        </w:r>
        <w:r>
          <w:rPr>
            <w:noProof/>
            <w:webHidden/>
          </w:rPr>
          <w:fldChar w:fldCharType="end"/>
        </w:r>
      </w:hyperlink>
    </w:p>
    <w:p w:rsidR="00090C1A" w:rsidRDefault="00090C1A">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17474" w:history="1">
        <w:r w:rsidRPr="00E42059">
          <w:rPr>
            <w:rStyle w:val="Hipervnculo"/>
            <w:noProof/>
            <w:lang w:val="es-ES"/>
          </w:rPr>
          <w:t>2.</w:t>
        </w:r>
        <w:r>
          <w:rPr>
            <w:rFonts w:asciiTheme="minorHAnsi" w:eastAsiaTheme="minorEastAsia" w:hAnsiTheme="minorHAnsi" w:cstheme="minorBidi"/>
            <w:noProof/>
            <w:sz w:val="22"/>
            <w:szCs w:val="22"/>
            <w:lang w:eastAsia="es-MX"/>
          </w:rPr>
          <w:tab/>
        </w:r>
        <w:r w:rsidRPr="00E42059">
          <w:rPr>
            <w:rStyle w:val="Hipervnculo"/>
            <w:noProof/>
            <w:lang w:val="es-ES"/>
          </w:rPr>
          <w:t>Diagrama de tiempo</w:t>
        </w:r>
        <w:r>
          <w:rPr>
            <w:noProof/>
            <w:webHidden/>
          </w:rPr>
          <w:tab/>
        </w:r>
        <w:r>
          <w:rPr>
            <w:noProof/>
            <w:webHidden/>
          </w:rPr>
          <w:fldChar w:fldCharType="begin"/>
        </w:r>
        <w:r>
          <w:rPr>
            <w:noProof/>
            <w:webHidden/>
          </w:rPr>
          <w:instrText xml:space="preserve"> PAGEREF _Toc294017474 \h </w:instrText>
        </w:r>
        <w:r>
          <w:rPr>
            <w:noProof/>
            <w:webHidden/>
          </w:rPr>
        </w:r>
        <w:r>
          <w:rPr>
            <w:noProof/>
            <w:webHidden/>
          </w:rPr>
          <w:fldChar w:fldCharType="separate"/>
        </w:r>
        <w:r>
          <w:rPr>
            <w:noProof/>
            <w:webHidden/>
          </w:rPr>
          <w:t>5</w:t>
        </w:r>
        <w:r>
          <w:rPr>
            <w:noProof/>
            <w:webHidden/>
          </w:rPr>
          <w:fldChar w:fldCharType="end"/>
        </w:r>
      </w:hyperlink>
    </w:p>
    <w:p w:rsidR="00090C1A" w:rsidRDefault="00090C1A">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17475" w:history="1">
        <w:r w:rsidRPr="00E42059">
          <w:rPr>
            <w:rStyle w:val="Hipervnculo"/>
            <w:noProof/>
            <w:lang w:val="es-ES" w:eastAsia="es-ES"/>
          </w:rPr>
          <w:t>3.</w:t>
        </w:r>
        <w:r>
          <w:rPr>
            <w:rFonts w:asciiTheme="minorHAnsi" w:eastAsiaTheme="minorEastAsia" w:hAnsiTheme="minorHAnsi" w:cstheme="minorBidi"/>
            <w:noProof/>
            <w:sz w:val="22"/>
            <w:szCs w:val="22"/>
            <w:lang w:eastAsia="es-MX"/>
          </w:rPr>
          <w:tab/>
        </w:r>
        <w:r w:rsidRPr="00E42059">
          <w:rPr>
            <w:rStyle w:val="Hipervnculo"/>
            <w:noProof/>
          </w:rPr>
          <w:t>Firmas de elaboración, revisión y aprobación</w:t>
        </w:r>
        <w:r>
          <w:rPr>
            <w:noProof/>
            <w:webHidden/>
          </w:rPr>
          <w:tab/>
        </w:r>
        <w:r>
          <w:rPr>
            <w:noProof/>
            <w:webHidden/>
          </w:rPr>
          <w:fldChar w:fldCharType="begin"/>
        </w:r>
        <w:r>
          <w:rPr>
            <w:noProof/>
            <w:webHidden/>
          </w:rPr>
          <w:instrText xml:space="preserve"> PAGEREF _Toc294017475 \h </w:instrText>
        </w:r>
        <w:r>
          <w:rPr>
            <w:noProof/>
            <w:webHidden/>
          </w:rPr>
        </w:r>
        <w:r>
          <w:rPr>
            <w:noProof/>
            <w:webHidden/>
          </w:rPr>
          <w:fldChar w:fldCharType="separate"/>
        </w:r>
        <w:r>
          <w:rPr>
            <w:noProof/>
            <w:webHidden/>
          </w:rPr>
          <w:t>8</w:t>
        </w:r>
        <w:r>
          <w:rPr>
            <w:noProof/>
            <w:webHidden/>
          </w:rPr>
          <w:fldChar w:fldCharType="end"/>
        </w:r>
      </w:hyperlink>
    </w:p>
    <w:p w:rsidR="001D5105" w:rsidRDefault="00A351B8" w:rsidP="00A351B8">
      <w:pPr>
        <w:spacing w:before="240"/>
        <w:rPr>
          <w:rFonts w:cs="Arial"/>
        </w:rPr>
      </w:pPr>
      <w:r w:rsidRPr="00392B3B">
        <w:rPr>
          <w:rFonts w:ascii="Arial" w:eastAsia="MS Mincho" w:hAnsi="Arial" w:cs="Arial"/>
          <w:b/>
          <w:szCs w:val="20"/>
        </w:rPr>
        <w:fldChar w:fldCharType="end"/>
      </w:r>
      <w:r w:rsidR="001D5105">
        <w:rPr>
          <w:rFonts w:cs="Arial"/>
        </w:rPr>
        <w:br w:type="page"/>
      </w:r>
    </w:p>
    <w:sdt>
      <w:sdtPr>
        <w:rPr>
          <w:rFonts w:ascii="Arial" w:hAnsi="Arial" w:cs="Arial"/>
        </w:rPr>
        <w:alias w:val="Título"/>
        <w:tag w:val=""/>
        <w:id w:val="-1864659495"/>
        <w:placeholder>
          <w:docPart w:val="8C483C77CE14402AB662584CDA01673F"/>
        </w:placeholder>
        <w:dataBinding w:prefixMappings="xmlns:ns0='http://purl.org/dc/elements/1.1/' xmlns:ns1='http://schemas.openxmlformats.org/package/2006/metadata/core-properties' " w:xpath="/ns1:coreProperties[1]/ns0:title[1]" w:storeItemID="{6C3C8BC8-F283-45AE-878A-BAB7291924A1}"/>
        <w:text/>
      </w:sdtPr>
      <w:sdtEndPr/>
      <w:sdtContent>
        <w:p w:rsidR="001D5105" w:rsidRPr="00F81E4E" w:rsidRDefault="001D5105" w:rsidP="001D5105">
          <w:pPr>
            <w:pStyle w:val="Subttulo"/>
            <w:jc w:val="center"/>
            <w:rPr>
              <w:rFonts w:ascii="Arial" w:hAnsi="Arial" w:cs="Arial"/>
            </w:rPr>
          </w:pPr>
          <w:r>
            <w:rPr>
              <w:rFonts w:ascii="Arial" w:hAnsi="Arial" w:cs="Arial"/>
            </w:rPr>
            <w:t>Diagrama de Tiempo</w:t>
          </w:r>
        </w:p>
      </w:sdtContent>
    </w:sdt>
    <w:p w:rsidR="001D5105" w:rsidRPr="004360C5" w:rsidRDefault="001D5105" w:rsidP="001D5105">
      <w:pPr>
        <w:pStyle w:val="Ttulo1"/>
        <w:spacing w:line="240" w:lineRule="atLeast"/>
      </w:pPr>
      <w:bookmarkStart w:id="0" w:name="_Toc280734246"/>
      <w:bookmarkStart w:id="1" w:name="_Toc294017470"/>
      <w:r w:rsidRPr="0024507A">
        <w:t>Introducción</w:t>
      </w:r>
      <w:bookmarkEnd w:id="0"/>
      <w:bookmarkEnd w:id="1"/>
    </w:p>
    <w:p w:rsidR="00F243CF" w:rsidRPr="00AF2A9C" w:rsidRDefault="00F243CF" w:rsidP="00F243CF">
      <w:pPr>
        <w:pStyle w:val="infoblue"/>
      </w:pPr>
      <w:bookmarkStart w:id="2" w:name="_Toc94609178"/>
      <w:r w:rsidRPr="00916167">
        <w:t>[</w:t>
      </w:r>
      <w:r>
        <w:t>La sección de introducción debe proveer un resumen general del documento</w:t>
      </w:r>
      <w:r w:rsidRPr="00A30644">
        <w:t>.]</w:t>
      </w:r>
    </w:p>
    <w:p w:rsidR="00F243CF" w:rsidRDefault="00F243CF" w:rsidP="00F243CF">
      <w:pPr>
        <w:pStyle w:val="Ttulo2"/>
        <w:spacing w:after="60"/>
      </w:pPr>
      <w:bookmarkStart w:id="3" w:name="_Toc288661800"/>
      <w:bookmarkStart w:id="4" w:name="_Toc293677788"/>
      <w:bookmarkStart w:id="5" w:name="_Toc294010839"/>
      <w:bookmarkStart w:id="6" w:name="_Toc294017471"/>
      <w:r>
        <w:t>Objetivo</w:t>
      </w:r>
      <w:bookmarkEnd w:id="3"/>
      <w:bookmarkEnd w:id="4"/>
      <w:bookmarkEnd w:id="5"/>
      <w:bookmarkEnd w:id="6"/>
    </w:p>
    <w:p w:rsidR="00F243CF" w:rsidRPr="00ED2548" w:rsidRDefault="00F243CF" w:rsidP="00F243CF">
      <w:pPr>
        <w:pStyle w:val="infoblue"/>
      </w:pPr>
      <w:r>
        <w:t>[</w:t>
      </w:r>
      <w:r w:rsidRPr="001409F5">
        <w:t xml:space="preserve">Definir el </w:t>
      </w:r>
      <w:r>
        <w:t xml:space="preserve">objetivo </w:t>
      </w:r>
      <w:r w:rsidRPr="001409F5">
        <w:t>del documento.</w:t>
      </w:r>
      <w:r w:rsidRPr="0038299F">
        <w:t>]</w:t>
      </w:r>
    </w:p>
    <w:p w:rsidR="00F243CF" w:rsidRDefault="00F243CF" w:rsidP="00F243CF">
      <w:pPr>
        <w:pStyle w:val="Ttulo2"/>
        <w:spacing w:after="60"/>
      </w:pPr>
      <w:bookmarkStart w:id="7" w:name="_Toc288661801"/>
      <w:bookmarkStart w:id="8" w:name="_Toc293677789"/>
      <w:bookmarkStart w:id="9" w:name="_Toc294010840"/>
      <w:bookmarkStart w:id="10" w:name="_Toc294017472"/>
      <w:r>
        <w:t>Definiciones, acrónimos y a</w:t>
      </w:r>
      <w:r w:rsidRPr="00886DF7">
        <w:t>breviaturas</w:t>
      </w:r>
      <w:bookmarkEnd w:id="7"/>
      <w:bookmarkEnd w:id="8"/>
      <w:bookmarkEnd w:id="9"/>
      <w:bookmarkEnd w:id="10"/>
    </w:p>
    <w:p w:rsidR="00F243CF" w:rsidRPr="00537924" w:rsidRDefault="00F243CF" w:rsidP="00F243CF">
      <w:pPr>
        <w:pStyle w:val="infoblue"/>
        <w:rPr>
          <w:rFonts w:cs="Arial"/>
        </w:rPr>
      </w:pPr>
      <w:r w:rsidRPr="00184630">
        <w:rPr>
          <w:rFonts w:cs="Arial"/>
        </w:rPr>
        <w:t>[</w:t>
      </w:r>
      <w:r w:rsidRPr="00D0352F">
        <w:t>Esta</w:t>
      </w:r>
      <w:r>
        <w:t xml:space="preserve"> </w:t>
      </w:r>
      <w:r w:rsidRPr="00D0352F">
        <w:t>sección provee las definiciones de todos los términos, acrón</w:t>
      </w:r>
      <w:r>
        <w:t xml:space="preserve">imos y abreviaturas utilizadas </w:t>
      </w:r>
      <w:r w:rsidRPr="00D0352F">
        <w:t>en este documento, requeridas pa</w:t>
      </w:r>
      <w:r>
        <w:t>ra interpretarlo correctamente.</w:t>
      </w:r>
      <w:r w:rsidRPr="00537924">
        <w:rPr>
          <w:rFonts w:cs="Arial"/>
        </w:rPr>
        <w:t>]</w:t>
      </w:r>
    </w:p>
    <w:p w:rsidR="00F243CF" w:rsidRDefault="00F243CF" w:rsidP="00F243CF">
      <w:pPr>
        <w:pStyle w:val="Ttulo2"/>
        <w:spacing w:after="60"/>
      </w:pPr>
      <w:bookmarkStart w:id="11" w:name="_Toc288661802"/>
      <w:bookmarkStart w:id="12" w:name="_Toc293677790"/>
      <w:bookmarkStart w:id="13" w:name="_Toc294010841"/>
      <w:bookmarkStart w:id="14" w:name="_Toc294017473"/>
      <w:r w:rsidRPr="007F2C25">
        <w:t>Referencias</w:t>
      </w:r>
      <w:bookmarkEnd w:id="11"/>
      <w:bookmarkEnd w:id="12"/>
      <w:bookmarkEnd w:id="13"/>
      <w:bookmarkEnd w:id="14"/>
    </w:p>
    <w:p w:rsidR="001D5105" w:rsidRPr="00F1651E" w:rsidRDefault="00F243CF" w:rsidP="00F243CF">
      <w:pPr>
        <w:pStyle w:val="infoblue"/>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bookmarkEnd w:id="2"/>
    <w:p w:rsidR="001D5105" w:rsidRDefault="001D5105" w:rsidP="001D5105">
      <w:pPr>
        <w:rPr>
          <w:rFonts w:cs="Arial"/>
          <w:b/>
          <w:szCs w:val="20"/>
          <w:lang w:val="es-ES"/>
        </w:rPr>
      </w:pPr>
      <w:r>
        <w:rPr>
          <w:lang w:val="es-ES"/>
        </w:rPr>
        <w:br w:type="page"/>
      </w:r>
    </w:p>
    <w:p w:rsidR="001D5105" w:rsidRPr="001D5105" w:rsidRDefault="001D5105" w:rsidP="001D5105">
      <w:pPr>
        <w:pStyle w:val="Ttulo1"/>
        <w:rPr>
          <w:lang w:val="es-ES"/>
        </w:rPr>
      </w:pPr>
      <w:bookmarkStart w:id="15" w:name="_Toc294017474"/>
      <w:r>
        <w:rPr>
          <w:lang w:val="es-ES"/>
        </w:rPr>
        <w:t>Diagrama de tiempo</w:t>
      </w:r>
      <w:bookmarkEnd w:id="15"/>
    </w:p>
    <w:p w:rsidR="00954686" w:rsidRDefault="00BF0768" w:rsidP="00B17ECF">
      <w:pPr>
        <w:spacing w:before="240"/>
        <w:rPr>
          <w:rFonts w:cs="Arial"/>
        </w:rPr>
      </w:pPr>
      <w:r>
        <w:rPr>
          <w:rFonts w:cs="Arial"/>
          <w:noProof/>
          <w:lang w:eastAsia="es-MX"/>
        </w:rPr>
        <w:pict>
          <v:shapetype id="_x0000_t202" coordsize="21600,21600" o:spt="202" path="m,l,21600r21600,l21600,xe">
            <v:stroke joinstyle="miter"/>
            <v:path gradientshapeok="t" o:connecttype="rect"/>
          </v:shapetype>
          <v:shape id="_x0000_s1035" type="#_x0000_t202" style="position:absolute;margin-left:5.65pt;margin-top:5.5pt;width:638.25pt;height:336.5pt;z-index:251663360">
            <v:textbox>
              <w:txbxContent>
                <w:p w:rsidR="00954686" w:rsidRPr="00D84B1A" w:rsidRDefault="00954686" w:rsidP="00954686">
                  <w:pPr>
                    <w:autoSpaceDE w:val="0"/>
                    <w:autoSpaceDN w:val="0"/>
                    <w:adjustRightInd w:val="0"/>
                    <w:spacing w:before="240" w:line="240" w:lineRule="auto"/>
                    <w:jc w:val="center"/>
                    <w:rPr>
                      <w:rFonts w:ascii="Arial" w:hAnsi="Arial" w:cs="Arial"/>
                      <w:b/>
                      <w:color w:val="000000"/>
                      <w:sz w:val="24"/>
                      <w:szCs w:val="24"/>
                      <w:lang w:val="es-ES"/>
                    </w:rPr>
                  </w:pPr>
                  <w:r w:rsidRPr="00D84B1A">
                    <w:rPr>
                      <w:rFonts w:ascii="Arial" w:eastAsia="Times New Roman" w:hAnsi="Arial" w:cs="Times New Roman"/>
                      <w:b/>
                      <w:i/>
                      <w:iCs/>
                      <w:color w:val="0000FF"/>
                      <w:sz w:val="20"/>
                      <w:szCs w:val="20"/>
                      <w:lang w:val="es-ES" w:eastAsia="es-ES"/>
                    </w:rPr>
                    <w:t>Diagrama de tiempo</w:t>
                  </w:r>
                </w:p>
                <w:p w:rsidR="00954686" w:rsidRPr="00C04C9E" w:rsidRDefault="00954686" w:rsidP="00954686">
                  <w:pPr>
                    <w:pStyle w:val="infoblue"/>
                    <w:spacing w:line="240" w:lineRule="auto"/>
                  </w:pPr>
                  <w:r w:rsidRPr="000C28C8">
                    <w:t>[</w:t>
                  </w:r>
                  <w:r>
                    <w:t>El diagrama de tiempo es uno de los cuatro diagramas de interacción. Este diagrama define el comportamiento de los diferentes objetos con una escala de tiempo. Características de los diagramas de tiempo</w:t>
                  </w:r>
                  <w:r w:rsidRPr="00C04C9E">
                    <w:t>:</w:t>
                  </w:r>
                </w:p>
                <w:p w:rsidR="00954686" w:rsidRDefault="00954686" w:rsidP="00954686">
                  <w:pPr>
                    <w:pStyle w:val="infoblue"/>
                    <w:numPr>
                      <w:ilvl w:val="0"/>
                      <w:numId w:val="12"/>
                    </w:numPr>
                    <w:spacing w:after="0"/>
                    <w:ind w:left="709" w:hanging="283"/>
                  </w:pPr>
                  <w:r>
                    <w:t>El diagrama de tiempo proporciona una representación visual de los objetos cambiando de estado e interactuando entre ellos a lo largo del tiempo. También se pueden mostrar las restricciones de tiempos y la duración que los gobierna.</w:t>
                  </w:r>
                </w:p>
                <w:p w:rsidR="00954686" w:rsidRDefault="00954686" w:rsidP="00954686">
                  <w:pPr>
                    <w:pStyle w:val="infoblue"/>
                    <w:numPr>
                      <w:ilvl w:val="0"/>
                      <w:numId w:val="12"/>
                    </w:numPr>
                    <w:spacing w:after="0"/>
                    <w:ind w:left="709" w:hanging="283"/>
                  </w:pPr>
                  <w:r>
                    <w:t>Un diagrama de tiempos cuenta con los elementos distintivos siguientes: línea de vida del estado, línea de vida del valor</w:t>
                  </w:r>
                  <w:r w:rsidR="00090C1A">
                    <w:t>.</w:t>
                  </w:r>
                </w:p>
                <w:p w:rsidR="00954686" w:rsidRDefault="00954686" w:rsidP="00954686">
                  <w:pPr>
                    <w:pStyle w:val="infoblue"/>
                    <w:numPr>
                      <w:ilvl w:val="0"/>
                      <w:numId w:val="12"/>
                    </w:numPr>
                    <w:spacing w:after="0"/>
                    <w:ind w:left="709" w:hanging="283"/>
                  </w:pPr>
                  <w:r>
                    <w:t>Una línea de vida es la ruta que un objeto (ítem) toma a través de una medida de tiempo, indicada por el eje X.</w:t>
                  </w:r>
                </w:p>
                <w:p w:rsidR="00954686" w:rsidRDefault="00954686" w:rsidP="00954686">
                  <w:pPr>
                    <w:pStyle w:val="infoblue"/>
                    <w:numPr>
                      <w:ilvl w:val="0"/>
                      <w:numId w:val="12"/>
                    </w:numPr>
                    <w:spacing w:after="0"/>
                    <w:ind w:left="709" w:hanging="283"/>
                  </w:pPr>
                  <w:r>
                    <w:t>Línea de vida del estado: muestra los cambios de estado que se van presentando en un objeto (ítem) a través del tiempo. El eje X muestra el tiempo transcurrido en cualquier unidad, mientras que en el eje Y, se listan los estados del objeto (ítem).</w:t>
                  </w:r>
                  <w:r w:rsidR="00693D2F">
                    <w:t xml:space="preserve"> Véase la </w:t>
                  </w:r>
                  <w:proofErr w:type="spellStart"/>
                  <w:r w:rsidR="00693D2F">
                    <w:t>Fig</w:t>
                  </w:r>
                  <w:proofErr w:type="spellEnd"/>
                  <w:r w:rsidR="00693D2F">
                    <w:t xml:space="preserve"> 1.</w:t>
                  </w:r>
                </w:p>
                <w:p w:rsidR="00954686" w:rsidRDefault="00954686" w:rsidP="00954686">
                  <w:pPr>
                    <w:pStyle w:val="infoblue"/>
                    <w:numPr>
                      <w:ilvl w:val="0"/>
                      <w:numId w:val="13"/>
                    </w:numPr>
                    <w:spacing w:after="0"/>
                    <w:ind w:left="709" w:hanging="283"/>
                  </w:pPr>
                  <w:r>
                    <w:t>Línea de vida del valor: muestra el (los) estado(s) de la línea de vida de un objeto (ítem) en el tiempo. El estado se muestra entre un par de líneas paralelas horizontales indicando un estado constante, cuando se cruzan estas líneas se indica una transición o un cambio de estado. El eje X, muestra el tiempo transcurrido en cualquier unidad que se elija, la misma unidad que para la línea de vida del estado.</w:t>
                  </w:r>
                  <w:r w:rsidR="00693D2F">
                    <w:t xml:space="preserve"> Véase la </w:t>
                  </w:r>
                  <w:proofErr w:type="spellStart"/>
                  <w:r w:rsidR="00693D2F">
                    <w:t>Fig</w:t>
                  </w:r>
                  <w:proofErr w:type="spellEnd"/>
                  <w:r w:rsidR="00693D2F">
                    <w:t xml:space="preserve"> 2.</w:t>
                  </w:r>
                </w:p>
                <w:p w:rsidR="00954686" w:rsidRDefault="00954686" w:rsidP="00954686">
                  <w:pPr>
                    <w:pStyle w:val="infoblue"/>
                    <w:numPr>
                      <w:ilvl w:val="0"/>
                      <w:numId w:val="13"/>
                    </w:numPr>
                    <w:spacing w:after="0" w:line="240" w:lineRule="auto"/>
                    <w:ind w:left="709" w:hanging="283"/>
                  </w:pPr>
                  <w:r>
                    <w:t>Para mostrar el diagrama de tiempos, la línea de vida del estado y la línea de vida del valor se colocan una arriba de la otra en cualquier combinación. Estas deben tener el mismo eje X. Los mensajes se pueden pasar de una línea de vida a otra. Cada transición o cambio de un estado o de un valor puede tener un evento definido, una restricción de tiempo que indica cuándo debe ocurrir un evento y una restricción de duración que indica cuánto tiempo debe existir un valor o un estado.</w:t>
                  </w:r>
                </w:p>
                <w:p w:rsidR="00954686" w:rsidRDefault="00954686" w:rsidP="00954686">
                  <w:pPr>
                    <w:pStyle w:val="infoblue"/>
                    <w:spacing w:before="240"/>
                  </w:pPr>
                  <w:r>
                    <w:t>Uso de los diagramas de tiempos:</w:t>
                  </w:r>
                </w:p>
                <w:p w:rsidR="00693D2F" w:rsidRDefault="00954686" w:rsidP="00954686">
                  <w:pPr>
                    <w:pStyle w:val="infoblue"/>
                    <w:numPr>
                      <w:ilvl w:val="0"/>
                      <w:numId w:val="14"/>
                    </w:numPr>
                    <w:spacing w:after="0"/>
                  </w:pPr>
                  <w:r>
                    <w:t>Para especificar procesos de negocio dirigidos por tiempo</w:t>
                  </w:r>
                  <w:r w:rsidR="00693D2F">
                    <w:t>.</w:t>
                  </w:r>
                </w:p>
                <w:p w:rsidR="00F93F8A" w:rsidRPr="001D5105" w:rsidRDefault="00160373" w:rsidP="001D5105">
                  <w:pPr>
                    <w:pStyle w:val="infoblue"/>
                    <w:numPr>
                      <w:ilvl w:val="0"/>
                      <w:numId w:val="14"/>
                    </w:numPr>
                    <w:spacing w:after="0"/>
                  </w:pPr>
                  <w:r>
                    <w:t>Para definir componentes de software dirigidos por hardware o embebidos, como un controlador de microondas</w:t>
                  </w:r>
                  <w:r w:rsidR="00830B96">
                    <w:t>.</w:t>
                  </w:r>
                  <w:r w:rsidR="00614ED5">
                    <w:t>]</w:t>
                  </w:r>
                </w:p>
              </w:txbxContent>
            </v:textbox>
          </v:shape>
        </w:pict>
      </w:r>
    </w:p>
    <w:p w:rsidR="00954686" w:rsidRDefault="00954686">
      <w:pPr>
        <w:rPr>
          <w:rFonts w:cs="Arial"/>
        </w:rPr>
      </w:pPr>
      <w:r>
        <w:rPr>
          <w:rFonts w:cs="Arial"/>
        </w:rPr>
        <w:br w:type="page"/>
      </w:r>
    </w:p>
    <w:p w:rsidR="008A49EE" w:rsidRDefault="00BF0768" w:rsidP="008A49EE">
      <w:pPr>
        <w:rPr>
          <w:lang w:eastAsia="es-ES"/>
        </w:rPr>
      </w:pPr>
      <w:r>
        <w:rPr>
          <w:noProof/>
          <w:lang w:eastAsia="es-MX"/>
        </w:rPr>
        <w:pict>
          <v:shape id="_x0000_s1036" type="#_x0000_t202" style="position:absolute;margin-left:7.15pt;margin-top:5.5pt;width:633.75pt;height:373.5pt;z-index:251664384">
            <v:textbox>
              <w:txbxContent>
                <w:p w:rsidR="00161B77" w:rsidRDefault="00A8209A" w:rsidP="002A6CEA">
                  <w:pPr>
                    <w:pStyle w:val="infoblue"/>
                    <w:spacing w:before="240" w:line="240" w:lineRule="auto"/>
                    <w:jc w:val="center"/>
                  </w:pPr>
                  <w:r>
                    <w:t>E</w:t>
                  </w:r>
                  <w:r w:rsidR="002A7558">
                    <w:t xml:space="preserve">jemplo 1. </w:t>
                  </w:r>
                  <w:r w:rsidR="002A7558" w:rsidRPr="002A7558">
                    <w:rPr>
                      <w:b/>
                    </w:rPr>
                    <w:t>Diagrama de tiempo</w:t>
                  </w:r>
                </w:p>
                <w:p w:rsidR="00A8209A" w:rsidRDefault="00A8209A" w:rsidP="00A8209A">
                  <w:pPr>
                    <w:jc w:val="center"/>
                  </w:pPr>
                  <w:r w:rsidRPr="00803AC1">
                    <w:rPr>
                      <w:rFonts w:ascii="Times New Roman" w:hAnsi="Times New Roman" w:cs="Times New Roman"/>
                      <w:noProof/>
                      <w:color w:val="000000"/>
                      <w:sz w:val="24"/>
                      <w:szCs w:val="24"/>
                      <w:lang w:eastAsia="es-MX"/>
                    </w:rPr>
                    <w:drawing>
                      <wp:inline distT="0" distB="0" distL="0" distR="0" wp14:anchorId="46E37CB1" wp14:editId="20336C71">
                        <wp:extent cx="6257925" cy="4038600"/>
                        <wp:effectExtent l="0" t="0" r="0" b="0"/>
                        <wp:docPr id="19" name="Imagen 19" descr="timing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mingdiagram"/>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257925" cy="4038600"/>
                                </a:xfrm>
                                <a:prstGeom prst="rect">
                                  <a:avLst/>
                                </a:prstGeom>
                                <a:noFill/>
                                <a:ln>
                                  <a:noFill/>
                                </a:ln>
                              </pic:spPr>
                            </pic:pic>
                          </a:graphicData>
                        </a:graphic>
                      </wp:inline>
                    </w:drawing>
                  </w:r>
                </w:p>
              </w:txbxContent>
            </v:textbox>
          </v:shape>
        </w:pict>
      </w:r>
    </w:p>
    <w:p w:rsidR="00F2791B" w:rsidRPr="00F2791B" w:rsidRDefault="008A49EE" w:rsidP="00F2791B">
      <w:pPr>
        <w:rPr>
          <w:lang w:eastAsia="es-ES"/>
        </w:rPr>
      </w:pPr>
      <w:r>
        <w:rPr>
          <w:lang w:eastAsia="es-ES"/>
        </w:rPr>
        <w:br w:type="page"/>
      </w:r>
    </w:p>
    <w:p w:rsidR="00F2791B" w:rsidRDefault="00BF0768" w:rsidP="00F2791B">
      <w:r>
        <w:rPr>
          <w:noProof/>
          <w:lang w:eastAsia="es-MX"/>
        </w:rPr>
        <w:pict>
          <v:shape id="_x0000_s1037" type="#_x0000_t202" style="position:absolute;margin-left:2.65pt;margin-top:6.25pt;width:630.75pt;height:371.25pt;z-index:251665408">
            <v:textbox style="mso-next-textbox:#_x0000_s1037">
              <w:txbxContent>
                <w:p w:rsidR="001D4868" w:rsidRDefault="00673291" w:rsidP="00614ED5">
                  <w:pPr>
                    <w:pStyle w:val="infoblue"/>
                    <w:spacing w:before="240" w:after="0" w:line="240" w:lineRule="auto"/>
                    <w:jc w:val="center"/>
                  </w:pPr>
                  <w:proofErr w:type="spellStart"/>
                  <w:r>
                    <w:t>Fig</w:t>
                  </w:r>
                  <w:proofErr w:type="spellEnd"/>
                  <w:r>
                    <w:t xml:space="preserve"> 1. </w:t>
                  </w:r>
                  <w:r w:rsidRPr="0009363B">
                    <w:rPr>
                      <w:b/>
                    </w:rPr>
                    <w:t>Línea de vida del estado</w:t>
                  </w:r>
                </w:p>
                <w:p w:rsidR="00387C0E" w:rsidRDefault="001D4868" w:rsidP="00D76EE6">
                  <w:pPr>
                    <w:spacing w:after="0" w:line="240" w:lineRule="auto"/>
                    <w:jc w:val="center"/>
                  </w:pPr>
                  <w:r>
                    <w:rPr>
                      <w:noProof/>
                      <w:lang w:eastAsia="es-MX"/>
                    </w:rPr>
                    <w:drawing>
                      <wp:inline distT="0" distB="0" distL="0" distR="0" wp14:anchorId="5213B8AE" wp14:editId="59A0BB28">
                        <wp:extent cx="4705350" cy="2009775"/>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28536" t="29910" r="38342" b="44927"/>
                                <a:stretch/>
                              </pic:blipFill>
                              <pic:spPr bwMode="auto">
                                <a:xfrm>
                                  <a:off x="0" y="0"/>
                                  <a:ext cx="4709140" cy="2011394"/>
                                </a:xfrm>
                                <a:prstGeom prst="rect">
                                  <a:avLst/>
                                </a:prstGeom>
                                <a:ln>
                                  <a:noFill/>
                                </a:ln>
                                <a:extLst>
                                  <a:ext uri="{53640926-AAD7-44D8-BBD7-CCE9431645EC}">
                                    <a14:shadowObscured xmlns:a14="http://schemas.microsoft.com/office/drawing/2010/main"/>
                                  </a:ext>
                                </a:extLst>
                              </pic:spPr>
                            </pic:pic>
                          </a:graphicData>
                        </a:graphic>
                      </wp:inline>
                    </w:drawing>
                  </w:r>
                </w:p>
                <w:p w:rsidR="001D4868" w:rsidRDefault="00673291" w:rsidP="00614ED5">
                  <w:pPr>
                    <w:pStyle w:val="infoblue"/>
                    <w:spacing w:line="240" w:lineRule="auto"/>
                    <w:jc w:val="center"/>
                  </w:pPr>
                  <w:proofErr w:type="spellStart"/>
                  <w:r>
                    <w:t>Fig</w:t>
                  </w:r>
                  <w:proofErr w:type="spellEnd"/>
                  <w:r>
                    <w:t xml:space="preserve"> 2. </w:t>
                  </w:r>
                  <w:r w:rsidRPr="0009363B">
                    <w:rPr>
                      <w:b/>
                    </w:rPr>
                    <w:t>Línea de vida del valor</w:t>
                  </w:r>
                </w:p>
                <w:p w:rsidR="001D4868" w:rsidRDefault="001D4868" w:rsidP="003B2F57">
                  <w:pPr>
                    <w:jc w:val="center"/>
                  </w:pPr>
                  <w:r>
                    <w:rPr>
                      <w:noProof/>
                      <w:lang w:eastAsia="es-MX"/>
                    </w:rPr>
                    <w:drawing>
                      <wp:inline distT="0" distB="0" distL="0" distR="0" wp14:anchorId="0638E678" wp14:editId="4FEE4383">
                        <wp:extent cx="4629150" cy="1914525"/>
                        <wp:effectExtent l="0" t="0" r="0" b="952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28536" t="63659" r="38878" b="12370"/>
                                <a:stretch/>
                              </pic:blipFill>
                              <pic:spPr bwMode="auto">
                                <a:xfrm>
                                  <a:off x="0" y="0"/>
                                  <a:ext cx="4632879" cy="1916067"/>
                                </a:xfrm>
                                <a:prstGeom prst="rect">
                                  <a:avLst/>
                                </a:prstGeom>
                                <a:ln>
                                  <a:noFill/>
                                </a:ln>
                                <a:extLst>
                                  <a:ext uri="{53640926-AAD7-44D8-BBD7-CCE9431645EC}">
                                    <a14:shadowObscured xmlns:a14="http://schemas.microsoft.com/office/drawing/2010/main"/>
                                  </a:ext>
                                </a:extLst>
                              </pic:spPr>
                            </pic:pic>
                          </a:graphicData>
                        </a:graphic>
                      </wp:inline>
                    </w:drawing>
                  </w:r>
                </w:p>
              </w:txbxContent>
            </v:textbox>
          </v:shape>
        </w:pict>
      </w:r>
    </w:p>
    <w:p w:rsidR="00F2791B" w:rsidRPr="00F2791B" w:rsidRDefault="00F2791B" w:rsidP="00F2791B">
      <w:r>
        <w:br w:type="page"/>
      </w:r>
    </w:p>
    <w:p w:rsidR="008A49EE" w:rsidRPr="00775099" w:rsidRDefault="008A49EE" w:rsidP="001D5105">
      <w:pPr>
        <w:pStyle w:val="Ttulo1"/>
        <w:rPr>
          <w:lang w:val="es-ES" w:eastAsia="es-ES"/>
        </w:rPr>
      </w:pPr>
      <w:bookmarkStart w:id="16" w:name="_Toc294017475"/>
      <w:r w:rsidRPr="00775099">
        <w:t>Firmas de elaboración, revisión y aprobación</w:t>
      </w:r>
      <w:bookmarkEnd w:id="16"/>
    </w:p>
    <w:tbl>
      <w:tblPr>
        <w:tblStyle w:val="Tablaconcuadrcula"/>
        <w:tblW w:w="5000" w:type="pct"/>
        <w:tblLook w:val="04A0" w:firstRow="1" w:lastRow="0" w:firstColumn="1" w:lastColumn="0" w:noHBand="0" w:noVBand="1"/>
      </w:tblPr>
      <w:tblGrid>
        <w:gridCol w:w="4406"/>
        <w:gridCol w:w="4408"/>
        <w:gridCol w:w="4408"/>
      </w:tblGrid>
      <w:tr w:rsidR="008A49EE" w:rsidRPr="00775099" w:rsidTr="002A6CEA">
        <w:trPr>
          <w:trHeight w:val="23"/>
          <w:tblHeader/>
        </w:trPr>
        <w:tc>
          <w:tcPr>
            <w:tcW w:w="4406" w:type="dxa"/>
            <w:shd w:val="clear" w:color="auto" w:fill="C2D69B" w:themeFill="accent3" w:themeFillTint="99"/>
            <w:vAlign w:val="center"/>
          </w:tcPr>
          <w:p w:rsidR="008A49EE" w:rsidRPr="00775099" w:rsidRDefault="008A49EE" w:rsidP="002B3227">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8A49EE" w:rsidRPr="00775099" w:rsidRDefault="008A49EE" w:rsidP="002B3227">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8A49EE" w:rsidRPr="00775099" w:rsidRDefault="008A49EE" w:rsidP="002B3227">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8A49EE" w:rsidRPr="00775099" w:rsidTr="002B3227">
        <w:trPr>
          <w:trHeight w:val="851"/>
        </w:trPr>
        <w:tc>
          <w:tcPr>
            <w:tcW w:w="4406" w:type="dxa"/>
            <w:vAlign w:val="center"/>
          </w:tcPr>
          <w:p w:rsidR="008A49EE" w:rsidRPr="00775099" w:rsidRDefault="008A49EE" w:rsidP="002B3227">
            <w:pPr>
              <w:jc w:val="center"/>
              <w:rPr>
                <w:rFonts w:ascii="Arial" w:hAnsi="Arial" w:cs="Arial"/>
                <w:sz w:val="20"/>
                <w:szCs w:val="20"/>
                <w:lang w:val="es-ES" w:eastAsia="es-ES"/>
              </w:rPr>
            </w:pPr>
          </w:p>
        </w:tc>
        <w:tc>
          <w:tcPr>
            <w:tcW w:w="4408" w:type="dxa"/>
            <w:vAlign w:val="center"/>
          </w:tcPr>
          <w:p w:rsidR="008A49EE" w:rsidRPr="00775099" w:rsidRDefault="008A49EE" w:rsidP="002B3227">
            <w:pPr>
              <w:jc w:val="center"/>
              <w:rPr>
                <w:rFonts w:ascii="Arial" w:hAnsi="Arial" w:cs="Arial"/>
                <w:sz w:val="20"/>
                <w:szCs w:val="20"/>
                <w:lang w:val="es-ES" w:eastAsia="es-ES"/>
              </w:rPr>
            </w:pPr>
          </w:p>
        </w:tc>
        <w:tc>
          <w:tcPr>
            <w:tcW w:w="4408" w:type="dxa"/>
            <w:vAlign w:val="center"/>
          </w:tcPr>
          <w:p w:rsidR="008A49EE" w:rsidRPr="00775099" w:rsidRDefault="008A49EE" w:rsidP="002B3227">
            <w:pPr>
              <w:jc w:val="center"/>
              <w:rPr>
                <w:rFonts w:ascii="Arial" w:hAnsi="Arial" w:cs="Arial"/>
                <w:sz w:val="20"/>
                <w:szCs w:val="20"/>
                <w:lang w:val="es-ES" w:eastAsia="es-ES"/>
              </w:rPr>
            </w:pPr>
          </w:p>
        </w:tc>
      </w:tr>
      <w:tr w:rsidR="008A49EE" w:rsidRPr="00775099" w:rsidTr="002B3227">
        <w:trPr>
          <w:trHeight w:val="23"/>
        </w:trPr>
        <w:tc>
          <w:tcPr>
            <w:tcW w:w="4406" w:type="dxa"/>
            <w:vAlign w:val="center"/>
          </w:tcPr>
          <w:p w:rsidR="008A49EE" w:rsidRPr="00775099" w:rsidRDefault="008A49EE" w:rsidP="002B3227">
            <w:pPr>
              <w:jc w:val="center"/>
              <w:rPr>
                <w:rFonts w:ascii="Arial" w:hAnsi="Arial" w:cs="Arial"/>
                <w:i/>
                <w:color w:val="0000FF"/>
                <w:sz w:val="20"/>
                <w:szCs w:val="20"/>
                <w:lang w:val="es-ES" w:eastAsia="es-ES"/>
              </w:rPr>
            </w:pPr>
            <w:bookmarkStart w:id="17" w:name="_GoBack"/>
            <w:r w:rsidRPr="00775099">
              <w:rPr>
                <w:rFonts w:ascii="Arial" w:hAnsi="Arial" w:cs="Arial"/>
                <w:i/>
                <w:color w:val="0000FF"/>
                <w:sz w:val="20"/>
                <w:szCs w:val="20"/>
                <w:lang w:val="es-ES" w:eastAsia="es-ES"/>
              </w:rPr>
              <w:t>[Especificar nombre]</w:t>
            </w:r>
          </w:p>
          <w:p w:rsidR="008A49EE" w:rsidRPr="00775099" w:rsidRDefault="008A49EE" w:rsidP="002B3227">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8A49EE" w:rsidRPr="00775099" w:rsidRDefault="008A49EE" w:rsidP="002B3227">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8A49EE" w:rsidRPr="00775099" w:rsidRDefault="008A49EE" w:rsidP="002B3227">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8A49EE" w:rsidRPr="00775099" w:rsidRDefault="008A49EE" w:rsidP="002B3227">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8A49EE" w:rsidRPr="00775099" w:rsidRDefault="008A49EE" w:rsidP="002B3227">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bookmarkEnd w:id="17"/>
    </w:tbl>
    <w:p w:rsidR="008A49EE" w:rsidRPr="008A49EE" w:rsidRDefault="008A49EE" w:rsidP="008A49EE">
      <w:pPr>
        <w:rPr>
          <w:lang w:eastAsia="es-ES"/>
        </w:rPr>
      </w:pPr>
    </w:p>
    <w:sectPr w:rsidR="008A49EE" w:rsidRPr="008A49EE" w:rsidSect="00AB0DAB">
      <w:headerReference w:type="default" r:id="rId11"/>
      <w:footerReference w:type="default" r:id="rId12"/>
      <w:headerReference w:type="first" r:id="rId13"/>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F0768" w:rsidRDefault="00BF0768" w:rsidP="00461F6D">
      <w:pPr>
        <w:spacing w:after="0" w:line="240" w:lineRule="auto"/>
      </w:pPr>
      <w:r>
        <w:separator/>
      </w:r>
    </w:p>
  </w:endnote>
  <w:endnote w:type="continuationSeparator" w:id="0">
    <w:p w:rsidR="00BF0768" w:rsidRDefault="00BF0768"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Tr="000D1A4B">
      <w:tc>
        <w:tcPr>
          <w:tcW w:w="4383" w:type="dxa"/>
        </w:tcPr>
        <w:p w:rsidR="00F52984" w:rsidRDefault="00F52984" w:rsidP="00CF0AB7">
          <w:pPr>
            <w:tabs>
              <w:tab w:val="left" w:pos="1845"/>
            </w:tabs>
            <w:ind w:right="360"/>
            <w:rPr>
              <w:sz w:val="20"/>
            </w:rPr>
          </w:pPr>
        </w:p>
      </w:tc>
      <w:tc>
        <w:tcPr>
          <w:tcW w:w="4383" w:type="dxa"/>
        </w:tcPr>
        <w:p w:rsidR="00F52984" w:rsidRDefault="003F38BC" w:rsidP="00CF0AB7">
          <w:pPr>
            <w:jc w:val="center"/>
            <w:rPr>
              <w:rFonts w:ascii="Tahoma" w:hAnsi="Tahoma" w:cs="Tahoma"/>
              <w:sz w:val="18"/>
            </w:rPr>
          </w:pPr>
          <w:r>
            <w:rPr>
              <w:rFonts w:ascii="Tahoma" w:hAnsi="Tahoma" w:cs="Tahoma"/>
              <w:sz w:val="18"/>
              <w:lang w:val="es-ES"/>
            </w:rPr>
            <w:t>SCT 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F0768" w:rsidRDefault="00BF0768" w:rsidP="00461F6D">
      <w:pPr>
        <w:spacing w:after="0" w:line="240" w:lineRule="auto"/>
      </w:pPr>
      <w:r>
        <w:separator/>
      </w:r>
    </w:p>
  </w:footnote>
  <w:footnote w:type="continuationSeparator" w:id="0">
    <w:p w:rsidR="00BF0768" w:rsidRDefault="00BF0768"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724"/>
      <w:gridCol w:w="7473"/>
      <w:gridCol w:w="2301"/>
      <w:gridCol w:w="1724"/>
    </w:tblGrid>
    <w:tr w:rsidR="00EB3F37" w:rsidRPr="008E1514" w:rsidTr="005A1D8E">
      <w:trPr>
        <w:trHeight w:val="263"/>
      </w:trPr>
      <w:tc>
        <w:tcPr>
          <w:tcW w:w="652" w:type="pct"/>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33E939DF" wp14:editId="155DE027">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vAlign w:val="center"/>
        </w:tcPr>
        <w:sdt>
          <w:sdtPr>
            <w:rPr>
              <w:rFonts w:ascii="Arial" w:hAnsi="Arial" w:cs="Arial"/>
              <w:b/>
              <w:sz w:val="18"/>
              <w:szCs w:val="18"/>
            </w:rPr>
            <w:alias w:val="Compañía"/>
            <w:tag w:val=""/>
            <w:id w:val="537703587"/>
            <w:placeholder>
              <w:docPart w:val="8C483C77CE14402AB662584CDA01673F"/>
            </w:placeholder>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2A6CEA">
            <w:rPr>
              <w:rFonts w:ascii="Arial" w:hAnsi="Arial" w:cs="Arial"/>
              <w:noProof/>
              <w:snapToGrid w:val="0"/>
              <w:sz w:val="18"/>
              <w:szCs w:val="18"/>
            </w:rPr>
            <w:t>2</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2A6CEA">
            <w:rPr>
              <w:rFonts w:ascii="Arial" w:hAnsi="Arial" w:cs="Arial"/>
              <w:noProof/>
              <w:snapToGrid w:val="0"/>
              <w:sz w:val="18"/>
              <w:szCs w:val="18"/>
            </w:rPr>
            <w:t>8</w:t>
          </w:r>
          <w:r w:rsidRPr="008E1514">
            <w:rPr>
              <w:rFonts w:ascii="Arial" w:hAnsi="Arial" w:cs="Arial"/>
              <w:snapToGrid w:val="0"/>
              <w:sz w:val="18"/>
              <w:szCs w:val="18"/>
            </w:rPr>
            <w:fldChar w:fldCharType="end"/>
          </w:r>
        </w:p>
      </w:tc>
    </w:tr>
    <w:tr w:rsidR="00EB3F37" w:rsidRPr="008E1514" w:rsidTr="005A1D8E">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vAlign w:val="center"/>
        </w:tcPr>
        <w:p w:rsidR="00EB3F37" w:rsidRPr="008E1514" w:rsidRDefault="0051150B" w:rsidP="008D622B">
          <w:pPr>
            <w:ind w:right="58"/>
            <w:jc w:val="right"/>
            <w:rPr>
              <w:rFonts w:ascii="Arial" w:hAnsi="Arial" w:cs="Arial"/>
              <w:sz w:val="18"/>
              <w:szCs w:val="18"/>
            </w:rPr>
          </w:pPr>
          <w:r>
            <w:rPr>
              <w:rFonts w:ascii="Arial" w:hAnsi="Arial" w:cs="Arial"/>
              <w:sz w:val="18"/>
              <w:szCs w:val="18"/>
            </w:rPr>
            <w:t>DST-03</w:t>
          </w:r>
        </w:p>
      </w:tc>
    </w:tr>
    <w:tr w:rsidR="00EB3F37" w:rsidRPr="008E1514" w:rsidTr="005A1D8E">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5A1D8E">
      <w:trPr>
        <w:trHeight w:val="263"/>
      </w:trPr>
      <w:tc>
        <w:tcPr>
          <w:tcW w:w="652" w:type="pct"/>
          <w:vMerge/>
          <w:vAlign w:val="center"/>
        </w:tcPr>
        <w:p w:rsidR="00EB3F37" w:rsidRPr="008E1514" w:rsidRDefault="00EB3F37" w:rsidP="00CF0AB7">
          <w:pPr>
            <w:rPr>
              <w:rFonts w:ascii="Arial" w:hAnsi="Arial" w:cs="Arial"/>
              <w:sz w:val="18"/>
              <w:szCs w:val="18"/>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vAlign w:val="center"/>
        </w:tcPr>
        <w:p w:rsidR="00EB3F37" w:rsidRPr="008E1514" w:rsidRDefault="0051150B" w:rsidP="008D622B">
          <w:pPr>
            <w:ind w:right="58"/>
            <w:jc w:val="right"/>
            <w:rPr>
              <w:rFonts w:ascii="Arial" w:hAnsi="Arial" w:cs="Arial"/>
              <w:sz w:val="18"/>
              <w:szCs w:val="18"/>
            </w:rPr>
          </w:pPr>
          <w:r>
            <w:rPr>
              <w:rFonts w:ascii="Arial" w:hAnsi="Arial" w:cs="Arial"/>
              <w:sz w:val="18"/>
              <w:szCs w:val="18"/>
            </w:rPr>
            <w:t>Mar-2011</w:t>
          </w:r>
        </w:p>
      </w:tc>
    </w:tr>
    <w:tr w:rsidR="007377BC" w:rsidRPr="008E1514" w:rsidTr="005A1D8E">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5A1D8E">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vAlign w:val="center"/>
            </w:tcPr>
            <w:p w:rsidR="007377BC" w:rsidRDefault="00201CA0" w:rsidP="00CF0AB7">
              <w:pPr>
                <w:rPr>
                  <w:rFonts w:ascii="Arial" w:hAnsi="Arial" w:cs="Arial"/>
                  <w:sz w:val="18"/>
                  <w:szCs w:val="18"/>
                </w:rPr>
              </w:pPr>
              <w:r>
                <w:rPr>
                  <w:rFonts w:ascii="Arial" w:hAnsi="Arial" w:cs="Arial"/>
                  <w:b/>
                  <w:sz w:val="18"/>
                  <w:szCs w:val="18"/>
                </w:rPr>
                <w:t>Diagrama de Tiempo</w:t>
              </w:r>
            </w:p>
          </w:tc>
        </w:sdtContent>
      </w:sdt>
      <w:tc>
        <w:tcPr>
          <w:tcW w:w="1522" w:type="pct"/>
          <w:gridSpan w:val="2"/>
          <w:vAlign w:val="center"/>
        </w:tcPr>
        <w:p w:rsidR="007377BC" w:rsidRPr="00F52984" w:rsidRDefault="00521B1B" w:rsidP="00201CA0">
          <w:pPr>
            <w:ind w:right="58"/>
            <w:jc w:val="center"/>
            <w:rPr>
              <w:rFonts w:ascii="Arial" w:hAnsi="Arial" w:cs="Arial"/>
              <w:sz w:val="18"/>
              <w:szCs w:val="18"/>
            </w:rPr>
          </w:pPr>
          <w:r>
            <w:rPr>
              <w:rFonts w:ascii="Arial" w:hAnsi="Arial" w:cs="Arial"/>
              <w:sz w:val="18"/>
              <w:szCs w:val="18"/>
            </w:rPr>
            <w:t>DSTD</w:t>
          </w:r>
          <w:r w:rsidR="00201CA0">
            <w:rPr>
              <w:rFonts w:ascii="Arial" w:hAnsi="Arial" w:cs="Arial"/>
              <w:sz w:val="18"/>
              <w:szCs w:val="18"/>
            </w:rPr>
            <w:t>TI</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292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6AC5C91B" wp14:editId="40C0EF25">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2E4ED248"/>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51EC56E0"/>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CD03574"/>
    <w:multiLevelType w:val="hybridMultilevel"/>
    <w:tmpl w:val="D5CCAF8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13BB1BB5"/>
    <w:multiLevelType w:val="hybridMultilevel"/>
    <w:tmpl w:val="2836F07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5">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5"/>
  </w:num>
  <w:num w:numId="13">
    <w:abstractNumId w:val="14"/>
  </w:num>
  <w:num w:numId="14">
    <w:abstractNumId w:val="12"/>
  </w:num>
  <w:num w:numId="15">
    <w:abstractNumId w:val="11"/>
  </w:num>
  <w:num w:numId="1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0D1A4B"/>
    <w:rsid w:val="00007B85"/>
    <w:rsid w:val="00012BDB"/>
    <w:rsid w:val="00021CB0"/>
    <w:rsid w:val="00025172"/>
    <w:rsid w:val="000458E7"/>
    <w:rsid w:val="00057DC5"/>
    <w:rsid w:val="0006177C"/>
    <w:rsid w:val="00085376"/>
    <w:rsid w:val="00090C1A"/>
    <w:rsid w:val="0009363B"/>
    <w:rsid w:val="000B2130"/>
    <w:rsid w:val="000B7E79"/>
    <w:rsid w:val="000C07B9"/>
    <w:rsid w:val="000D1A4B"/>
    <w:rsid w:val="000D2AC1"/>
    <w:rsid w:val="000D5563"/>
    <w:rsid w:val="000F58B3"/>
    <w:rsid w:val="00106F72"/>
    <w:rsid w:val="00107B9B"/>
    <w:rsid w:val="0011083B"/>
    <w:rsid w:val="00121CA6"/>
    <w:rsid w:val="00133359"/>
    <w:rsid w:val="00140B8A"/>
    <w:rsid w:val="00144189"/>
    <w:rsid w:val="00144949"/>
    <w:rsid w:val="00160373"/>
    <w:rsid w:val="00161B77"/>
    <w:rsid w:val="001642DE"/>
    <w:rsid w:val="001719F5"/>
    <w:rsid w:val="0017290C"/>
    <w:rsid w:val="00180921"/>
    <w:rsid w:val="001A7707"/>
    <w:rsid w:val="001B0AC5"/>
    <w:rsid w:val="001B3274"/>
    <w:rsid w:val="001C0ECF"/>
    <w:rsid w:val="001C25E4"/>
    <w:rsid w:val="001D0DDA"/>
    <w:rsid w:val="001D4868"/>
    <w:rsid w:val="001D5105"/>
    <w:rsid w:val="001E09C7"/>
    <w:rsid w:val="001E19CE"/>
    <w:rsid w:val="001E3ACE"/>
    <w:rsid w:val="001F6557"/>
    <w:rsid w:val="00201CA0"/>
    <w:rsid w:val="002118FA"/>
    <w:rsid w:val="002215C1"/>
    <w:rsid w:val="002263B8"/>
    <w:rsid w:val="00237DA6"/>
    <w:rsid w:val="00245C23"/>
    <w:rsid w:val="0026555A"/>
    <w:rsid w:val="0026557F"/>
    <w:rsid w:val="00281401"/>
    <w:rsid w:val="0029216A"/>
    <w:rsid w:val="00294CF2"/>
    <w:rsid w:val="00297019"/>
    <w:rsid w:val="002A6CEA"/>
    <w:rsid w:val="002A7558"/>
    <w:rsid w:val="002B321E"/>
    <w:rsid w:val="002E419B"/>
    <w:rsid w:val="002E688B"/>
    <w:rsid w:val="002F52F1"/>
    <w:rsid w:val="00304614"/>
    <w:rsid w:val="00324371"/>
    <w:rsid w:val="00326B18"/>
    <w:rsid w:val="00354210"/>
    <w:rsid w:val="003564D0"/>
    <w:rsid w:val="0036422B"/>
    <w:rsid w:val="00365E22"/>
    <w:rsid w:val="00366D56"/>
    <w:rsid w:val="00387C0E"/>
    <w:rsid w:val="00390EE0"/>
    <w:rsid w:val="003A02D5"/>
    <w:rsid w:val="003B0058"/>
    <w:rsid w:val="003B2F57"/>
    <w:rsid w:val="003B3FF5"/>
    <w:rsid w:val="003C20F1"/>
    <w:rsid w:val="003C43B4"/>
    <w:rsid w:val="003D2621"/>
    <w:rsid w:val="003F38BC"/>
    <w:rsid w:val="00405AD1"/>
    <w:rsid w:val="00420E6C"/>
    <w:rsid w:val="004270DF"/>
    <w:rsid w:val="00451FA5"/>
    <w:rsid w:val="00460064"/>
    <w:rsid w:val="00461F6D"/>
    <w:rsid w:val="00471ACB"/>
    <w:rsid w:val="004734AE"/>
    <w:rsid w:val="00486932"/>
    <w:rsid w:val="004A0441"/>
    <w:rsid w:val="004A521A"/>
    <w:rsid w:val="004C03BD"/>
    <w:rsid w:val="004E0B77"/>
    <w:rsid w:val="004E78B8"/>
    <w:rsid w:val="004F1639"/>
    <w:rsid w:val="004F3631"/>
    <w:rsid w:val="00500CDC"/>
    <w:rsid w:val="0051150B"/>
    <w:rsid w:val="0051170A"/>
    <w:rsid w:val="00517F90"/>
    <w:rsid w:val="00521B1B"/>
    <w:rsid w:val="00544757"/>
    <w:rsid w:val="00574898"/>
    <w:rsid w:val="005868F9"/>
    <w:rsid w:val="00593BCD"/>
    <w:rsid w:val="00594004"/>
    <w:rsid w:val="00597561"/>
    <w:rsid w:val="005A1D8E"/>
    <w:rsid w:val="005A5319"/>
    <w:rsid w:val="005A7756"/>
    <w:rsid w:val="005C1BD0"/>
    <w:rsid w:val="00601214"/>
    <w:rsid w:val="00601261"/>
    <w:rsid w:val="006132BE"/>
    <w:rsid w:val="00614ED5"/>
    <w:rsid w:val="006301A1"/>
    <w:rsid w:val="0064679B"/>
    <w:rsid w:val="00664769"/>
    <w:rsid w:val="00673291"/>
    <w:rsid w:val="00680087"/>
    <w:rsid w:val="00683362"/>
    <w:rsid w:val="006907CD"/>
    <w:rsid w:val="00693D2F"/>
    <w:rsid w:val="006A49D0"/>
    <w:rsid w:val="006B1977"/>
    <w:rsid w:val="006B3AB7"/>
    <w:rsid w:val="006D2993"/>
    <w:rsid w:val="006F295C"/>
    <w:rsid w:val="007042BA"/>
    <w:rsid w:val="007054A3"/>
    <w:rsid w:val="007345B4"/>
    <w:rsid w:val="007364D3"/>
    <w:rsid w:val="007377BC"/>
    <w:rsid w:val="00740EA7"/>
    <w:rsid w:val="0074321D"/>
    <w:rsid w:val="00775099"/>
    <w:rsid w:val="00776FFD"/>
    <w:rsid w:val="00785161"/>
    <w:rsid w:val="0079072A"/>
    <w:rsid w:val="007937D6"/>
    <w:rsid w:val="00793B8C"/>
    <w:rsid w:val="00797AAC"/>
    <w:rsid w:val="007A1D24"/>
    <w:rsid w:val="007B1227"/>
    <w:rsid w:val="007B3E4F"/>
    <w:rsid w:val="007C1EBF"/>
    <w:rsid w:val="007D0DAB"/>
    <w:rsid w:val="007D2377"/>
    <w:rsid w:val="007D39EF"/>
    <w:rsid w:val="007D6152"/>
    <w:rsid w:val="007F012B"/>
    <w:rsid w:val="00800677"/>
    <w:rsid w:val="00821820"/>
    <w:rsid w:val="00830B96"/>
    <w:rsid w:val="00831D46"/>
    <w:rsid w:val="00831DD6"/>
    <w:rsid w:val="008328C9"/>
    <w:rsid w:val="00833463"/>
    <w:rsid w:val="00835565"/>
    <w:rsid w:val="0083752E"/>
    <w:rsid w:val="008429B0"/>
    <w:rsid w:val="00846956"/>
    <w:rsid w:val="0087316D"/>
    <w:rsid w:val="00883297"/>
    <w:rsid w:val="008A46D1"/>
    <w:rsid w:val="008A49EE"/>
    <w:rsid w:val="008C4E92"/>
    <w:rsid w:val="008C7064"/>
    <w:rsid w:val="008D622B"/>
    <w:rsid w:val="008E390E"/>
    <w:rsid w:val="008F448F"/>
    <w:rsid w:val="00903BE2"/>
    <w:rsid w:val="009104B6"/>
    <w:rsid w:val="00926605"/>
    <w:rsid w:val="00926A66"/>
    <w:rsid w:val="009332C2"/>
    <w:rsid w:val="00946DD0"/>
    <w:rsid w:val="00954686"/>
    <w:rsid w:val="00955BF5"/>
    <w:rsid w:val="00973403"/>
    <w:rsid w:val="009B75F4"/>
    <w:rsid w:val="009B7DF2"/>
    <w:rsid w:val="009C34C7"/>
    <w:rsid w:val="009D259E"/>
    <w:rsid w:val="009D5D6B"/>
    <w:rsid w:val="00A1091D"/>
    <w:rsid w:val="00A1767E"/>
    <w:rsid w:val="00A21F15"/>
    <w:rsid w:val="00A242E6"/>
    <w:rsid w:val="00A351B8"/>
    <w:rsid w:val="00A653FB"/>
    <w:rsid w:val="00A7535E"/>
    <w:rsid w:val="00A760DF"/>
    <w:rsid w:val="00A81329"/>
    <w:rsid w:val="00A8209A"/>
    <w:rsid w:val="00A85189"/>
    <w:rsid w:val="00AA30B9"/>
    <w:rsid w:val="00AB0DAB"/>
    <w:rsid w:val="00AB2A3D"/>
    <w:rsid w:val="00AB39D0"/>
    <w:rsid w:val="00AD6978"/>
    <w:rsid w:val="00AE3BF9"/>
    <w:rsid w:val="00AF5C40"/>
    <w:rsid w:val="00B058C2"/>
    <w:rsid w:val="00B16C8F"/>
    <w:rsid w:val="00B17ECF"/>
    <w:rsid w:val="00B20CEC"/>
    <w:rsid w:val="00B32178"/>
    <w:rsid w:val="00B35E4B"/>
    <w:rsid w:val="00B4124B"/>
    <w:rsid w:val="00B45463"/>
    <w:rsid w:val="00B81146"/>
    <w:rsid w:val="00B827A4"/>
    <w:rsid w:val="00B90B8A"/>
    <w:rsid w:val="00BA2BC8"/>
    <w:rsid w:val="00BA6AD9"/>
    <w:rsid w:val="00BC6349"/>
    <w:rsid w:val="00BE4696"/>
    <w:rsid w:val="00BF0768"/>
    <w:rsid w:val="00C020D1"/>
    <w:rsid w:val="00C04C9E"/>
    <w:rsid w:val="00C147B6"/>
    <w:rsid w:val="00C30985"/>
    <w:rsid w:val="00C3166F"/>
    <w:rsid w:val="00C41D92"/>
    <w:rsid w:val="00C5339D"/>
    <w:rsid w:val="00C574FE"/>
    <w:rsid w:val="00C614B2"/>
    <w:rsid w:val="00C94205"/>
    <w:rsid w:val="00CA12B3"/>
    <w:rsid w:val="00CA2152"/>
    <w:rsid w:val="00CA6699"/>
    <w:rsid w:val="00CC26C4"/>
    <w:rsid w:val="00CD21E2"/>
    <w:rsid w:val="00CD3866"/>
    <w:rsid w:val="00CE41DF"/>
    <w:rsid w:val="00D2147D"/>
    <w:rsid w:val="00D251B4"/>
    <w:rsid w:val="00D311EE"/>
    <w:rsid w:val="00D559DA"/>
    <w:rsid w:val="00D57650"/>
    <w:rsid w:val="00D663F1"/>
    <w:rsid w:val="00D76EE6"/>
    <w:rsid w:val="00D84B1A"/>
    <w:rsid w:val="00DA160D"/>
    <w:rsid w:val="00DA44DF"/>
    <w:rsid w:val="00DA5574"/>
    <w:rsid w:val="00DD1B31"/>
    <w:rsid w:val="00DD54F8"/>
    <w:rsid w:val="00DF5E15"/>
    <w:rsid w:val="00DF6507"/>
    <w:rsid w:val="00E01895"/>
    <w:rsid w:val="00E07D55"/>
    <w:rsid w:val="00E2730D"/>
    <w:rsid w:val="00E37844"/>
    <w:rsid w:val="00E37BFA"/>
    <w:rsid w:val="00E4460E"/>
    <w:rsid w:val="00E4596E"/>
    <w:rsid w:val="00E45B35"/>
    <w:rsid w:val="00E55DA1"/>
    <w:rsid w:val="00E5677F"/>
    <w:rsid w:val="00E60158"/>
    <w:rsid w:val="00E70852"/>
    <w:rsid w:val="00E749F6"/>
    <w:rsid w:val="00E809A1"/>
    <w:rsid w:val="00E932A3"/>
    <w:rsid w:val="00EA18A6"/>
    <w:rsid w:val="00EA1EEA"/>
    <w:rsid w:val="00EA2FB5"/>
    <w:rsid w:val="00EA547C"/>
    <w:rsid w:val="00EA782E"/>
    <w:rsid w:val="00EB3F37"/>
    <w:rsid w:val="00EC2F7E"/>
    <w:rsid w:val="00ED30CC"/>
    <w:rsid w:val="00ED65A3"/>
    <w:rsid w:val="00EF3A9D"/>
    <w:rsid w:val="00EF3B74"/>
    <w:rsid w:val="00EF3F79"/>
    <w:rsid w:val="00EF6004"/>
    <w:rsid w:val="00F243CF"/>
    <w:rsid w:val="00F2791B"/>
    <w:rsid w:val="00F307C5"/>
    <w:rsid w:val="00F52984"/>
    <w:rsid w:val="00F577D1"/>
    <w:rsid w:val="00F60D00"/>
    <w:rsid w:val="00F624DC"/>
    <w:rsid w:val="00F85E94"/>
    <w:rsid w:val="00F93F8A"/>
    <w:rsid w:val="00FA0AD3"/>
    <w:rsid w:val="00FD0333"/>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775099"/>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775099"/>
    <w:pPr>
      <w:numPr>
        <w:ilvl w:val="1"/>
      </w:numPr>
      <w:outlineLvl w:val="1"/>
    </w:pPr>
  </w:style>
  <w:style w:type="paragraph" w:styleId="Ttulo3">
    <w:name w:val="heading 3"/>
    <w:basedOn w:val="Ttulo1"/>
    <w:next w:val="Normal"/>
    <w:link w:val="Ttulo3Car"/>
    <w:autoRedefine/>
    <w:qFormat/>
    <w:rsid w:val="00775099"/>
    <w:pPr>
      <w:numPr>
        <w:ilvl w:val="2"/>
      </w:numPr>
      <w:outlineLvl w:val="2"/>
    </w:pPr>
  </w:style>
  <w:style w:type="paragraph" w:styleId="Ttulo4">
    <w:name w:val="heading 4"/>
    <w:basedOn w:val="Ttulo1"/>
    <w:next w:val="Normal"/>
    <w:link w:val="Ttulo4Car"/>
    <w:autoRedefine/>
    <w:qFormat/>
    <w:rsid w:val="00775099"/>
    <w:pPr>
      <w:numPr>
        <w:ilvl w:val="3"/>
      </w:numPr>
      <w:outlineLvl w:val="3"/>
    </w:pPr>
  </w:style>
  <w:style w:type="paragraph" w:styleId="Ttulo5">
    <w:name w:val="heading 5"/>
    <w:basedOn w:val="Normal"/>
    <w:next w:val="Normal"/>
    <w:link w:val="Ttulo5Car"/>
    <w:autoRedefine/>
    <w:qFormat/>
    <w:rsid w:val="00775099"/>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775099"/>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775099"/>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775099"/>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775099"/>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C41D9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775099"/>
    <w:rPr>
      <w:rFonts w:ascii="Arial" w:eastAsia="MS Mincho" w:hAnsi="Arial" w:cs="Times New Roman"/>
      <w:b/>
      <w:sz w:val="20"/>
      <w:szCs w:val="20"/>
    </w:rPr>
  </w:style>
  <w:style w:type="character" w:customStyle="1" w:styleId="Ttulo2Car">
    <w:name w:val="Título 2 Car"/>
    <w:basedOn w:val="Fuentedeprrafopredeter"/>
    <w:link w:val="Ttulo2"/>
    <w:rsid w:val="00775099"/>
    <w:rPr>
      <w:rFonts w:ascii="Arial" w:eastAsia="MS Mincho" w:hAnsi="Arial" w:cs="Times New Roman"/>
      <w:b/>
      <w:sz w:val="20"/>
      <w:szCs w:val="20"/>
    </w:rPr>
  </w:style>
  <w:style w:type="character" w:customStyle="1" w:styleId="Ttulo3Car">
    <w:name w:val="Título 3 Car"/>
    <w:basedOn w:val="Fuentedeprrafopredeter"/>
    <w:link w:val="Ttulo3"/>
    <w:rsid w:val="00775099"/>
    <w:rPr>
      <w:rFonts w:ascii="Arial" w:eastAsia="MS Mincho" w:hAnsi="Arial" w:cs="Times New Roman"/>
      <w:b/>
      <w:sz w:val="20"/>
      <w:szCs w:val="20"/>
    </w:rPr>
  </w:style>
  <w:style w:type="character" w:customStyle="1" w:styleId="Ttulo4Car">
    <w:name w:val="Título 4 Car"/>
    <w:basedOn w:val="Fuentedeprrafopredeter"/>
    <w:link w:val="Ttulo4"/>
    <w:rsid w:val="00775099"/>
    <w:rPr>
      <w:rFonts w:ascii="Arial" w:eastAsia="MS Mincho" w:hAnsi="Arial" w:cs="Times New Roman"/>
      <w:b/>
      <w:sz w:val="20"/>
      <w:szCs w:val="20"/>
    </w:rPr>
  </w:style>
  <w:style w:type="character" w:customStyle="1" w:styleId="Ttulo5Car">
    <w:name w:val="Título 5 Car"/>
    <w:basedOn w:val="Fuentedeprrafopredeter"/>
    <w:link w:val="Ttulo5"/>
    <w:rsid w:val="00775099"/>
    <w:rPr>
      <w:rFonts w:ascii="Arial" w:eastAsia="MS Mincho" w:hAnsi="Arial" w:cs="Times New Roman"/>
      <w:b/>
      <w:sz w:val="20"/>
      <w:szCs w:val="18"/>
    </w:rPr>
  </w:style>
  <w:style w:type="character" w:customStyle="1" w:styleId="Ttulo6Car">
    <w:name w:val="Título 6 Car"/>
    <w:basedOn w:val="Fuentedeprrafopredeter"/>
    <w:link w:val="Ttulo6"/>
    <w:rsid w:val="00775099"/>
    <w:rPr>
      <w:rFonts w:ascii="Arial" w:eastAsia="MS Mincho" w:hAnsi="Arial" w:cs="Times New Roman"/>
      <w:b/>
      <w:sz w:val="20"/>
      <w:szCs w:val="20"/>
    </w:rPr>
  </w:style>
  <w:style w:type="character" w:customStyle="1" w:styleId="Ttulo7Car">
    <w:name w:val="Título 7 Car"/>
    <w:basedOn w:val="Fuentedeprrafopredeter"/>
    <w:link w:val="Ttulo7"/>
    <w:rsid w:val="00775099"/>
    <w:rPr>
      <w:rFonts w:ascii="Arial" w:eastAsia="MS Mincho" w:hAnsi="Arial" w:cs="Times New Roman"/>
      <w:b/>
      <w:sz w:val="20"/>
      <w:szCs w:val="20"/>
    </w:rPr>
  </w:style>
  <w:style w:type="character" w:customStyle="1" w:styleId="Ttulo8Car">
    <w:name w:val="Título 8 Car"/>
    <w:basedOn w:val="Fuentedeprrafopredeter"/>
    <w:link w:val="Ttulo8"/>
    <w:rsid w:val="00775099"/>
    <w:rPr>
      <w:rFonts w:ascii="Arial" w:eastAsia="MS Mincho" w:hAnsi="Arial" w:cs="Times New Roman"/>
      <w:b/>
      <w:sz w:val="20"/>
      <w:szCs w:val="20"/>
    </w:rPr>
  </w:style>
  <w:style w:type="character" w:customStyle="1" w:styleId="Ttulo9Car">
    <w:name w:val="Título 9 Car"/>
    <w:basedOn w:val="Fuentedeprrafopredeter"/>
    <w:link w:val="Ttulo9"/>
    <w:rsid w:val="00775099"/>
    <w:rPr>
      <w:rFonts w:ascii="Arial" w:eastAsia="MS Mincho" w:hAnsi="Arial" w:cs="Times New Roman"/>
      <w:b/>
      <w:sz w:val="20"/>
      <w:szCs w:val="20"/>
    </w:rPr>
  </w:style>
  <w:style w:type="paragraph" w:styleId="Subttulo">
    <w:name w:val="Subtitle"/>
    <w:basedOn w:val="Normal"/>
    <w:next w:val="Normal"/>
    <w:link w:val="SubttuloCar"/>
    <w:qFormat/>
    <w:rsid w:val="001D5105"/>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1D5105"/>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A351B8"/>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A351B8"/>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A351B8"/>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1" Type="http://schemas.openxmlformats.org/officeDocument/2006/relationships/image" Target="media/image3.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E72752B4B5D48C6AD4B94E799BFC759"/>
        <w:category>
          <w:name w:val="General"/>
          <w:gallery w:val="placeholder"/>
        </w:category>
        <w:types>
          <w:type w:val="bbPlcHdr"/>
        </w:types>
        <w:behaviors>
          <w:behavior w:val="content"/>
        </w:behaviors>
        <w:guid w:val="{C90B7506-7B2B-4530-A04F-209DD4D20D9E}"/>
      </w:docPartPr>
      <w:docPartBody>
        <w:p w:rsidR="00000000" w:rsidRDefault="00603FD9">
          <w:pPr>
            <w:pStyle w:val="1E72752B4B5D48C6AD4B94E799BFC759"/>
          </w:pPr>
          <w:r w:rsidRPr="00451920">
            <w:rPr>
              <w:rStyle w:val="Textodelmarcadordeposicin"/>
            </w:rPr>
            <w:t>[Palabras clave]</w:t>
          </w:r>
        </w:p>
      </w:docPartBody>
    </w:docPart>
    <w:docPart>
      <w:docPartPr>
        <w:name w:val="3D5605EFFCDF4D41B4A32567B5F74B8A"/>
        <w:category>
          <w:name w:val="General"/>
          <w:gallery w:val="placeholder"/>
        </w:category>
        <w:types>
          <w:type w:val="bbPlcHdr"/>
        </w:types>
        <w:behaviors>
          <w:behavior w:val="content"/>
        </w:behaviors>
        <w:guid w:val="{5BA2614F-7387-47A4-920A-8DB130948403}"/>
      </w:docPartPr>
      <w:docPartBody>
        <w:p w:rsidR="00000000" w:rsidRDefault="00603FD9">
          <w:pPr>
            <w:pStyle w:val="3D5605EFFCDF4D41B4A32567B5F74B8A"/>
          </w:pPr>
          <w:r w:rsidRPr="00451920">
            <w:rPr>
              <w:rStyle w:val="Textodelmarcadordeposicin"/>
            </w:rPr>
            <w:t>[Título]</w:t>
          </w:r>
        </w:p>
      </w:docPartBody>
    </w:docPart>
    <w:docPart>
      <w:docPartPr>
        <w:name w:val="8C483C77CE14402AB662584CDA01673F"/>
        <w:category>
          <w:name w:val="General"/>
          <w:gallery w:val="placeholder"/>
        </w:category>
        <w:types>
          <w:type w:val="bbPlcHdr"/>
        </w:types>
        <w:behaviors>
          <w:behavior w:val="content"/>
        </w:behaviors>
        <w:guid w:val="{E8187EBF-F869-4994-8CCA-204E835F2BF9}"/>
      </w:docPartPr>
      <w:docPartBody>
        <w:p w:rsidR="00000000" w:rsidRDefault="00603FD9">
          <w:pPr>
            <w:pStyle w:val="8C483C77CE14402AB662584CDA01673F"/>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03FD9"/>
    <w:rsid w:val="00603FD9"/>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1E72752B4B5D48C6AD4B94E799BFC759">
    <w:name w:val="1E72752B4B5D48C6AD4B94E799BFC759"/>
  </w:style>
  <w:style w:type="paragraph" w:customStyle="1" w:styleId="3D5605EFFCDF4D41B4A32567B5F74B8A">
    <w:name w:val="3D5605EFFCDF4D41B4A32567B5F74B8A"/>
  </w:style>
  <w:style w:type="paragraph" w:customStyle="1" w:styleId="8C483C77CE14402AB662584CDA01673F">
    <w:name w:val="8C483C77CE14402AB662584CDA01673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1E72752B4B5D48C6AD4B94E799BFC759">
    <w:name w:val="1E72752B4B5D48C6AD4B94E799BFC759"/>
  </w:style>
  <w:style w:type="paragraph" w:customStyle="1" w:styleId="3D5605EFFCDF4D41B4A32567B5F74B8A">
    <w:name w:val="3D5605EFFCDF4D41B4A32567B5F74B8A"/>
  </w:style>
  <w:style w:type="paragraph" w:customStyle="1" w:styleId="8C483C77CE14402AB662584CDA01673F">
    <w:name w:val="8C483C77CE14402AB662584CDA01673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F542988-4276-4678-9D11-5C7FF71207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5_7_2_DSTDTI Dolores</Template>
  <TotalTime>17</TotalTime>
  <Pages>8</Pages>
  <Words>638</Words>
  <Characters>3512</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1</vt:i4>
      </vt:variant>
    </vt:vector>
  </HeadingPairs>
  <TitlesOfParts>
    <vt:vector size="2" baseType="lpstr">
      <vt:lpstr>Diagrama de Tiempo</vt:lpstr>
      <vt:lpstr>Firmas de elaboración, revisión y aprobación</vt:lpstr>
    </vt:vector>
  </TitlesOfParts>
  <Manager>OFICIALÍA MAYOR</Manager>
  <Company>SECRETARÍA DE COMUNICACIONES Y TRANSPORTES</Company>
  <LinksUpToDate>false</LinksUpToDate>
  <CharactersWithSpaces>4142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Tiempo</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6</cp:revision>
  <dcterms:created xsi:type="dcterms:W3CDTF">2011-05-24T21:15:00Z</dcterms:created>
  <dcterms:modified xsi:type="dcterms:W3CDTF">2011-05-24T21:32:00Z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