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sdt>
      <w:sdtPr>
        <w:rPr>
          <w:b/>
          <w:sz w:val="36"/>
          <w:szCs w:val="36"/>
          <w:lang w:val="es-MX"/>
        </w:rPr>
        <w:alias w:val="Palabras clave"/>
        <w:tag w:val=""/>
        <w:id w:val="787170377"/>
        <w:placeholder>
          <w:docPart w:val="082DAE23CEC14BC084E31F1379934B28"/>
        </w:placeholder>
        <w:dataBinding w:prefixMappings="xmlns:ns0='http://purl.org/dc/elements/1.1/' xmlns:ns1='http://schemas.openxmlformats.org/package/2006/metadata/core-properties' " w:xpath="/ns1:coreProperties[1]/ns1:keywords[1]" w:storeItemID="{6C3C8BC8-F283-45AE-878A-BAB7291924A1}"/>
        <w:text/>
      </w:sdtPr>
      <w:sdtEndPr/>
      <w:sdtContent>
        <w:p w:rsidR="00021CB0" w:rsidRPr="00AD6978" w:rsidRDefault="004C03BD" w:rsidP="007937D6">
          <w:pPr>
            <w:pStyle w:val="bizNormal"/>
            <w:spacing w:after="240"/>
            <w:jc w:val="right"/>
            <w:rPr>
              <w:b/>
              <w:sz w:val="36"/>
              <w:szCs w:val="36"/>
              <w:lang w:val="es-MX"/>
            </w:rPr>
          </w:pPr>
          <w:r>
            <w:rPr>
              <w:b/>
              <w:sz w:val="36"/>
              <w:szCs w:val="36"/>
              <w:lang w:val="es-MX"/>
            </w:rPr>
            <w:t>&lt;Nomenclatura del Proyecto&gt;</w:t>
          </w:r>
        </w:p>
      </w:sdtContent>
    </w:sdt>
    <w:sdt>
      <w:sdtPr>
        <w:rPr>
          <w:b/>
          <w:sz w:val="36"/>
          <w:szCs w:val="36"/>
          <w:lang w:val="es-MX"/>
        </w:rPr>
        <w:alias w:val="Título"/>
        <w:tag w:val=""/>
        <w:id w:val="-1470200965"/>
        <w:placeholder>
          <w:docPart w:val="E9BF69BC778A45E1BFD099DF50DF2963"/>
        </w:placeholder>
        <w:dataBinding w:prefixMappings="xmlns:ns0='http://purl.org/dc/elements/1.1/' xmlns:ns1='http://schemas.openxmlformats.org/package/2006/metadata/core-properties' " w:xpath="/ns1:coreProperties[1]/ns0:title[1]" w:storeItemID="{6C3C8BC8-F283-45AE-878A-BAB7291924A1}"/>
        <w:text/>
      </w:sdtPr>
      <w:sdtEndPr/>
      <w:sdtContent>
        <w:p w:rsidR="00ED30CC" w:rsidRPr="00AD6978" w:rsidRDefault="003B3834" w:rsidP="00140B8A">
          <w:pPr>
            <w:pStyle w:val="bizNormal"/>
            <w:spacing w:after="240"/>
            <w:jc w:val="right"/>
            <w:rPr>
              <w:b/>
              <w:sz w:val="36"/>
              <w:szCs w:val="36"/>
              <w:lang w:val="es-MX"/>
            </w:rPr>
          </w:pPr>
          <w:r>
            <w:rPr>
              <w:b/>
              <w:sz w:val="36"/>
              <w:szCs w:val="36"/>
              <w:lang w:val="es-MX"/>
            </w:rPr>
            <w:t>Modelo de Datos</w:t>
          </w:r>
        </w:p>
      </w:sdtContent>
    </w:sdt>
    <w:p w:rsidR="008C4E92" w:rsidRPr="00AD6978" w:rsidRDefault="008C4E92" w:rsidP="00140B8A">
      <w:pPr>
        <w:pStyle w:val="bizNormal"/>
        <w:spacing w:after="240"/>
        <w:jc w:val="right"/>
        <w:rPr>
          <w:b/>
          <w:sz w:val="36"/>
          <w:szCs w:val="36"/>
          <w:lang w:val="es-MX"/>
        </w:rPr>
      </w:pPr>
      <w:r w:rsidRPr="00AD6978">
        <w:rPr>
          <w:b/>
          <w:sz w:val="36"/>
          <w:szCs w:val="36"/>
          <w:lang w:val="es-MX"/>
        </w:rPr>
        <w:t>Versión</w:t>
      </w:r>
      <w:r w:rsidR="0026557F" w:rsidRPr="00AD6978">
        <w:rPr>
          <w:b/>
          <w:sz w:val="36"/>
          <w:szCs w:val="36"/>
          <w:lang w:val="es-MX"/>
        </w:rPr>
        <w:t xml:space="preserve"> </w:t>
      </w:r>
      <w:r w:rsidR="00ED30CC" w:rsidRPr="00AD6978">
        <w:rPr>
          <w:b/>
          <w:sz w:val="36"/>
          <w:szCs w:val="36"/>
          <w:lang w:val="es-MX"/>
        </w:rPr>
        <w:t>X</w:t>
      </w:r>
      <w:r w:rsidR="000B7E79" w:rsidRPr="00AD6978">
        <w:rPr>
          <w:b/>
          <w:sz w:val="36"/>
          <w:szCs w:val="36"/>
          <w:lang w:val="es-MX"/>
        </w:rPr>
        <w:t>.</w:t>
      </w:r>
      <w:r w:rsidR="00ED30CC" w:rsidRPr="00AD6978">
        <w:rPr>
          <w:b/>
          <w:sz w:val="36"/>
          <w:szCs w:val="36"/>
          <w:lang w:val="es-MX"/>
        </w:rPr>
        <w:t>X</w:t>
      </w:r>
    </w:p>
    <w:p w:rsidR="00140B8A" w:rsidRDefault="00140B8A" w:rsidP="007937D6">
      <w:pPr>
        <w:pStyle w:val="bizNormal"/>
        <w:spacing w:after="240"/>
        <w:jc w:val="right"/>
        <w:rPr>
          <w:b/>
          <w:sz w:val="36"/>
          <w:szCs w:val="36"/>
          <w:lang w:val="es-MX"/>
        </w:rPr>
      </w:pPr>
      <w:proofErr w:type="spellStart"/>
      <w:proofErr w:type="gramStart"/>
      <w:r w:rsidRPr="00AD6978">
        <w:rPr>
          <w:b/>
          <w:sz w:val="36"/>
          <w:szCs w:val="36"/>
          <w:lang w:val="es-MX"/>
        </w:rPr>
        <w:t>dd</w:t>
      </w:r>
      <w:proofErr w:type="spellEnd"/>
      <w:r w:rsidRPr="00AD6978">
        <w:rPr>
          <w:b/>
          <w:sz w:val="36"/>
          <w:szCs w:val="36"/>
          <w:lang w:val="es-MX"/>
        </w:rPr>
        <w:t>/mm/</w:t>
      </w:r>
      <w:proofErr w:type="spellStart"/>
      <w:r w:rsidRPr="00AD6978">
        <w:rPr>
          <w:b/>
          <w:sz w:val="36"/>
          <w:szCs w:val="36"/>
          <w:lang w:val="es-MX"/>
        </w:rPr>
        <w:t>aaaa</w:t>
      </w:r>
      <w:proofErr w:type="spellEnd"/>
      <w:proofErr w:type="gramEnd"/>
    </w:p>
    <w:p w:rsidR="00815A3E" w:rsidRDefault="00815A3E" w:rsidP="007B38CA">
      <w:pPr>
        <w:pStyle w:val="infoblue"/>
        <w:spacing w:after="240"/>
      </w:pPr>
      <w:r w:rsidRPr="00D0352F">
        <w:t>[</w:t>
      </w:r>
      <w:r w:rsidRPr="000C28C8">
        <w:t>Nota: La siguiente pla</w:t>
      </w:r>
      <w:r>
        <w:t xml:space="preserve">ntilla se realizó con base en el </w:t>
      </w:r>
      <w:proofErr w:type="spellStart"/>
      <w:r>
        <w:t>Rational</w:t>
      </w:r>
      <w:proofErr w:type="spellEnd"/>
      <w:r>
        <w:t xml:space="preserve"> </w:t>
      </w:r>
      <w:proofErr w:type="spellStart"/>
      <w:r>
        <w:t>Unified</w:t>
      </w:r>
      <w:proofErr w:type="spellEnd"/>
      <w:r>
        <w:t xml:space="preserve"> </w:t>
      </w:r>
      <w:proofErr w:type="spellStart"/>
      <w:r>
        <w:t>Process</w:t>
      </w:r>
      <w:proofErr w:type="spellEnd"/>
      <w:r w:rsidRPr="00D0352F">
        <w:t xml:space="preserve">. El texto encerrado en </w:t>
      </w:r>
      <w:proofErr w:type="spellStart"/>
      <w:r w:rsidRPr="00D0352F">
        <w:t>brackets</w:t>
      </w:r>
      <w:proofErr w:type="spellEnd"/>
      <w:r w:rsidRPr="00D0352F">
        <w:t xml:space="preserve"> y</w:t>
      </w:r>
      <w:r w:rsidR="00954D55">
        <w:t xml:space="preserve"> color azul [estilo=</w:t>
      </w:r>
      <w:proofErr w:type="spellStart"/>
      <w:r w:rsidR="00954D55">
        <w:t>i</w:t>
      </w:r>
      <w:r w:rsidRPr="00D0352F">
        <w:t>nfo</w:t>
      </w:r>
      <w:r>
        <w:t>b</w:t>
      </w:r>
      <w:r w:rsidRPr="00D0352F">
        <w:t>lue</w:t>
      </w:r>
      <w:proofErr w:type="spellEnd"/>
      <w:r w:rsidRPr="00D0352F">
        <w:t>], provee guías al autor y se deben borr</w:t>
      </w:r>
      <w:r>
        <w:t xml:space="preserve">ar para publicar el documento. </w:t>
      </w:r>
      <w:r w:rsidRPr="00D0352F">
        <w:t>El texto que se incluya después</w:t>
      </w:r>
      <w:r>
        <w:t xml:space="preserve"> del comentario será en formato:</w:t>
      </w:r>
      <w:r w:rsidRPr="00A64419">
        <w:t xml:space="preserve"> Tipo de letra </w:t>
      </w:r>
      <w:r>
        <w:t xml:space="preserve">Arial, </w:t>
      </w:r>
      <w:r w:rsidRPr="00A64419">
        <w:t>Estilo: normal</w:t>
      </w:r>
      <w:r>
        <w:t xml:space="preserve"> y </w:t>
      </w:r>
      <w:r w:rsidRPr="00A64419">
        <w:t>tamaño 10.</w:t>
      </w:r>
    </w:p>
    <w:p w:rsidR="00815A3E" w:rsidRPr="003D73C0" w:rsidRDefault="00815A3E" w:rsidP="007B38CA">
      <w:pPr>
        <w:pStyle w:val="infoblue"/>
        <w:spacing w:after="240"/>
      </w:pPr>
      <w:r>
        <w:t>Esta plantilla fue elaborada con la versión de Microsoft Word 2007, se deja a decisión de la persona responsable de desarrollar esta plantilla, el uso de la versión más conveniente. Los elementos utilizados en esta plantilla son compatibles con las versiones 2007 y 2010.</w:t>
      </w:r>
    </w:p>
    <w:p w:rsidR="00815A3E" w:rsidRDefault="00815A3E" w:rsidP="007B38CA">
      <w:pPr>
        <w:pStyle w:val="infoblue"/>
        <w:spacing w:after="240"/>
      </w:pPr>
      <w:r w:rsidRPr="00D0352F">
        <w:t xml:space="preserve">Para personalizar campos automáticos de Microsoft Word (que despliegan un </w:t>
      </w:r>
      <w:proofErr w:type="spellStart"/>
      <w:r w:rsidRPr="00D0352F">
        <w:t>background</w:t>
      </w:r>
      <w:proofErr w:type="spellEnd"/>
      <w:r>
        <w:t xml:space="preserve"> gris</w:t>
      </w:r>
      <w:r w:rsidRPr="00D0352F">
        <w:t xml:space="preserve"> cuando se selecciona), seleccione File&gt;</w:t>
      </w:r>
      <w:proofErr w:type="spellStart"/>
      <w:r w:rsidRPr="00D0352F">
        <w:t>Properties</w:t>
      </w:r>
      <w:proofErr w:type="spellEnd"/>
      <w:r w:rsidRPr="00D0352F">
        <w:t xml:space="preserve"> y reemplace</w:t>
      </w:r>
      <w:r>
        <w:t xml:space="preserve"> el campo </w:t>
      </w:r>
      <w:r w:rsidRPr="00D0352F">
        <w:t>Compañía</w:t>
      </w:r>
      <w:r>
        <w:t xml:space="preserve"> con el valor de “SECRETARÍA D</w:t>
      </w:r>
      <w:r w:rsidR="00954D55">
        <w:t>E COMUNICACIONES Y TRANSPORTES”</w:t>
      </w:r>
      <w:r>
        <w:t>,</w:t>
      </w:r>
      <w:r w:rsidR="00954D55">
        <w:t xml:space="preserve"> </w:t>
      </w:r>
      <w:r>
        <w:t xml:space="preserve">el campo Administrador con el valor de “OFICIALÍA MAYOR”, el campo Asunto con el valor de “UNIDAD DE TECNOLOGÍAS DE INFORMACIÓN Y COMUNICACIONES”, el campo Palabras Clave con la “Nomenclatura del Proyecto” (nombre/identificador/clave) y el campo </w:t>
      </w:r>
      <w:r w:rsidRPr="00D0352F">
        <w:t>Título</w:t>
      </w:r>
      <w:r>
        <w:t xml:space="preserve"> con el “nombre del documento”</w:t>
      </w:r>
      <w:r w:rsidRPr="00D0352F">
        <w:t>. Después de cerrar el diálogo, los campos se actualizarán automáticamente en el documento</w:t>
      </w:r>
      <w:r>
        <w:t xml:space="preserve"> o seleccione </w:t>
      </w:r>
      <w:proofErr w:type="spellStart"/>
      <w:r w:rsidRPr="00D0352F">
        <w:t>Edit</w:t>
      </w:r>
      <w:proofErr w:type="spellEnd"/>
      <w:r w:rsidRPr="00D0352F">
        <w:t>&gt;</w:t>
      </w:r>
      <w:proofErr w:type="spellStart"/>
      <w:r w:rsidRPr="00D0352F">
        <w:t>Select</w:t>
      </w:r>
      <w:proofErr w:type="spellEnd"/>
      <w:r w:rsidR="00954D55">
        <w:t xml:space="preserve"> </w:t>
      </w:r>
      <w:proofErr w:type="spellStart"/>
      <w:r w:rsidRPr="00D0352F">
        <w:t>All</w:t>
      </w:r>
      <w:proofErr w:type="spellEnd"/>
      <w:r w:rsidRPr="00D0352F">
        <w:t xml:space="preserve"> (o </w:t>
      </w:r>
      <w:proofErr w:type="spellStart"/>
      <w:r w:rsidRPr="00D0352F">
        <w:t>Ctrl</w:t>
      </w:r>
      <w:proofErr w:type="spellEnd"/>
      <w:r w:rsidRPr="00D0352F">
        <w:t>-A) y presione F9, o simplemente haga clic en el campo y presione F9. Esto se debe hacer separado para Encabezados y Pies de Página (</w:t>
      </w:r>
      <w:proofErr w:type="spellStart"/>
      <w:r w:rsidRPr="00D0352F">
        <w:t>Headers</w:t>
      </w:r>
      <w:proofErr w:type="spellEnd"/>
      <w:r w:rsidRPr="00D0352F">
        <w:t xml:space="preserve"> y </w:t>
      </w:r>
      <w:proofErr w:type="spellStart"/>
      <w:r w:rsidRPr="00D0352F">
        <w:t>Footers</w:t>
      </w:r>
      <w:proofErr w:type="spellEnd"/>
      <w:r w:rsidRPr="00D0352F">
        <w:t xml:space="preserve">). Puede consultar la ayuda de </w:t>
      </w:r>
      <w:r>
        <w:t xml:space="preserve">Microsoft </w:t>
      </w:r>
      <w:r w:rsidRPr="00D0352F">
        <w:t>Word para mayor informa</w:t>
      </w:r>
      <w:r>
        <w:t>ción sobre trabajo con campos de las propiedades del documento.</w:t>
      </w:r>
    </w:p>
    <w:p w:rsidR="00815A3E" w:rsidRDefault="00815A3E" w:rsidP="00534929">
      <w:pPr>
        <w:pStyle w:val="infoblue"/>
        <w:spacing w:after="240"/>
      </w:pPr>
      <w:r>
        <w:t xml:space="preserve">En el encabezado de la plantilla se muestran los siguientes datos: 1) </w:t>
      </w:r>
      <w:r w:rsidRPr="00BB5298">
        <w:t>Hoja:</w:t>
      </w:r>
      <w:r>
        <w:t xml:space="preserve"> Indica el número de página actual y el total de páginas de la plantilla, 2) </w:t>
      </w:r>
      <w:r w:rsidRPr="00BB5298">
        <w:t>Proceso–</w:t>
      </w:r>
      <w:proofErr w:type="spellStart"/>
      <w:r w:rsidRPr="00BB5298">
        <w:t>Act</w:t>
      </w:r>
      <w:proofErr w:type="spellEnd"/>
      <w:r w:rsidRPr="00BB5298">
        <w:t>:</w:t>
      </w:r>
      <w:r>
        <w:t xml:space="preserve"> Indica el proceso y la actividad que produce el artefacto, 3) </w:t>
      </w:r>
      <w:r w:rsidRPr="00BB5298">
        <w:t>Versión:</w:t>
      </w:r>
      <w:r>
        <w:t xml:space="preserve"> </w:t>
      </w:r>
      <w:r w:rsidRPr="005E1113">
        <w:t>Indica la versión de la plantilla</w:t>
      </w:r>
      <w:r w:rsidRPr="00474B26">
        <w:t>,</w:t>
      </w:r>
      <w:r>
        <w:t xml:space="preserve"> 4) </w:t>
      </w:r>
      <w:r w:rsidRPr="00BB5298">
        <w:t>Fecha:</w:t>
      </w:r>
      <w:r>
        <w:t xml:space="preserve"> </w:t>
      </w:r>
      <w:r w:rsidRPr="005E1113">
        <w:t xml:space="preserve">Indica la fecha de </w:t>
      </w:r>
      <w:r>
        <w:t xml:space="preserve">liberación de la plantilla, 5) </w:t>
      </w:r>
      <w:r w:rsidRPr="00BB5298">
        <w:t>Clave MAAGTIC de la plantilla: Indica</w:t>
      </w:r>
      <w:r>
        <w:t xml:space="preserve"> la clave de la plantilla definida por la Secretaría de Función Pública (Ej. Anexo XX Formato YY) y por último 6) </w:t>
      </w:r>
      <w:r w:rsidRPr="00BB5298">
        <w:t>Clave Plantilla SCT:</w:t>
      </w:r>
      <w:r>
        <w:t xml:space="preserve"> Indica la clave única de identificación del artefacto por parte de la SCT, la cual está compuesta por las siglas que identifican al proceso + las siglas del artefacto, esto da una clave única de máximo 8 caracteres. Ningún dato del encabezado debe ser modificado manualmente.</w:t>
      </w:r>
    </w:p>
    <w:p w:rsidR="008C4E92" w:rsidRPr="00815A3E" w:rsidRDefault="00815A3E" w:rsidP="00FF617A">
      <w:pPr>
        <w:pStyle w:val="infoblue"/>
        <w:rPr>
          <w:b/>
          <w:sz w:val="36"/>
          <w:szCs w:val="36"/>
        </w:rPr>
      </w:pPr>
      <w:r w:rsidRPr="00815A3E">
        <w:t>En la sección: Histórico de versiones, los datos: fecha, versión, descripción, autor, se refieren al documento.]</w:t>
      </w:r>
      <w:r w:rsidR="008C4E92">
        <w:rPr>
          <w:b/>
          <w:sz w:val="52"/>
        </w:rPr>
        <w:br w:type="page"/>
      </w:r>
    </w:p>
    <w:p w:rsidR="008C4E92" w:rsidRDefault="0026557F" w:rsidP="00ED30CC">
      <w:pPr>
        <w:pStyle w:val="Ttulo"/>
        <w:spacing w:before="480" w:after="240"/>
        <w:rPr>
          <w:rFonts w:ascii="Arial" w:hAnsi="Arial" w:cs="Arial"/>
        </w:rPr>
      </w:pPr>
      <w:r>
        <w:rPr>
          <w:rFonts w:ascii="Arial" w:hAnsi="Arial" w:cs="Arial"/>
        </w:rPr>
        <w:lastRenderedPageBreak/>
        <w:t>Histórico de Versiones</w:t>
      </w:r>
    </w:p>
    <w:tbl>
      <w:tblPr>
        <w:tblW w:w="5000" w:type="pct"/>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Look w:val="04A0" w:firstRow="1" w:lastRow="0" w:firstColumn="1" w:lastColumn="0" w:noHBand="0" w:noVBand="1"/>
      </w:tblPr>
      <w:tblGrid>
        <w:gridCol w:w="1708"/>
        <w:gridCol w:w="1706"/>
        <w:gridCol w:w="5828"/>
        <w:gridCol w:w="3980"/>
      </w:tblGrid>
      <w:tr w:rsidR="008C4E92" w:rsidRPr="00D251B4" w:rsidTr="00664769">
        <w:trPr>
          <w:trHeight w:val="23"/>
        </w:trPr>
        <w:tc>
          <w:tcPr>
            <w:tcW w:w="646"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Fecha</w:t>
            </w:r>
          </w:p>
        </w:tc>
        <w:tc>
          <w:tcPr>
            <w:tcW w:w="64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Versión</w:t>
            </w:r>
          </w:p>
        </w:tc>
        <w:tc>
          <w:tcPr>
            <w:tcW w:w="2204"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Descripción</w:t>
            </w:r>
          </w:p>
        </w:tc>
        <w:tc>
          <w:tcPr>
            <w:tcW w:w="1505" w:type="pct"/>
            <w:tcBorders>
              <w:bottom w:val="single" w:sz="4" w:space="0" w:color="000000" w:themeColor="text1"/>
            </w:tcBorders>
            <w:shd w:val="clear" w:color="auto" w:fill="76923C" w:themeFill="accent3" w:themeFillShade="BF"/>
            <w:vAlign w:val="center"/>
            <w:hideMark/>
          </w:tcPr>
          <w:p w:rsidR="008C4E92" w:rsidRPr="0026557F" w:rsidRDefault="008C4E92" w:rsidP="00664769">
            <w:pPr>
              <w:pStyle w:val="Tabletext"/>
              <w:spacing w:after="0"/>
              <w:jc w:val="center"/>
              <w:rPr>
                <w:rFonts w:ascii="Arial" w:hAnsi="Arial" w:cs="Arial"/>
                <w:b/>
                <w:color w:val="FFFFFF" w:themeColor="background1"/>
              </w:rPr>
            </w:pPr>
            <w:r w:rsidRPr="0026557F">
              <w:rPr>
                <w:rFonts w:ascii="Arial" w:hAnsi="Arial" w:cs="Arial"/>
                <w:b/>
                <w:color w:val="FFFFFF" w:themeColor="background1"/>
              </w:rPr>
              <w:t>Autor</w:t>
            </w:r>
          </w:p>
        </w:tc>
      </w:tr>
      <w:tr w:rsidR="008C4E92" w:rsidRPr="00D251B4" w:rsidTr="00664769">
        <w:trPr>
          <w:trHeight w:val="23"/>
        </w:trPr>
        <w:tc>
          <w:tcPr>
            <w:tcW w:w="646"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proofErr w:type="spellStart"/>
            <w:r w:rsidRPr="00193880">
              <w:rPr>
                <w:iCs/>
                <w:color w:val="000000" w:themeColor="text1"/>
                <w:lang w:val="es-ES"/>
              </w:rPr>
              <w:t>dd</w:t>
            </w:r>
            <w:proofErr w:type="spellEnd"/>
            <w:r w:rsidRPr="00193880">
              <w:rPr>
                <w:iCs/>
                <w:color w:val="000000" w:themeColor="text1"/>
                <w:lang w:val="es-ES"/>
              </w:rPr>
              <w:t>/mm/</w:t>
            </w:r>
            <w:proofErr w:type="spellStart"/>
            <w:r w:rsidRPr="00193880">
              <w:rPr>
                <w:iCs/>
                <w:color w:val="000000" w:themeColor="text1"/>
                <w:lang w:val="es-ES"/>
              </w:rPr>
              <w:t>aaaa</w:t>
            </w:r>
            <w:proofErr w:type="spellEnd"/>
            <w:r>
              <w:rPr>
                <w:iCs/>
                <w:color w:val="000000" w:themeColor="text1"/>
                <w:lang w:val="es-ES"/>
              </w:rPr>
              <w:t>&gt;</w:t>
            </w:r>
          </w:p>
        </w:tc>
        <w:tc>
          <w:tcPr>
            <w:tcW w:w="645" w:type="pct"/>
            <w:vAlign w:val="center"/>
            <w:hideMark/>
          </w:tcPr>
          <w:p w:rsidR="008C4E92" w:rsidRPr="00D251B4" w:rsidRDefault="00B17ECF" w:rsidP="000B7E79">
            <w:pPr>
              <w:pStyle w:val="Tabletext"/>
              <w:spacing w:after="0"/>
              <w:jc w:val="center"/>
              <w:rPr>
                <w:rFonts w:ascii="Arial" w:hAnsi="Arial" w:cs="Arial"/>
              </w:rPr>
            </w:pPr>
            <w:r>
              <w:rPr>
                <w:iCs/>
                <w:color w:val="000000" w:themeColor="text1"/>
                <w:lang w:val="es-ES"/>
              </w:rPr>
              <w:t>&lt;</w:t>
            </w:r>
            <w:r w:rsidRPr="00193880">
              <w:rPr>
                <w:iCs/>
                <w:color w:val="000000" w:themeColor="text1"/>
                <w:lang w:val="es-ES"/>
              </w:rPr>
              <w:t>X.X</w:t>
            </w:r>
            <w:r>
              <w:rPr>
                <w:iCs/>
                <w:color w:val="000000" w:themeColor="text1"/>
                <w:lang w:val="es-ES"/>
              </w:rPr>
              <w:t>&gt;</w:t>
            </w: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r w:rsidR="008C4E92" w:rsidRPr="00D251B4" w:rsidTr="00664769">
        <w:trPr>
          <w:trHeight w:val="23"/>
        </w:trPr>
        <w:tc>
          <w:tcPr>
            <w:tcW w:w="646" w:type="pct"/>
            <w:vAlign w:val="center"/>
            <w:hideMark/>
          </w:tcPr>
          <w:p w:rsidR="008C4E92" w:rsidRPr="00D251B4" w:rsidRDefault="008C4E92" w:rsidP="000B7E79">
            <w:pPr>
              <w:pStyle w:val="Tabletext"/>
              <w:spacing w:after="0"/>
              <w:jc w:val="center"/>
              <w:rPr>
                <w:rFonts w:ascii="Arial" w:hAnsi="Arial" w:cs="Arial"/>
              </w:rPr>
            </w:pPr>
          </w:p>
        </w:tc>
        <w:tc>
          <w:tcPr>
            <w:tcW w:w="645" w:type="pct"/>
            <w:vAlign w:val="center"/>
            <w:hideMark/>
          </w:tcPr>
          <w:p w:rsidR="008C4E92" w:rsidRPr="00D251B4" w:rsidRDefault="008C4E92" w:rsidP="000B7E79">
            <w:pPr>
              <w:pStyle w:val="Tabletext"/>
              <w:spacing w:after="0"/>
              <w:jc w:val="center"/>
              <w:rPr>
                <w:rFonts w:ascii="Arial" w:hAnsi="Arial" w:cs="Arial"/>
              </w:rPr>
            </w:pPr>
          </w:p>
        </w:tc>
        <w:tc>
          <w:tcPr>
            <w:tcW w:w="2204" w:type="pct"/>
            <w:vAlign w:val="center"/>
            <w:hideMark/>
          </w:tcPr>
          <w:p w:rsidR="008C4E92" w:rsidRPr="00D251B4" w:rsidRDefault="008C4E92" w:rsidP="00664769">
            <w:pPr>
              <w:pStyle w:val="Tabletext"/>
              <w:spacing w:after="0"/>
              <w:jc w:val="left"/>
              <w:rPr>
                <w:rFonts w:ascii="Arial" w:hAnsi="Arial" w:cs="Arial"/>
              </w:rPr>
            </w:pPr>
          </w:p>
        </w:tc>
        <w:tc>
          <w:tcPr>
            <w:tcW w:w="1505" w:type="pct"/>
            <w:vAlign w:val="center"/>
            <w:hideMark/>
          </w:tcPr>
          <w:p w:rsidR="008C4E92" w:rsidRPr="00D251B4" w:rsidRDefault="008C4E92" w:rsidP="00664769">
            <w:pPr>
              <w:pStyle w:val="Tabletext"/>
              <w:spacing w:after="0"/>
              <w:jc w:val="left"/>
              <w:rPr>
                <w:rFonts w:ascii="Arial" w:hAnsi="Arial" w:cs="Arial"/>
              </w:rPr>
            </w:pPr>
          </w:p>
        </w:tc>
      </w:tr>
    </w:tbl>
    <w:p w:rsidR="00B16C8F" w:rsidRDefault="00B16C8F" w:rsidP="00B17ECF">
      <w:pPr>
        <w:spacing w:before="240"/>
        <w:rPr>
          <w:rFonts w:cs="Arial"/>
        </w:rPr>
      </w:pPr>
      <w:r>
        <w:rPr>
          <w:rFonts w:cs="Arial"/>
        </w:rPr>
        <w:br w:type="page"/>
      </w:r>
    </w:p>
    <w:p w:rsidR="007604C1" w:rsidRPr="00392B3B" w:rsidRDefault="007604C1" w:rsidP="007604C1">
      <w:pPr>
        <w:pStyle w:val="Subttulo"/>
        <w:spacing w:before="240"/>
        <w:jc w:val="center"/>
        <w:rPr>
          <w:rFonts w:ascii="Arial" w:hAnsi="Arial" w:cs="Arial"/>
        </w:rPr>
      </w:pPr>
      <w:r w:rsidRPr="00392B3B">
        <w:rPr>
          <w:rFonts w:ascii="Arial" w:hAnsi="Arial" w:cs="Arial"/>
        </w:rPr>
        <w:lastRenderedPageBreak/>
        <w:t>Tabla de Contenido</w:t>
      </w:r>
    </w:p>
    <w:p w:rsidR="001A566C" w:rsidRDefault="007604C1">
      <w:pPr>
        <w:pStyle w:val="TDC1"/>
        <w:tabs>
          <w:tab w:val="left" w:pos="440"/>
          <w:tab w:val="right" w:leader="dot" w:pos="12996"/>
        </w:tabs>
        <w:rPr>
          <w:rFonts w:asciiTheme="minorHAnsi" w:eastAsiaTheme="minorEastAsia" w:hAnsiTheme="minorHAnsi" w:cstheme="minorBidi"/>
          <w:noProof/>
          <w:sz w:val="22"/>
          <w:szCs w:val="22"/>
          <w:lang w:eastAsia="es-MX"/>
        </w:rPr>
      </w:pPr>
      <w:r w:rsidRPr="00392B3B">
        <w:rPr>
          <w:rFonts w:cs="Arial"/>
          <w:b/>
          <w:sz w:val="22"/>
        </w:rPr>
        <w:fldChar w:fldCharType="begin"/>
      </w:r>
      <w:r w:rsidRPr="00392B3B">
        <w:rPr>
          <w:rFonts w:cs="Arial"/>
          <w:b/>
          <w:sz w:val="22"/>
        </w:rPr>
        <w:instrText xml:space="preserve"> TOC \o "1-3" \h \z \u </w:instrText>
      </w:r>
      <w:r w:rsidRPr="00392B3B">
        <w:rPr>
          <w:rFonts w:cs="Arial"/>
          <w:b/>
          <w:sz w:val="22"/>
        </w:rPr>
        <w:fldChar w:fldCharType="separate"/>
      </w:r>
      <w:hyperlink w:anchor="_Toc291857484" w:history="1">
        <w:r w:rsidR="001A566C" w:rsidRPr="00582A20">
          <w:rPr>
            <w:rStyle w:val="Hipervnculo"/>
            <w:noProof/>
          </w:rPr>
          <w:t>1.</w:t>
        </w:r>
        <w:r w:rsidR="001A566C">
          <w:rPr>
            <w:rFonts w:asciiTheme="minorHAnsi" w:eastAsiaTheme="minorEastAsia" w:hAnsiTheme="minorHAnsi" w:cstheme="minorBidi"/>
            <w:noProof/>
            <w:sz w:val="22"/>
            <w:szCs w:val="22"/>
            <w:lang w:eastAsia="es-MX"/>
          </w:rPr>
          <w:tab/>
        </w:r>
        <w:r w:rsidR="001A566C" w:rsidRPr="00582A20">
          <w:rPr>
            <w:rStyle w:val="Hipervnculo"/>
            <w:noProof/>
          </w:rPr>
          <w:t>Introducción</w:t>
        </w:r>
        <w:r w:rsidR="001A566C">
          <w:rPr>
            <w:noProof/>
            <w:webHidden/>
          </w:rPr>
          <w:tab/>
        </w:r>
        <w:r w:rsidR="001A566C">
          <w:rPr>
            <w:noProof/>
            <w:webHidden/>
          </w:rPr>
          <w:fldChar w:fldCharType="begin"/>
        </w:r>
        <w:r w:rsidR="001A566C">
          <w:rPr>
            <w:noProof/>
            <w:webHidden/>
          </w:rPr>
          <w:instrText xml:space="preserve"> PAGEREF _Toc291857484 \h </w:instrText>
        </w:r>
        <w:r w:rsidR="001A566C">
          <w:rPr>
            <w:noProof/>
            <w:webHidden/>
          </w:rPr>
        </w:r>
        <w:r w:rsidR="001A566C">
          <w:rPr>
            <w:noProof/>
            <w:webHidden/>
          </w:rPr>
          <w:fldChar w:fldCharType="separate"/>
        </w:r>
        <w:r w:rsidR="001A566C">
          <w:rPr>
            <w:noProof/>
            <w:webHidden/>
          </w:rPr>
          <w:t>4</w:t>
        </w:r>
        <w:r w:rsidR="001A566C">
          <w:rPr>
            <w:noProof/>
            <w:webHidden/>
          </w:rPr>
          <w:fldChar w:fldCharType="end"/>
        </w:r>
      </w:hyperlink>
    </w:p>
    <w:p w:rsidR="001A566C" w:rsidRDefault="00F052B9">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857485" w:history="1">
        <w:r w:rsidR="001A566C" w:rsidRPr="00582A20">
          <w:rPr>
            <w:rStyle w:val="Hipervnculo"/>
            <w:bCs/>
            <w:noProof/>
          </w:rPr>
          <w:t>1.1</w:t>
        </w:r>
        <w:r w:rsidR="001A566C">
          <w:rPr>
            <w:rFonts w:asciiTheme="minorHAnsi" w:eastAsiaTheme="minorEastAsia" w:hAnsiTheme="minorHAnsi" w:cstheme="minorBidi"/>
            <w:noProof/>
            <w:sz w:val="22"/>
            <w:szCs w:val="22"/>
            <w:lang w:eastAsia="es-MX"/>
          </w:rPr>
          <w:tab/>
        </w:r>
        <w:r w:rsidR="001A566C" w:rsidRPr="00582A20">
          <w:rPr>
            <w:rStyle w:val="Hipervnculo"/>
            <w:noProof/>
          </w:rPr>
          <w:t>Objetivo</w:t>
        </w:r>
        <w:r w:rsidR="001A566C">
          <w:rPr>
            <w:noProof/>
            <w:webHidden/>
          </w:rPr>
          <w:tab/>
        </w:r>
        <w:r w:rsidR="001A566C">
          <w:rPr>
            <w:noProof/>
            <w:webHidden/>
          </w:rPr>
          <w:fldChar w:fldCharType="begin"/>
        </w:r>
        <w:r w:rsidR="001A566C">
          <w:rPr>
            <w:noProof/>
            <w:webHidden/>
          </w:rPr>
          <w:instrText xml:space="preserve"> PAGEREF _Toc291857485 \h </w:instrText>
        </w:r>
        <w:r w:rsidR="001A566C">
          <w:rPr>
            <w:noProof/>
            <w:webHidden/>
          </w:rPr>
        </w:r>
        <w:r w:rsidR="001A566C">
          <w:rPr>
            <w:noProof/>
            <w:webHidden/>
          </w:rPr>
          <w:fldChar w:fldCharType="separate"/>
        </w:r>
        <w:r w:rsidR="001A566C">
          <w:rPr>
            <w:noProof/>
            <w:webHidden/>
          </w:rPr>
          <w:t>4</w:t>
        </w:r>
        <w:r w:rsidR="001A566C">
          <w:rPr>
            <w:noProof/>
            <w:webHidden/>
          </w:rPr>
          <w:fldChar w:fldCharType="end"/>
        </w:r>
      </w:hyperlink>
    </w:p>
    <w:p w:rsidR="001A566C" w:rsidRDefault="00F052B9">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857486" w:history="1">
        <w:r w:rsidR="001A566C" w:rsidRPr="00582A20">
          <w:rPr>
            <w:rStyle w:val="Hipervnculo"/>
            <w:bCs/>
            <w:noProof/>
          </w:rPr>
          <w:t>1.2</w:t>
        </w:r>
        <w:r w:rsidR="001A566C">
          <w:rPr>
            <w:rFonts w:asciiTheme="minorHAnsi" w:eastAsiaTheme="minorEastAsia" w:hAnsiTheme="minorHAnsi" w:cstheme="minorBidi"/>
            <w:noProof/>
            <w:sz w:val="22"/>
            <w:szCs w:val="22"/>
            <w:lang w:eastAsia="es-MX"/>
          </w:rPr>
          <w:tab/>
        </w:r>
        <w:r w:rsidR="001A566C" w:rsidRPr="00582A20">
          <w:rPr>
            <w:rStyle w:val="Hipervnculo"/>
            <w:noProof/>
          </w:rPr>
          <w:t>Definiciones, acrónimos y abreviaturas</w:t>
        </w:r>
        <w:r w:rsidR="001A566C">
          <w:rPr>
            <w:noProof/>
            <w:webHidden/>
          </w:rPr>
          <w:tab/>
        </w:r>
        <w:r w:rsidR="001A566C">
          <w:rPr>
            <w:noProof/>
            <w:webHidden/>
          </w:rPr>
          <w:fldChar w:fldCharType="begin"/>
        </w:r>
        <w:r w:rsidR="001A566C">
          <w:rPr>
            <w:noProof/>
            <w:webHidden/>
          </w:rPr>
          <w:instrText xml:space="preserve"> PAGEREF _Toc291857486 \h </w:instrText>
        </w:r>
        <w:r w:rsidR="001A566C">
          <w:rPr>
            <w:noProof/>
            <w:webHidden/>
          </w:rPr>
        </w:r>
        <w:r w:rsidR="001A566C">
          <w:rPr>
            <w:noProof/>
            <w:webHidden/>
          </w:rPr>
          <w:fldChar w:fldCharType="separate"/>
        </w:r>
        <w:r w:rsidR="001A566C">
          <w:rPr>
            <w:noProof/>
            <w:webHidden/>
          </w:rPr>
          <w:t>4</w:t>
        </w:r>
        <w:r w:rsidR="001A566C">
          <w:rPr>
            <w:noProof/>
            <w:webHidden/>
          </w:rPr>
          <w:fldChar w:fldCharType="end"/>
        </w:r>
      </w:hyperlink>
    </w:p>
    <w:p w:rsidR="001A566C" w:rsidRDefault="00F052B9">
      <w:pPr>
        <w:pStyle w:val="TDC2"/>
        <w:tabs>
          <w:tab w:val="left" w:pos="660"/>
          <w:tab w:val="right" w:leader="dot" w:pos="12996"/>
        </w:tabs>
        <w:rPr>
          <w:rFonts w:asciiTheme="minorHAnsi" w:eastAsiaTheme="minorEastAsia" w:hAnsiTheme="minorHAnsi" w:cstheme="minorBidi"/>
          <w:noProof/>
          <w:sz w:val="22"/>
          <w:szCs w:val="22"/>
          <w:lang w:eastAsia="es-MX"/>
        </w:rPr>
      </w:pPr>
      <w:hyperlink w:anchor="_Toc291857487" w:history="1">
        <w:r w:rsidR="001A566C" w:rsidRPr="00582A20">
          <w:rPr>
            <w:rStyle w:val="Hipervnculo"/>
            <w:bCs/>
            <w:noProof/>
          </w:rPr>
          <w:t>1.3</w:t>
        </w:r>
        <w:r w:rsidR="001A566C">
          <w:rPr>
            <w:rFonts w:asciiTheme="minorHAnsi" w:eastAsiaTheme="minorEastAsia" w:hAnsiTheme="minorHAnsi" w:cstheme="minorBidi"/>
            <w:noProof/>
            <w:sz w:val="22"/>
            <w:szCs w:val="22"/>
            <w:lang w:eastAsia="es-MX"/>
          </w:rPr>
          <w:tab/>
        </w:r>
        <w:r w:rsidR="001A566C" w:rsidRPr="00582A20">
          <w:rPr>
            <w:rStyle w:val="Hipervnculo"/>
            <w:noProof/>
          </w:rPr>
          <w:t>Referencias</w:t>
        </w:r>
        <w:r w:rsidR="001A566C">
          <w:rPr>
            <w:noProof/>
            <w:webHidden/>
          </w:rPr>
          <w:tab/>
        </w:r>
        <w:r w:rsidR="001A566C">
          <w:rPr>
            <w:noProof/>
            <w:webHidden/>
          </w:rPr>
          <w:fldChar w:fldCharType="begin"/>
        </w:r>
        <w:r w:rsidR="001A566C">
          <w:rPr>
            <w:noProof/>
            <w:webHidden/>
          </w:rPr>
          <w:instrText xml:space="preserve"> PAGEREF _Toc291857487 \h </w:instrText>
        </w:r>
        <w:r w:rsidR="001A566C">
          <w:rPr>
            <w:noProof/>
            <w:webHidden/>
          </w:rPr>
        </w:r>
        <w:r w:rsidR="001A566C">
          <w:rPr>
            <w:noProof/>
            <w:webHidden/>
          </w:rPr>
          <w:fldChar w:fldCharType="separate"/>
        </w:r>
        <w:r w:rsidR="001A566C">
          <w:rPr>
            <w:noProof/>
            <w:webHidden/>
          </w:rPr>
          <w:t>4</w:t>
        </w:r>
        <w:r w:rsidR="001A566C">
          <w:rPr>
            <w:noProof/>
            <w:webHidden/>
          </w:rPr>
          <w:fldChar w:fldCharType="end"/>
        </w:r>
      </w:hyperlink>
    </w:p>
    <w:p w:rsidR="001A566C" w:rsidRDefault="00F052B9">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1857488" w:history="1">
        <w:r w:rsidR="001A566C" w:rsidRPr="00582A20">
          <w:rPr>
            <w:rStyle w:val="Hipervnculo"/>
            <w:noProof/>
          </w:rPr>
          <w:t>2.</w:t>
        </w:r>
        <w:r w:rsidR="001A566C">
          <w:rPr>
            <w:rFonts w:asciiTheme="minorHAnsi" w:eastAsiaTheme="minorEastAsia" w:hAnsiTheme="minorHAnsi" w:cstheme="minorBidi"/>
            <w:noProof/>
            <w:sz w:val="22"/>
            <w:szCs w:val="22"/>
            <w:lang w:eastAsia="es-MX"/>
          </w:rPr>
          <w:tab/>
        </w:r>
        <w:r w:rsidR="001A566C" w:rsidRPr="00582A20">
          <w:rPr>
            <w:rStyle w:val="Hipervnculo"/>
            <w:noProof/>
          </w:rPr>
          <w:t>Modelo de datos</w:t>
        </w:r>
        <w:r w:rsidR="001A566C">
          <w:rPr>
            <w:noProof/>
            <w:webHidden/>
          </w:rPr>
          <w:tab/>
        </w:r>
        <w:r w:rsidR="001A566C">
          <w:rPr>
            <w:noProof/>
            <w:webHidden/>
          </w:rPr>
          <w:fldChar w:fldCharType="begin"/>
        </w:r>
        <w:r w:rsidR="001A566C">
          <w:rPr>
            <w:noProof/>
            <w:webHidden/>
          </w:rPr>
          <w:instrText xml:space="preserve"> PAGEREF _Toc291857488 \h </w:instrText>
        </w:r>
        <w:r w:rsidR="001A566C">
          <w:rPr>
            <w:noProof/>
            <w:webHidden/>
          </w:rPr>
        </w:r>
        <w:r w:rsidR="001A566C">
          <w:rPr>
            <w:noProof/>
            <w:webHidden/>
          </w:rPr>
          <w:fldChar w:fldCharType="separate"/>
        </w:r>
        <w:r w:rsidR="001A566C">
          <w:rPr>
            <w:noProof/>
            <w:webHidden/>
          </w:rPr>
          <w:t>5</w:t>
        </w:r>
        <w:r w:rsidR="001A566C">
          <w:rPr>
            <w:noProof/>
            <w:webHidden/>
          </w:rPr>
          <w:fldChar w:fldCharType="end"/>
        </w:r>
      </w:hyperlink>
    </w:p>
    <w:p w:rsidR="001A566C" w:rsidRDefault="00F052B9">
      <w:pPr>
        <w:pStyle w:val="TDC1"/>
        <w:tabs>
          <w:tab w:val="left" w:pos="440"/>
          <w:tab w:val="right" w:leader="dot" w:pos="12996"/>
        </w:tabs>
        <w:rPr>
          <w:rFonts w:asciiTheme="minorHAnsi" w:eastAsiaTheme="minorEastAsia" w:hAnsiTheme="minorHAnsi" w:cstheme="minorBidi"/>
          <w:noProof/>
          <w:sz w:val="22"/>
          <w:szCs w:val="22"/>
          <w:lang w:eastAsia="es-MX"/>
        </w:rPr>
      </w:pPr>
      <w:hyperlink w:anchor="_Toc291857489" w:history="1">
        <w:r w:rsidR="001A566C" w:rsidRPr="00582A20">
          <w:rPr>
            <w:rStyle w:val="Hipervnculo"/>
            <w:noProof/>
            <w:lang w:val="es-ES" w:eastAsia="es-ES"/>
          </w:rPr>
          <w:t>3.</w:t>
        </w:r>
        <w:r w:rsidR="001A566C">
          <w:rPr>
            <w:rFonts w:asciiTheme="minorHAnsi" w:eastAsiaTheme="minorEastAsia" w:hAnsiTheme="minorHAnsi" w:cstheme="minorBidi"/>
            <w:noProof/>
            <w:sz w:val="22"/>
            <w:szCs w:val="22"/>
            <w:lang w:eastAsia="es-MX"/>
          </w:rPr>
          <w:tab/>
        </w:r>
        <w:r w:rsidR="001A566C" w:rsidRPr="00582A20">
          <w:rPr>
            <w:rStyle w:val="Hipervnculo"/>
            <w:noProof/>
          </w:rPr>
          <w:t>Firmas de elaboración, revisión y aprobación</w:t>
        </w:r>
        <w:r w:rsidR="001A566C">
          <w:rPr>
            <w:noProof/>
            <w:webHidden/>
          </w:rPr>
          <w:tab/>
        </w:r>
        <w:r w:rsidR="001A566C">
          <w:rPr>
            <w:noProof/>
            <w:webHidden/>
          </w:rPr>
          <w:fldChar w:fldCharType="begin"/>
        </w:r>
        <w:r w:rsidR="001A566C">
          <w:rPr>
            <w:noProof/>
            <w:webHidden/>
          </w:rPr>
          <w:instrText xml:space="preserve"> PAGEREF _Toc291857489 \h </w:instrText>
        </w:r>
        <w:r w:rsidR="001A566C">
          <w:rPr>
            <w:noProof/>
            <w:webHidden/>
          </w:rPr>
        </w:r>
        <w:r w:rsidR="001A566C">
          <w:rPr>
            <w:noProof/>
            <w:webHidden/>
          </w:rPr>
          <w:fldChar w:fldCharType="separate"/>
        </w:r>
        <w:r w:rsidR="001A566C">
          <w:rPr>
            <w:noProof/>
            <w:webHidden/>
          </w:rPr>
          <w:t>8</w:t>
        </w:r>
        <w:r w:rsidR="001A566C">
          <w:rPr>
            <w:noProof/>
            <w:webHidden/>
          </w:rPr>
          <w:fldChar w:fldCharType="end"/>
        </w:r>
      </w:hyperlink>
    </w:p>
    <w:p w:rsidR="000B2953" w:rsidRDefault="007604C1" w:rsidP="007604C1">
      <w:pPr>
        <w:spacing w:before="240"/>
        <w:rPr>
          <w:rFonts w:cs="Arial"/>
        </w:rPr>
      </w:pPr>
      <w:r w:rsidRPr="00392B3B">
        <w:rPr>
          <w:rFonts w:ascii="Arial" w:eastAsia="MS Mincho" w:hAnsi="Arial" w:cs="Arial"/>
          <w:b/>
          <w:szCs w:val="20"/>
        </w:rPr>
        <w:fldChar w:fldCharType="end"/>
      </w:r>
      <w:r w:rsidR="000B2953">
        <w:rPr>
          <w:rFonts w:cs="Arial"/>
        </w:rPr>
        <w:br w:type="page"/>
      </w:r>
    </w:p>
    <w:sdt>
      <w:sdtPr>
        <w:rPr>
          <w:rFonts w:ascii="Arial" w:hAnsi="Arial" w:cs="Arial"/>
        </w:rPr>
        <w:alias w:val="Título"/>
        <w:tag w:val=""/>
        <w:id w:val="-1864659495"/>
        <w:placeholder>
          <w:docPart w:val="340BBBFD5D6641F28676E343371AB73D"/>
        </w:placeholder>
        <w:dataBinding w:prefixMappings="xmlns:ns0='http://purl.org/dc/elements/1.1/' xmlns:ns1='http://schemas.openxmlformats.org/package/2006/metadata/core-properties' " w:xpath="/ns1:coreProperties[1]/ns0:title[1]" w:storeItemID="{6C3C8BC8-F283-45AE-878A-BAB7291924A1}"/>
        <w:text/>
      </w:sdtPr>
      <w:sdtEndPr/>
      <w:sdtContent>
        <w:p w:rsidR="000B2953" w:rsidRPr="00F81E4E" w:rsidRDefault="003B3834" w:rsidP="000B2953">
          <w:pPr>
            <w:pStyle w:val="Subttulo"/>
            <w:jc w:val="center"/>
            <w:rPr>
              <w:rFonts w:ascii="Arial" w:hAnsi="Arial" w:cs="Arial"/>
            </w:rPr>
          </w:pPr>
          <w:r>
            <w:rPr>
              <w:rFonts w:ascii="Arial" w:hAnsi="Arial" w:cs="Arial"/>
            </w:rPr>
            <w:t>Modelo de Datos</w:t>
          </w:r>
        </w:p>
      </w:sdtContent>
    </w:sdt>
    <w:p w:rsidR="000B2953" w:rsidRPr="004360C5" w:rsidRDefault="000B2953" w:rsidP="007B38CA">
      <w:pPr>
        <w:pStyle w:val="Ttulo1"/>
      </w:pPr>
      <w:bookmarkStart w:id="0" w:name="_Toc280734246"/>
      <w:bookmarkStart w:id="1" w:name="_Toc291857484"/>
      <w:r w:rsidRPr="0024507A">
        <w:t>Introducción</w:t>
      </w:r>
      <w:bookmarkEnd w:id="0"/>
      <w:bookmarkEnd w:id="1"/>
    </w:p>
    <w:p w:rsidR="000B2953" w:rsidRPr="004360C5" w:rsidRDefault="000B2953" w:rsidP="00FF617A">
      <w:pPr>
        <w:pStyle w:val="infoblue"/>
      </w:pPr>
      <w:r w:rsidRPr="00E20C5F">
        <w:t>[</w:t>
      </w:r>
      <w:r>
        <w:t>La sección de introducción debe proveer un resumen general del documento</w:t>
      </w:r>
      <w:r w:rsidRPr="00E20C5F">
        <w:t>.]</w:t>
      </w:r>
    </w:p>
    <w:p w:rsidR="000B2953" w:rsidRPr="002E13A4" w:rsidRDefault="000B2953" w:rsidP="007B38CA">
      <w:pPr>
        <w:pStyle w:val="Ttulo2"/>
      </w:pPr>
      <w:bookmarkStart w:id="2" w:name="_Toc280734247"/>
      <w:bookmarkStart w:id="3" w:name="_Toc291857485"/>
      <w:bookmarkStart w:id="4" w:name="_Toc63087680"/>
      <w:bookmarkStart w:id="5" w:name="_Toc94609175"/>
      <w:r>
        <w:t>Objetiv</w:t>
      </w:r>
      <w:r w:rsidRPr="00960753">
        <w:t>o</w:t>
      </w:r>
      <w:bookmarkEnd w:id="2"/>
      <w:bookmarkEnd w:id="3"/>
    </w:p>
    <w:p w:rsidR="000B2953" w:rsidRPr="00CD5BBD" w:rsidRDefault="000B2953" w:rsidP="00FF617A">
      <w:pPr>
        <w:pStyle w:val="infoblue"/>
      </w:pPr>
      <w:r w:rsidRPr="00A36B40">
        <w:t>[</w:t>
      </w:r>
      <w:r>
        <w:t>Esta sección describe el objetivo del</w:t>
      </w:r>
      <w:r w:rsidRPr="00A36B40">
        <w:t xml:space="preserve"> documento</w:t>
      </w:r>
      <w:r w:rsidRPr="00D66C41">
        <w:t>.]</w:t>
      </w:r>
    </w:p>
    <w:p w:rsidR="000B2953" w:rsidRPr="00960753" w:rsidRDefault="000B2953" w:rsidP="007B38CA">
      <w:pPr>
        <w:pStyle w:val="Ttulo2"/>
      </w:pPr>
      <w:bookmarkStart w:id="6" w:name="_Toc280734249"/>
      <w:bookmarkStart w:id="7" w:name="_Toc291857486"/>
      <w:bookmarkStart w:id="8" w:name="_Toc94609176"/>
      <w:bookmarkEnd w:id="4"/>
      <w:bookmarkEnd w:id="5"/>
      <w:r>
        <w:t>Definiciones, acrónimos y a</w:t>
      </w:r>
      <w:r w:rsidRPr="00960753">
        <w:t>breviaturas</w:t>
      </w:r>
      <w:bookmarkEnd w:id="6"/>
      <w:bookmarkEnd w:id="7"/>
    </w:p>
    <w:p w:rsidR="000B2953" w:rsidRPr="00D75181" w:rsidRDefault="000B2953" w:rsidP="00FF617A">
      <w:pPr>
        <w:pStyle w:val="infoblue"/>
      </w:pPr>
      <w:r w:rsidRPr="00A36B40">
        <w:t>[</w:t>
      </w:r>
      <w:r w:rsidRPr="00815207">
        <w:t>Esta sección provee las definiciones de todos los términos, acrónimos y abreviaturas utilizadas en este documento, requeridas p</w:t>
      </w:r>
      <w:r>
        <w:t>ara interpretarlo correctamente</w:t>
      </w:r>
      <w:r w:rsidRPr="00A36B40">
        <w:t>.]</w:t>
      </w:r>
    </w:p>
    <w:p w:rsidR="000B2953" w:rsidRPr="00055F8D" w:rsidRDefault="000B2953" w:rsidP="007B38CA">
      <w:pPr>
        <w:pStyle w:val="Ttulo2"/>
      </w:pPr>
      <w:bookmarkStart w:id="9" w:name="_Toc280734250"/>
      <w:bookmarkStart w:id="10" w:name="_Toc291857487"/>
      <w:bookmarkStart w:id="11" w:name="_Toc94609178"/>
      <w:bookmarkEnd w:id="8"/>
      <w:r w:rsidRPr="00A36B40">
        <w:t>Refere</w:t>
      </w:r>
      <w:r>
        <w:t>ncias</w:t>
      </w:r>
      <w:bookmarkEnd w:id="9"/>
      <w:bookmarkEnd w:id="10"/>
    </w:p>
    <w:p w:rsidR="000B2953" w:rsidRPr="000B2953" w:rsidRDefault="000B2953" w:rsidP="00FF617A">
      <w:pPr>
        <w:pStyle w:val="infoblue"/>
      </w:pPr>
      <w:r w:rsidRPr="00A36B40">
        <w:t>[Esta sección proporciona una lista completa de todos los documentos referenciados en cualquier</w:t>
      </w:r>
      <w:r>
        <w:t xml:space="preserve"> punto del documento</w:t>
      </w:r>
      <w:r w:rsidRPr="00A36B40">
        <w:t>. Identificar cada documento por título, número de reporte si aplica, fecha y organización que lo publica. Especificar las fuentes de donde pueden obtenerse las referencias. Esta información puede ser proporcionada por referencia a un apéndice o a otro documento</w:t>
      </w:r>
      <w:r>
        <w:t>.</w:t>
      </w:r>
      <w:r w:rsidRPr="00A36B40">
        <w:t>]</w:t>
      </w:r>
      <w:bookmarkEnd w:id="11"/>
    </w:p>
    <w:p w:rsidR="000B2953" w:rsidRDefault="000B2953">
      <w:pPr>
        <w:rPr>
          <w:rFonts w:cs="Arial"/>
        </w:rPr>
      </w:pPr>
      <w:r>
        <w:rPr>
          <w:rFonts w:cs="Arial"/>
        </w:rPr>
        <w:br w:type="page"/>
      </w:r>
    </w:p>
    <w:p w:rsidR="000B2953" w:rsidRDefault="00F052B9" w:rsidP="007B38CA">
      <w:pPr>
        <w:pStyle w:val="Ttulo1"/>
      </w:pPr>
      <w:bookmarkStart w:id="12" w:name="_Toc291857488"/>
      <w:r>
        <w:rPr>
          <w:rFonts w:cs="Arial"/>
          <w:noProof/>
          <w:lang w:eastAsia="es-MX"/>
        </w:rPr>
        <w:lastRenderedPageBreak/>
        <w:pict>
          <v:shapetype id="_x0000_t202" coordsize="21600,21600" o:spt="202" path="m,l,21600r21600,l21600,xe">
            <v:stroke joinstyle="miter"/>
            <v:path gradientshapeok="t" o:connecttype="rect"/>
          </v:shapetype>
          <v:shape id="_x0000_s1030" type="#_x0000_t202" style="position:absolute;left:0;text-align:left;margin-left:3.4pt;margin-top:21.75pt;width:640.5pt;height:374.5pt;z-index:251661312">
            <v:textbox style="mso-next-textbox:#_x0000_s1030">
              <w:txbxContent>
                <w:p w:rsidR="003F38BC" w:rsidRPr="000B2953" w:rsidRDefault="003B3834" w:rsidP="00534929">
                  <w:pPr>
                    <w:autoSpaceDE w:val="0"/>
                    <w:autoSpaceDN w:val="0"/>
                    <w:adjustRightInd w:val="0"/>
                    <w:spacing w:before="240" w:line="240" w:lineRule="auto"/>
                    <w:jc w:val="center"/>
                    <w:rPr>
                      <w:rFonts w:ascii="Arial" w:hAnsi="Arial" w:cs="Arial"/>
                      <w:b/>
                      <w:color w:val="000000"/>
                      <w:sz w:val="24"/>
                      <w:szCs w:val="24"/>
                      <w:lang w:val="es-ES"/>
                    </w:rPr>
                  </w:pPr>
                  <w:r>
                    <w:rPr>
                      <w:rFonts w:ascii="Arial" w:eastAsia="Times New Roman" w:hAnsi="Arial" w:cs="Times New Roman"/>
                      <w:b/>
                      <w:i/>
                      <w:iCs/>
                      <w:color w:val="0000FF"/>
                      <w:sz w:val="20"/>
                      <w:szCs w:val="20"/>
                      <w:lang w:val="es-ES" w:eastAsia="es-ES"/>
                    </w:rPr>
                    <w:t>Modelo de datos</w:t>
                  </w:r>
                </w:p>
                <w:p w:rsidR="00083F75" w:rsidRDefault="003F38BC" w:rsidP="00C0622C">
                  <w:pPr>
                    <w:pStyle w:val="infoblue"/>
                    <w:spacing w:after="240"/>
                  </w:pPr>
                  <w:r w:rsidRPr="000C28C8">
                    <w:t>[</w:t>
                  </w:r>
                  <w:r w:rsidR="00083F75">
                    <w:t>El modelo de datos se compone de tres piezas de información</w:t>
                  </w:r>
                  <w:r w:rsidR="00083F75">
                    <w:t xml:space="preserve"> </w:t>
                  </w:r>
                  <w:r w:rsidR="00083F75">
                    <w:t>interrelacionadas: el objeto de datos, los atributos</w:t>
                  </w:r>
                  <w:r w:rsidR="00083F75">
                    <w:t xml:space="preserve"> </w:t>
                  </w:r>
                  <w:r w:rsidR="00083F75">
                    <w:t xml:space="preserve">que describen el objeto de datos </w:t>
                  </w:r>
                  <w:r w:rsidR="00083F75" w:rsidRPr="00C0622C">
                    <w:rPr>
                      <w:bCs/>
                    </w:rPr>
                    <w:t xml:space="preserve">y </w:t>
                  </w:r>
                  <w:r w:rsidR="00083F75">
                    <w:t>la relación que</w:t>
                  </w:r>
                  <w:r w:rsidR="00083F75">
                    <w:t xml:space="preserve"> </w:t>
                  </w:r>
                  <w:r w:rsidR="00083F75">
                    <w:t>conecta objetos de datos entre sí.</w:t>
                  </w:r>
                </w:p>
                <w:p w:rsidR="00083F75" w:rsidRPr="00C0622C" w:rsidRDefault="00083F75" w:rsidP="00C0622C">
                  <w:pPr>
                    <w:pStyle w:val="infoblue"/>
                    <w:spacing w:after="240"/>
                  </w:pPr>
                  <w:r w:rsidRPr="00C0622C">
                    <w:rPr>
                      <w:b/>
                      <w:bCs/>
                    </w:rPr>
                    <w:t xml:space="preserve">Objetos de datos. </w:t>
                  </w:r>
                  <w:r w:rsidRPr="00C0622C">
                    <w:t>Un objeto de datos es una representación</w:t>
                  </w:r>
                  <w:r w:rsidRPr="00C0622C">
                    <w:t xml:space="preserve"> </w:t>
                  </w:r>
                  <w:r w:rsidRPr="00C0622C">
                    <w:t>de cualquier composición de información compuesta</w:t>
                  </w:r>
                  <w:r w:rsidRPr="00C0622C">
                    <w:t xml:space="preserve"> </w:t>
                  </w:r>
                  <w:r w:rsidRPr="00C0622C">
                    <w:t xml:space="preserve">que deba comprender el </w:t>
                  </w:r>
                  <w:r w:rsidRPr="00C0622C">
                    <w:t xml:space="preserve"> </w:t>
                  </w:r>
                  <w:r w:rsidRPr="00C0622C">
                    <w:t>software. Por composición</w:t>
                  </w:r>
                  <w:r w:rsidRPr="00C0622C">
                    <w:t xml:space="preserve"> </w:t>
                  </w:r>
                  <w:r w:rsidRPr="00C0622C">
                    <w:t>de información, entendemos todo aquello que tiene un</w:t>
                  </w:r>
                  <w:r w:rsidRPr="00C0622C">
                    <w:t xml:space="preserve"> </w:t>
                  </w:r>
                  <w:r w:rsidRPr="00C0622C">
                    <w:t>número de prop</w:t>
                  </w:r>
                  <w:r w:rsidRPr="00C0622C">
                    <w:t xml:space="preserve">iedades o atributos diferentes. </w:t>
                  </w:r>
                  <w:r w:rsidRPr="00C0622C">
                    <w:t>Un objeto de datos puede ser una entidad externa</w:t>
                  </w:r>
                  <w:r w:rsidRPr="00C0622C">
                    <w:t xml:space="preserve"> </w:t>
                  </w:r>
                  <w:r w:rsidRPr="00C0622C">
                    <w:t>(por ejemplo, cualquier cosa que produce o consume</w:t>
                  </w:r>
                  <w:r w:rsidRPr="00C0622C">
                    <w:t xml:space="preserve"> </w:t>
                  </w:r>
                  <w:r w:rsidRPr="00C0622C">
                    <w:t>información), una cosa (por ejemplo, un informe o una</w:t>
                  </w:r>
                  <w:r w:rsidRPr="00C0622C">
                    <w:t xml:space="preserve"> </w:t>
                  </w:r>
                  <w:r w:rsidRPr="00C0622C">
                    <w:t>pantalla), una ocurrencia (por ejemplo, una llamada telefónica)</w:t>
                  </w:r>
                  <w:r w:rsidRPr="00C0622C">
                    <w:t xml:space="preserve"> </w:t>
                  </w:r>
                  <w:r w:rsidRPr="00C0622C">
                    <w:t>o suceso (por ejemplo, una alarma), un puesto</w:t>
                  </w:r>
                  <w:r w:rsidRPr="00C0622C">
                    <w:t xml:space="preserve"> </w:t>
                  </w:r>
                  <w:r w:rsidRPr="00C0622C">
                    <w:t>(por ejemplo, un vendedor), una unidad de la organización</w:t>
                  </w:r>
                  <w:r w:rsidRPr="00C0622C">
                    <w:t xml:space="preserve"> </w:t>
                  </w:r>
                  <w:r w:rsidRPr="00C0622C">
                    <w:t>(por ejemplo, departamento de contabilidad), o una</w:t>
                  </w:r>
                  <w:r w:rsidRPr="00C0622C">
                    <w:t xml:space="preserve"> </w:t>
                  </w:r>
                  <w:r w:rsidRPr="00C0622C">
                    <w:t>estructura (por ejemplo, un archivo).</w:t>
                  </w:r>
                  <w:r w:rsidRPr="00C0622C">
                    <w:t xml:space="preserve"> </w:t>
                  </w:r>
                  <w:r w:rsidRPr="00C0622C">
                    <w:t>La descripción</w:t>
                  </w:r>
                  <w:r w:rsidRPr="00C0622C">
                    <w:t xml:space="preserve"> </w:t>
                  </w:r>
                  <w:r w:rsidRPr="00C0622C">
                    <w:t>de objeto de datos incorpora el objeto de datos y</w:t>
                  </w:r>
                  <w:r w:rsidRPr="00C0622C">
                    <w:t xml:space="preserve"> </w:t>
                  </w:r>
                  <w:r w:rsidRPr="00C0622C">
                    <w:t>todos sus atributos.</w:t>
                  </w:r>
                </w:p>
                <w:p w:rsidR="00083F75" w:rsidRPr="00C0622C" w:rsidRDefault="00083F75" w:rsidP="00C0622C">
                  <w:pPr>
                    <w:pStyle w:val="infoblue"/>
                  </w:pPr>
                  <w:r w:rsidRPr="00C0622C">
                    <w:t>Los objetos de datos se relacionan con otros. Por</w:t>
                  </w:r>
                  <w:r w:rsidRPr="00C0622C">
                    <w:t xml:space="preserve"> </w:t>
                  </w:r>
                  <w:r w:rsidRPr="00C0622C">
                    <w:t>ejemplo, persona puede poseer coche, donde la relación</w:t>
                  </w:r>
                  <w:r w:rsidRPr="00C0622C">
                    <w:t xml:space="preserve"> </w:t>
                  </w:r>
                  <w:r w:rsidRPr="00C0622C">
                    <w:t>poseer implica una «conexión» específica entre</w:t>
                  </w:r>
                  <w:r w:rsidRPr="00C0622C">
                    <w:t xml:space="preserve"> </w:t>
                  </w:r>
                  <w:r w:rsidRPr="00C0622C">
                    <w:t>persona y coche. Las relaciones siempre se definen por</w:t>
                  </w:r>
                  <w:r w:rsidRPr="00C0622C">
                    <w:t xml:space="preserve"> </w:t>
                  </w:r>
                  <w:r w:rsidRPr="00C0622C">
                    <w:t>el contexto del problema que se está analizando.</w:t>
                  </w:r>
                  <w:r w:rsidR="00C0622C" w:rsidRPr="00C0622C">
                    <w:t xml:space="preserve"> </w:t>
                  </w:r>
                  <w:r w:rsidRPr="00C0622C">
                    <w:t xml:space="preserve">Un objeto de datos solamente encapsula datos </w:t>
                  </w:r>
                  <w:r w:rsidRPr="00C0622C">
                    <w:t>–</w:t>
                  </w:r>
                  <w:r w:rsidRPr="00C0622C">
                    <w:t>no</w:t>
                  </w:r>
                  <w:r w:rsidRPr="00C0622C">
                    <w:t xml:space="preserve"> </w:t>
                  </w:r>
                  <w:r w:rsidRPr="00C0622C">
                    <w:t>hay referencia dentro de un objeto de datos a operaciones</w:t>
                  </w:r>
                  <w:r w:rsidRPr="00C0622C">
                    <w:t xml:space="preserve"> </w:t>
                  </w:r>
                  <w:r w:rsidRPr="00C0622C">
                    <w:t>que actúan en el dato</w:t>
                  </w:r>
                </w:p>
                <w:p w:rsidR="00083F75" w:rsidRPr="00C0622C" w:rsidRDefault="00083F75" w:rsidP="00C0622C">
                  <w:pPr>
                    <w:pStyle w:val="infoblue"/>
                  </w:pPr>
                </w:p>
                <w:p w:rsidR="00605700" w:rsidRPr="00C0622C" w:rsidRDefault="00605700" w:rsidP="00C0622C">
                  <w:pPr>
                    <w:pStyle w:val="infoblue"/>
                  </w:pPr>
                  <w:r w:rsidRPr="00C0622C">
                    <w:rPr>
                      <w:b/>
                    </w:rPr>
                    <w:t>Atributos</w:t>
                  </w:r>
                  <w:r w:rsidRPr="00C0622C">
                    <w:t>. Los atributos definen las propiedades</w:t>
                  </w:r>
                  <w:r w:rsidRPr="00C0622C">
                    <w:t xml:space="preserve"> </w:t>
                  </w:r>
                  <w:r w:rsidRPr="00C0622C">
                    <w:t>de un objeto de datos y toman una de las tres características</w:t>
                  </w:r>
                  <w:r w:rsidRPr="00C0622C">
                    <w:t xml:space="preserve"> </w:t>
                  </w:r>
                  <w:r w:rsidRPr="00C0622C">
                    <w:t>diferentes. Se pueden usar para (1) nombrar</w:t>
                  </w:r>
                  <w:r w:rsidRPr="00C0622C">
                    <w:t xml:space="preserve"> </w:t>
                  </w:r>
                  <w:r w:rsidRPr="00C0622C">
                    <w:t>una ocurrencia del objeto de datos, (2) describir la ocurrencia,</w:t>
                  </w:r>
                  <w:r w:rsidRPr="00C0622C">
                    <w:t xml:space="preserve"> </w:t>
                  </w:r>
                  <w:r w:rsidR="00C0622C" w:rsidRPr="00C0622C">
                    <w:t>o (3</w:t>
                  </w:r>
                  <w:r w:rsidRPr="00C0622C">
                    <w:t>) hacer referencias a otra ocurrencia en</w:t>
                  </w:r>
                  <w:r w:rsidRPr="00C0622C">
                    <w:t xml:space="preserve"> </w:t>
                  </w:r>
                  <w:r w:rsidRPr="00C0622C">
                    <w:t>otra tabla. Además, uno o varios atributos se definen</w:t>
                  </w:r>
                  <w:r w:rsidR="007B1B82" w:rsidRPr="00C0622C">
                    <w:t xml:space="preserve"> </w:t>
                  </w:r>
                  <w:r w:rsidR="007B1B82" w:rsidRPr="00C0622C">
                    <w:t xml:space="preserve">como un </w:t>
                  </w:r>
                  <w:r w:rsidR="007F7EDC" w:rsidRPr="00C0622C">
                    <w:t>identificador</w:t>
                  </w:r>
                  <w:r w:rsidR="007B1B82" w:rsidRPr="00C0622C">
                    <w:t xml:space="preserve"> </w:t>
                  </w:r>
                  <w:r w:rsidR="007B1B82" w:rsidRPr="00C0622C">
                    <w:rPr>
                      <w:bCs/>
                    </w:rPr>
                    <w:t>-es</w:t>
                  </w:r>
                  <w:r w:rsidR="007B1B82" w:rsidRPr="00C0622C">
                    <w:t xml:space="preserve"> decir, el atributo identificador</w:t>
                  </w:r>
                  <w:r w:rsidR="007B1B82" w:rsidRPr="00C0622C">
                    <w:t xml:space="preserve"> </w:t>
                  </w:r>
                  <w:r w:rsidR="007B1B82" w:rsidRPr="00C0622C">
                    <w:t>supone una «clave» cuando queramos encontrar</w:t>
                  </w:r>
                  <w:r w:rsidR="007B1B82" w:rsidRPr="00C0622C">
                    <w:t xml:space="preserve"> </w:t>
                  </w:r>
                  <w:r w:rsidR="007B1B82" w:rsidRPr="00C0622C">
                    <w:t>una instancia del objeto de dato-. En algunos casos,</w:t>
                  </w:r>
                  <w:r w:rsidR="007B1B82" w:rsidRPr="00C0622C">
                    <w:t xml:space="preserve"> </w:t>
                  </w:r>
                  <w:r w:rsidR="007B1B82" w:rsidRPr="00C0622C">
                    <w:t>los valores para los identificadores son únicos, aunque</w:t>
                  </w:r>
                  <w:r w:rsidR="007B1B82" w:rsidRPr="00C0622C">
                    <w:t xml:space="preserve"> </w:t>
                  </w:r>
                  <w:r w:rsidR="007B1B82" w:rsidRPr="00C0622C">
                    <w:t>esto no es un requisito.</w:t>
                  </w:r>
                  <w:r w:rsidR="0001557E" w:rsidRPr="00C0622C">
                    <w:t xml:space="preserve"> </w:t>
                  </w:r>
                  <w:proofErr w:type="gramStart"/>
                  <w:r w:rsidR="0001557E" w:rsidRPr="00C0622C">
                    <w:t>los</w:t>
                  </w:r>
                  <w:proofErr w:type="gramEnd"/>
                  <w:r w:rsidR="0001557E" w:rsidRPr="00C0622C">
                    <w:t xml:space="preserve"> atributos definen un objeto de datos,</w:t>
                  </w:r>
                  <w:r w:rsidR="0001557E" w:rsidRPr="00C0622C">
                    <w:t xml:space="preserve"> </w:t>
                  </w:r>
                  <w:r w:rsidR="0001557E" w:rsidRPr="00C0622C">
                    <w:t xml:space="preserve">describen sus </w:t>
                  </w:r>
                  <w:r w:rsidR="007F7EDC" w:rsidRPr="00C0622C">
                    <w:t>características</w:t>
                  </w:r>
                  <w:r w:rsidR="0001557E" w:rsidRPr="00C0622C">
                    <w:t>, y en algunas ocasiones,</w:t>
                  </w:r>
                  <w:r w:rsidR="0001557E" w:rsidRPr="00C0622C">
                    <w:t xml:space="preserve"> </w:t>
                  </w:r>
                  <w:r w:rsidR="00C0622C" w:rsidRPr="00C0622C">
                    <w:t>establecen referencias a</w:t>
                  </w:r>
                  <w:r w:rsidR="0001557E" w:rsidRPr="00C0622C">
                    <w:t xml:space="preserve"> otros objetos.</w:t>
                  </w:r>
                </w:p>
                <w:p w:rsidR="0001557E" w:rsidRPr="00C0622C" w:rsidRDefault="0001557E" w:rsidP="00C0622C">
                  <w:pPr>
                    <w:pStyle w:val="infoblue"/>
                  </w:pPr>
                </w:p>
                <w:p w:rsidR="007F7EDC" w:rsidRPr="00C0622C" w:rsidRDefault="007F7EDC" w:rsidP="00C0622C">
                  <w:pPr>
                    <w:pStyle w:val="infoblue"/>
                  </w:pPr>
                  <w:r w:rsidRPr="00C0622C">
                    <w:rPr>
                      <w:b/>
                    </w:rPr>
                    <w:t>Relaciones.</w:t>
                  </w:r>
                  <w:r w:rsidRPr="00C0622C">
                    <w:t xml:space="preserve"> </w:t>
                  </w:r>
                  <w:r w:rsidR="00C0622C" w:rsidRPr="00C0622C">
                    <w:t>L</w:t>
                  </w:r>
                  <w:r w:rsidRPr="00C0622C">
                    <w:t>as relaciones indican la manera</w:t>
                  </w:r>
                  <w:r w:rsidRPr="00C0622C">
                    <w:t xml:space="preserve"> en que los objetos</w:t>
                  </w:r>
                  <w:r w:rsidRPr="00C0622C">
                    <w:t xml:space="preserve"> </w:t>
                  </w:r>
                  <w:r w:rsidRPr="00C0622C">
                    <w:t>de datos están ((conectados)) entre sí.</w:t>
                  </w:r>
                </w:p>
                <w:p w:rsidR="005217E9" w:rsidRPr="00C0622C" w:rsidRDefault="005217E9" w:rsidP="00C0622C">
                  <w:pPr>
                    <w:pStyle w:val="infoblue"/>
                    <w:rPr>
                      <w:b/>
                    </w:rPr>
                  </w:pPr>
                </w:p>
                <w:p w:rsidR="005217E9" w:rsidRPr="00C0622C" w:rsidRDefault="005217E9" w:rsidP="00C0622C">
                  <w:pPr>
                    <w:pStyle w:val="infoblue"/>
                  </w:pPr>
                  <w:proofErr w:type="spellStart"/>
                  <w:r w:rsidRPr="00C0622C">
                    <w:rPr>
                      <w:b/>
                    </w:rPr>
                    <w:t>Cardinalidad</w:t>
                  </w:r>
                  <w:proofErr w:type="spellEnd"/>
                  <w:r w:rsidRPr="00C0622C">
                    <w:t>. El modelo de datos debe ser capaz de representar el número de ocurrencias de objetos que se dan en una relación.</w:t>
                  </w:r>
                  <w:r w:rsidR="00C0622C" w:rsidRPr="00C0622C">
                    <w:t xml:space="preserve"> </w:t>
                  </w:r>
                  <w:r w:rsidRPr="00C0622C">
                    <w:t xml:space="preserve">La </w:t>
                  </w:r>
                  <w:proofErr w:type="spellStart"/>
                  <w:r w:rsidRPr="00C0622C">
                    <w:t>cardinalidad</w:t>
                  </w:r>
                  <w:proofErr w:type="spellEnd"/>
                  <w:r w:rsidRPr="00C0622C">
                    <w:t xml:space="preserve"> es la especificación del número de ocurrencias [de un objeto] que se relaciona con ocurrencias de otro [objeto]. La </w:t>
                  </w:r>
                  <w:proofErr w:type="spellStart"/>
                  <w:r w:rsidRPr="00C0622C">
                    <w:t>cardinalidad</w:t>
                  </w:r>
                  <w:proofErr w:type="spellEnd"/>
                  <w:r w:rsidRPr="00C0622C">
                    <w:t xml:space="preserve"> normalmente se expresa simplemente como «uno» o «muchos». Por ejemplo, un marido puede tener solo una esposa (en la mayoría de las culturas), mientras que un padre puede tener muchos hijos. Teniendo en consideración todas las combinaciones de «uno» y «muchos», dos [objetos] se pueden relacionar como: </w:t>
                  </w:r>
                </w:p>
                <w:p w:rsidR="00083F75" w:rsidRDefault="00083F75" w:rsidP="00C0622C">
                  <w:pPr>
                    <w:pStyle w:val="infoblue"/>
                  </w:pPr>
                </w:p>
                <w:p w:rsidR="00000000" w:rsidRDefault="00F052B9" w:rsidP="005217E9">
                  <w:pPr>
                    <w:pStyle w:val="infoblue"/>
                    <w:numPr>
                      <w:ilvl w:val="0"/>
                      <w:numId w:val="18"/>
                    </w:numPr>
                  </w:pPr>
                </w:p>
                <w:p w:rsidR="00083F75" w:rsidRDefault="003F38BC" w:rsidP="00C0622C">
                  <w:pPr>
                    <w:pStyle w:val="infoblue"/>
                  </w:pPr>
                  <w:r w:rsidRPr="000C28C8">
                    <w:t>[</w:t>
                  </w:r>
                  <w:r w:rsidR="00083F75">
                    <w:t>El modelo de datos se compone de tres piezas de información</w:t>
                  </w:r>
                  <w:r w:rsidR="00083F75">
                    <w:t xml:space="preserve"> </w:t>
                  </w:r>
                  <w:r w:rsidR="00083F75">
                    <w:t>interrelacionadas: el objeto de datos, los atributos</w:t>
                  </w:r>
                  <w:r w:rsidR="00083F75">
                    <w:t xml:space="preserve"> </w:t>
                  </w:r>
                  <w:r w:rsidR="00083F75">
                    <w:t xml:space="preserve">que describen el objeto de datos </w:t>
                  </w:r>
                  <w:r w:rsidR="00083F75" w:rsidRPr="00C0622C">
                    <w:rPr>
                      <w:bCs/>
                    </w:rPr>
                    <w:t xml:space="preserve">y </w:t>
                  </w:r>
                  <w:r w:rsidR="00083F75">
                    <w:t>la relación que</w:t>
                  </w:r>
                  <w:r w:rsidR="00083F75">
                    <w:t xml:space="preserve"> </w:t>
                  </w:r>
                  <w:r w:rsidR="00083F75">
                    <w:t>conecta objetos de datos entre sí.</w:t>
                  </w:r>
                </w:p>
                <w:p w:rsidR="00083F75" w:rsidRDefault="00083F75" w:rsidP="00C0622C">
                  <w:pPr>
                    <w:pStyle w:val="infoblue"/>
                  </w:pPr>
                  <w:r>
                    <w:rPr>
                      <w:b/>
                      <w:bCs/>
                    </w:rPr>
                    <w:t xml:space="preserve">Objetos de datos. </w:t>
                  </w:r>
                  <w:r>
                    <w:t>Un objeto de datos es una representación</w:t>
                  </w:r>
                  <w:r>
                    <w:t xml:space="preserve"> </w:t>
                  </w:r>
                  <w:r>
                    <w:t>de cualquier composición de información compuesta</w:t>
                  </w:r>
                  <w:r>
                    <w:t xml:space="preserve"> </w:t>
                  </w:r>
                  <w:r>
                    <w:t xml:space="preserve">que deba comprender el </w:t>
                  </w:r>
                  <w:r>
                    <w:t xml:space="preserve"> </w:t>
                  </w:r>
                  <w:r>
                    <w:t>software. Por composición</w:t>
                  </w:r>
                  <w:r>
                    <w:t xml:space="preserve"> </w:t>
                  </w:r>
                  <w:r>
                    <w:t>de información, entendemos todo aquello que tiene un</w:t>
                  </w:r>
                  <w:r>
                    <w:t xml:space="preserve"> </w:t>
                  </w:r>
                  <w:r>
                    <w:t>número de prop</w:t>
                  </w:r>
                  <w:r>
                    <w:t xml:space="preserve">iedades o atributos diferentes. </w:t>
                  </w:r>
                  <w:r>
                    <w:t>Un objeto de datos puede ser una entidad externa</w:t>
                  </w:r>
                  <w:r>
                    <w:t xml:space="preserve"> </w:t>
                  </w:r>
                  <w:r>
                    <w:t>(por ejemplo, cualquier cosa que produce o consume</w:t>
                  </w:r>
                  <w:r>
                    <w:t xml:space="preserve"> </w:t>
                  </w:r>
                  <w:r>
                    <w:t>información), una cosa (por ejemplo, un informe o una</w:t>
                  </w:r>
                  <w:r>
                    <w:t xml:space="preserve"> </w:t>
                  </w:r>
                  <w:r>
                    <w:t>pantalla), una ocurrencia (por ejemplo, una llamada telefónica)</w:t>
                  </w:r>
                  <w:r>
                    <w:t xml:space="preserve"> </w:t>
                  </w:r>
                  <w:r>
                    <w:t>o suceso (por ejemplo, una alarma), un puesto</w:t>
                  </w:r>
                  <w:r>
                    <w:t xml:space="preserve"> </w:t>
                  </w:r>
                  <w:r>
                    <w:t>(por ejemplo, un vendedor), una unidad de la organización</w:t>
                  </w:r>
                  <w:r>
                    <w:t xml:space="preserve"> </w:t>
                  </w:r>
                  <w:r>
                    <w:t>(por ejemplo, departamento de contabilidad), o una</w:t>
                  </w:r>
                  <w:r>
                    <w:t xml:space="preserve"> </w:t>
                  </w:r>
                  <w:r>
                    <w:t>estructura (por ejemplo, un archivo).</w:t>
                  </w:r>
                  <w:r>
                    <w:t xml:space="preserve"> </w:t>
                  </w:r>
                  <w:r w:rsidRPr="00083F75">
                    <w:t>La descripción</w:t>
                  </w:r>
                  <w:r>
                    <w:t xml:space="preserve"> </w:t>
                  </w:r>
                  <w:r w:rsidRPr="00083F75">
                    <w:t>de objeto de datos incorpora el objeto de datos y</w:t>
                  </w:r>
                  <w:r>
                    <w:t xml:space="preserve"> </w:t>
                  </w:r>
                  <w:r w:rsidRPr="00083F75">
                    <w:t>todos sus atributos.</w:t>
                  </w:r>
                </w:p>
                <w:p w:rsidR="00083F75" w:rsidRDefault="00083F75" w:rsidP="00C0622C">
                  <w:pPr>
                    <w:pStyle w:val="infoblue"/>
                  </w:pPr>
                  <w:r w:rsidRPr="00083F75">
                    <w:t>Los objetos de datos se relacionan con otros. Por</w:t>
                  </w:r>
                  <w:r>
                    <w:t xml:space="preserve"> </w:t>
                  </w:r>
                  <w:r w:rsidRPr="00083F75">
                    <w:t>ejemplo, persona puede poseer coche, donde la relación</w:t>
                  </w:r>
                  <w:r>
                    <w:t xml:space="preserve"> </w:t>
                  </w:r>
                  <w:r w:rsidRPr="00083F75">
                    <w:t>poseer implica una «conexión» específica entre</w:t>
                  </w:r>
                  <w:r>
                    <w:t xml:space="preserve"> </w:t>
                  </w:r>
                  <w:r w:rsidRPr="00083F75">
                    <w:t>persona y coche. Las relaciones siempre se definen por</w:t>
                  </w:r>
                  <w:r>
                    <w:t xml:space="preserve"> </w:t>
                  </w:r>
                  <w:r w:rsidRPr="00083F75">
                    <w:t>el contexto del problema que se está analizando.</w:t>
                  </w:r>
                </w:p>
                <w:p w:rsidR="00083F75" w:rsidRDefault="00083F75" w:rsidP="00C0622C">
                  <w:pPr>
                    <w:pStyle w:val="infoblue"/>
                  </w:pPr>
                  <w:r w:rsidRPr="00083F75">
                    <w:t xml:space="preserve">Un objeto de datos solamente encapsula datos </w:t>
                  </w:r>
                  <w:r>
                    <w:t>–</w:t>
                  </w:r>
                  <w:r w:rsidRPr="00083F75">
                    <w:t>no</w:t>
                  </w:r>
                  <w:r>
                    <w:t xml:space="preserve"> </w:t>
                  </w:r>
                  <w:r w:rsidRPr="00083F75">
                    <w:t>hay referencia dentro de un objeto de datos a operaciones</w:t>
                  </w:r>
                  <w:r>
                    <w:t xml:space="preserve"> </w:t>
                  </w:r>
                  <w:r w:rsidRPr="00083F75">
                    <w:t>que actúan en el dato</w:t>
                  </w:r>
                </w:p>
                <w:p w:rsidR="00083F75" w:rsidRDefault="00083F75" w:rsidP="00C0622C">
                  <w:pPr>
                    <w:pStyle w:val="infoblue"/>
                  </w:pPr>
                </w:p>
                <w:p w:rsidR="00605700" w:rsidRDefault="00605700" w:rsidP="00C0622C">
                  <w:pPr>
                    <w:pStyle w:val="infoblue"/>
                  </w:pPr>
                  <w:r w:rsidRPr="00605700">
                    <w:rPr>
                      <w:b/>
                    </w:rPr>
                    <w:t>Atributos</w:t>
                  </w:r>
                  <w:r w:rsidRPr="00605700">
                    <w:t>. Los atributos definen las propiedades</w:t>
                  </w:r>
                  <w:r>
                    <w:t xml:space="preserve"> </w:t>
                  </w:r>
                  <w:r w:rsidRPr="00605700">
                    <w:t>de un objeto de datos y toman una de las tres características</w:t>
                  </w:r>
                  <w:r>
                    <w:t xml:space="preserve"> </w:t>
                  </w:r>
                  <w:r w:rsidRPr="00605700">
                    <w:t>diferentes. Se pueden usar para (1) nombrar</w:t>
                  </w:r>
                  <w:r>
                    <w:t xml:space="preserve"> </w:t>
                  </w:r>
                  <w:r w:rsidRPr="00605700">
                    <w:t>una ocurrencia del objeto de datos, (2) describir la ocurrencia,</w:t>
                  </w:r>
                  <w:r>
                    <w:t xml:space="preserve"> </w:t>
                  </w:r>
                  <w:r w:rsidR="00C0622C">
                    <w:t>o (3</w:t>
                  </w:r>
                  <w:r w:rsidRPr="00605700">
                    <w:t>) hacer referencias a otra ocurrencia en</w:t>
                  </w:r>
                  <w:r>
                    <w:t xml:space="preserve"> </w:t>
                  </w:r>
                  <w:r w:rsidRPr="00605700">
                    <w:t>otra tabla. Además, uno o varios atributos se definen</w:t>
                  </w:r>
                  <w:r w:rsidR="007B1B82">
                    <w:t xml:space="preserve"> </w:t>
                  </w:r>
                  <w:r w:rsidR="007B1B82">
                    <w:t xml:space="preserve">como un </w:t>
                  </w:r>
                  <w:r w:rsidR="007F7EDC">
                    <w:t>identificador</w:t>
                  </w:r>
                  <w:r w:rsidR="007B1B82">
                    <w:t xml:space="preserve"> </w:t>
                  </w:r>
                  <w:r w:rsidR="007B1B82">
                    <w:rPr>
                      <w:b/>
                      <w:bCs/>
                    </w:rPr>
                    <w:t xml:space="preserve">-es </w:t>
                  </w:r>
                  <w:r w:rsidR="007B1B82">
                    <w:t>decir, el atributo identificador</w:t>
                  </w:r>
                  <w:r w:rsidR="007B1B82">
                    <w:t xml:space="preserve"> </w:t>
                  </w:r>
                  <w:r w:rsidR="007B1B82">
                    <w:t>supone una «clave» cuando queramos encontrar</w:t>
                  </w:r>
                  <w:r w:rsidR="007B1B82">
                    <w:t xml:space="preserve"> </w:t>
                  </w:r>
                  <w:r w:rsidR="007B1B82">
                    <w:t>una instancia del objeto de dato-. En algunos casos,</w:t>
                  </w:r>
                  <w:r w:rsidR="007B1B82">
                    <w:t xml:space="preserve"> </w:t>
                  </w:r>
                  <w:r w:rsidR="007B1B82">
                    <w:t>los valores para los identificadores son únicos, aunque</w:t>
                  </w:r>
                  <w:r w:rsidR="007B1B82">
                    <w:t xml:space="preserve"> </w:t>
                  </w:r>
                  <w:r w:rsidR="007B1B82">
                    <w:t>esto no es un requisito.</w:t>
                  </w:r>
                  <w:r w:rsidR="0001557E">
                    <w:t xml:space="preserve"> </w:t>
                  </w:r>
                  <w:proofErr w:type="gramStart"/>
                  <w:r w:rsidR="0001557E" w:rsidRPr="0001557E">
                    <w:t>los</w:t>
                  </w:r>
                  <w:proofErr w:type="gramEnd"/>
                  <w:r w:rsidR="0001557E" w:rsidRPr="0001557E">
                    <w:t xml:space="preserve"> atributos definen un objeto de datos,</w:t>
                  </w:r>
                  <w:r w:rsidR="0001557E">
                    <w:t xml:space="preserve"> </w:t>
                  </w:r>
                  <w:r w:rsidR="0001557E" w:rsidRPr="0001557E">
                    <w:t xml:space="preserve">describen sus </w:t>
                  </w:r>
                  <w:r w:rsidR="007F7EDC" w:rsidRPr="0001557E">
                    <w:t>características</w:t>
                  </w:r>
                  <w:r w:rsidR="0001557E" w:rsidRPr="0001557E">
                    <w:t>, y en algunas ocasiones,</w:t>
                  </w:r>
                  <w:r w:rsidR="0001557E">
                    <w:t xml:space="preserve"> </w:t>
                  </w:r>
                  <w:r w:rsidR="0001557E" w:rsidRPr="0001557E">
                    <w:t xml:space="preserve">establecen referencias </w:t>
                  </w:r>
                  <w:proofErr w:type="spellStart"/>
                  <w:r w:rsidR="0001557E" w:rsidRPr="0001557E">
                    <w:t>o</w:t>
                  </w:r>
                  <w:proofErr w:type="spellEnd"/>
                  <w:r w:rsidR="0001557E" w:rsidRPr="0001557E">
                    <w:t xml:space="preserve"> otros objetos.</w:t>
                  </w:r>
                </w:p>
                <w:p w:rsidR="0001557E" w:rsidRDefault="0001557E" w:rsidP="00C0622C">
                  <w:pPr>
                    <w:pStyle w:val="infoblue"/>
                  </w:pPr>
                </w:p>
                <w:p w:rsidR="007F7EDC" w:rsidRDefault="007F7EDC" w:rsidP="00C0622C">
                  <w:pPr>
                    <w:pStyle w:val="infoblue"/>
                  </w:pPr>
                  <w:r w:rsidRPr="007F7EDC">
                    <w:rPr>
                      <w:b/>
                    </w:rPr>
                    <w:t>Relaciones.</w:t>
                  </w:r>
                  <w:r>
                    <w:t xml:space="preserve"> </w:t>
                  </w:r>
                  <w:proofErr w:type="gramStart"/>
                  <w:r>
                    <w:t>las</w:t>
                  </w:r>
                  <w:proofErr w:type="gramEnd"/>
                  <w:r>
                    <w:t xml:space="preserve"> relaciones indican la manera</w:t>
                  </w:r>
                  <w:r w:rsidRPr="007F7EDC">
                    <w:t xml:space="preserve"> en que los objetos</w:t>
                  </w:r>
                  <w:r>
                    <w:t xml:space="preserve"> </w:t>
                  </w:r>
                  <w:r w:rsidRPr="007F7EDC">
                    <w:t>de datos están ((conectados)) entre sí.</w:t>
                  </w:r>
                </w:p>
                <w:p w:rsidR="005217E9" w:rsidRDefault="005217E9" w:rsidP="00C0622C">
                  <w:pPr>
                    <w:pStyle w:val="infoblue"/>
                  </w:pPr>
                </w:p>
                <w:p w:rsidR="005217E9" w:rsidRDefault="005217E9" w:rsidP="00C0622C">
                  <w:pPr>
                    <w:pStyle w:val="infoblue"/>
                  </w:pPr>
                  <w:proofErr w:type="spellStart"/>
                  <w:r w:rsidRPr="00181FC8">
                    <w:rPr>
                      <w:b/>
                    </w:rPr>
                    <w:t>Cardinalidad</w:t>
                  </w:r>
                  <w:proofErr w:type="spellEnd"/>
                  <w:r w:rsidRPr="00181FC8">
                    <w:t>. El modelo de datos debe ser capaz</w:t>
                  </w:r>
                  <w:r>
                    <w:t xml:space="preserve"> </w:t>
                  </w:r>
                  <w:r w:rsidRPr="00181FC8">
                    <w:t>de representar el número de ocurrencias de objetos que</w:t>
                  </w:r>
                  <w:r>
                    <w:t xml:space="preserve"> </w:t>
                  </w:r>
                  <w:r w:rsidRPr="00181FC8">
                    <w:t>se dan en una relación.</w:t>
                  </w:r>
                </w:p>
                <w:p w:rsidR="005217E9" w:rsidRDefault="005217E9" w:rsidP="00C0622C">
                  <w:pPr>
                    <w:pStyle w:val="infoblue"/>
                  </w:pPr>
                  <w:r>
                    <w:rPr>
                      <w:sz w:val="23"/>
                      <w:szCs w:val="23"/>
                    </w:rPr>
                    <w:t xml:space="preserve">La </w:t>
                  </w:r>
                  <w:proofErr w:type="spellStart"/>
                  <w:r>
                    <w:t>cardinalidad</w:t>
                  </w:r>
                  <w:proofErr w:type="spellEnd"/>
                  <w:r>
                    <w:t xml:space="preserve"> es la especificación del número de ocurrencias [de un objeto] que se relaciona con ocurrencias de otro [objeto]. La </w:t>
                  </w:r>
                  <w:proofErr w:type="spellStart"/>
                  <w:r>
                    <w:t>cardinalidad</w:t>
                  </w:r>
                  <w:proofErr w:type="spellEnd"/>
                  <w:r>
                    <w:t xml:space="preserve"> normalmente </w:t>
                  </w:r>
                  <w:r>
                    <w:rPr>
                      <w:sz w:val="23"/>
                      <w:szCs w:val="23"/>
                    </w:rPr>
                    <w:t xml:space="preserve">se </w:t>
                  </w:r>
                  <w:r>
                    <w:t xml:space="preserve">expresa simplemente como «uno» o «muchos». Por ejemplo, un marido puede tener solo una esposa (en la mayoría de las culturas), mientras que un padre puede tener muchos hijos. Teniendo en consideración todas las combinaciones de «uno» y «muchos», dos [objetos] se pueden relacionar como: </w:t>
                  </w:r>
                </w:p>
                <w:p w:rsidR="00083F75" w:rsidRDefault="00083F75" w:rsidP="00C0622C">
                  <w:pPr>
                    <w:pStyle w:val="infoblue"/>
                  </w:pPr>
                </w:p>
              </w:txbxContent>
            </v:textbox>
          </v:shape>
        </w:pict>
      </w:r>
      <w:r w:rsidR="003B3834">
        <w:t>Modelo de datos</w:t>
      </w:r>
      <w:bookmarkEnd w:id="12"/>
    </w:p>
    <w:p w:rsidR="003F38BC" w:rsidRDefault="003F38BC">
      <w:pPr>
        <w:rPr>
          <w:rFonts w:ascii="Arial" w:hAnsi="Arial" w:cs="Arial"/>
          <w:sz w:val="20"/>
          <w:szCs w:val="20"/>
          <w:lang w:eastAsia="es-ES"/>
        </w:rPr>
      </w:pPr>
    </w:p>
    <w:p w:rsidR="00CC26C4" w:rsidRPr="00133359" w:rsidRDefault="003F38BC" w:rsidP="00133359">
      <w:pPr>
        <w:rPr>
          <w:rFonts w:ascii="Arial" w:hAnsi="Arial" w:cs="Arial"/>
          <w:sz w:val="20"/>
          <w:szCs w:val="20"/>
          <w:lang w:eastAsia="es-ES"/>
        </w:rPr>
      </w:pPr>
      <w:r>
        <w:rPr>
          <w:rFonts w:ascii="Arial" w:hAnsi="Arial" w:cs="Arial"/>
          <w:sz w:val="20"/>
          <w:szCs w:val="20"/>
          <w:lang w:eastAsia="es-ES"/>
        </w:rPr>
        <w:br w:type="page"/>
      </w:r>
    </w:p>
    <w:p w:rsidR="00351EBC" w:rsidRDefault="00F052B9">
      <w:pPr>
        <w:rPr>
          <w:rFonts w:ascii="Arial" w:hAnsi="Arial" w:cs="Arial"/>
          <w:sz w:val="20"/>
          <w:szCs w:val="20"/>
          <w:lang w:eastAsia="es-ES"/>
        </w:rPr>
      </w:pPr>
      <w:r>
        <w:rPr>
          <w:rFonts w:ascii="Arial" w:hAnsi="Arial" w:cs="Arial"/>
          <w:noProof/>
          <w:sz w:val="20"/>
          <w:szCs w:val="20"/>
          <w:lang w:eastAsia="es-MX"/>
        </w:rPr>
        <w:lastRenderedPageBreak/>
        <w:pict>
          <v:shape id="_x0000_s1034" type="#_x0000_t202" style="position:absolute;margin-left:3.4pt;margin-top:5.5pt;width:639.75pt;height:393.75pt;z-index:251663360">
            <v:textbox style="mso-next-textbox:#_x0000_s1034">
              <w:txbxContent>
                <w:p w:rsidR="005217E9" w:rsidRPr="00A7161C" w:rsidRDefault="005217E9" w:rsidP="00C0622C">
                  <w:pPr>
                    <w:pStyle w:val="infoblue"/>
                    <w:numPr>
                      <w:ilvl w:val="0"/>
                      <w:numId w:val="29"/>
                    </w:numPr>
                  </w:pPr>
                  <w:r w:rsidRPr="00A7161C">
                    <w:t>Uno a uno (1</w:t>
                  </w:r>
                  <w:proofErr w:type="gramStart"/>
                  <w:r w:rsidRPr="00A7161C">
                    <w:t>:l</w:t>
                  </w:r>
                  <w:proofErr w:type="gramEnd"/>
                  <w:r w:rsidRPr="00A7161C">
                    <w:t xml:space="preserve">)--Una ocurrencia [de un objeto] «A» se puede relacionar a una y sólo una ocurrencia del objeto «B», y una ocurrencia de «B» se puede relacionar sólo con una ocurrencia de «A». </w:t>
                  </w:r>
                </w:p>
                <w:p w:rsidR="005217E9" w:rsidRPr="00A7161C" w:rsidRDefault="005217E9" w:rsidP="00C0622C">
                  <w:pPr>
                    <w:pStyle w:val="infoblue"/>
                    <w:numPr>
                      <w:ilvl w:val="0"/>
                      <w:numId w:val="29"/>
                    </w:numPr>
                  </w:pPr>
                  <w:r w:rsidRPr="00A7161C">
                    <w:t xml:space="preserve">Uno a muchos </w:t>
                  </w:r>
                  <w:bookmarkStart w:id="13" w:name="_GoBack"/>
                  <w:bookmarkEnd w:id="13"/>
                  <w:r w:rsidRPr="00A7161C">
                    <w:t>(1</w:t>
                  </w:r>
                  <w:proofErr w:type="gramStart"/>
                  <w:r w:rsidRPr="00A7161C">
                    <w:t>:N</w:t>
                  </w:r>
                  <w:proofErr w:type="gramEnd"/>
                  <w:r w:rsidRPr="00A7161C">
                    <w:t>)-Una ocurrencia del objeto «A» se puede relacionar a una o muchas ocurrencias del</w:t>
                  </w:r>
                  <w:r w:rsidRPr="00A7161C">
                    <w:t xml:space="preserve"> </w:t>
                  </w:r>
                  <w:r w:rsidRPr="00A7161C">
                    <w:t>objeto «B», pero una de «B» se puede relacionar sólo</w:t>
                  </w:r>
                  <w:r w:rsidRPr="00A7161C">
                    <w:t xml:space="preserve"> </w:t>
                  </w:r>
                  <w:r w:rsidRPr="00A7161C">
                    <w:t>a una ocurrencia de «A». Por ejemplo, una madre</w:t>
                  </w:r>
                  <w:r w:rsidRPr="00A7161C">
                    <w:t xml:space="preserve"> </w:t>
                  </w:r>
                  <w:r w:rsidRPr="00A7161C">
                    <w:t>puede tener muchos hijos, pero un hijo sólo puede</w:t>
                  </w:r>
                  <w:r w:rsidRPr="00A7161C">
                    <w:t xml:space="preserve"> </w:t>
                  </w:r>
                  <w:r w:rsidRPr="00A7161C">
                    <w:t>tener una madre.</w:t>
                  </w:r>
                </w:p>
                <w:p w:rsidR="005217E9" w:rsidRPr="00A7161C" w:rsidRDefault="005217E9" w:rsidP="00C0622C">
                  <w:pPr>
                    <w:pStyle w:val="infoblue"/>
                    <w:numPr>
                      <w:ilvl w:val="0"/>
                      <w:numId w:val="29"/>
                    </w:numPr>
                    <w:spacing w:after="240"/>
                  </w:pPr>
                  <w:r w:rsidRPr="00A7161C">
                    <w:t>Muchos a muchos (M</w:t>
                  </w:r>
                  <w:proofErr w:type="gramStart"/>
                  <w:r w:rsidRPr="00A7161C">
                    <w:t>:N</w:t>
                  </w:r>
                  <w:proofErr w:type="gramEnd"/>
                  <w:r w:rsidRPr="00A7161C">
                    <w:t>)-Una ocurrencia del objeto</w:t>
                  </w:r>
                  <w:r w:rsidRPr="00A7161C">
                    <w:t xml:space="preserve"> </w:t>
                  </w:r>
                  <w:r w:rsidRPr="00A7161C">
                    <w:t>«A» puede relacionarse con una o más ocurrencias</w:t>
                  </w:r>
                  <w:r w:rsidRPr="00A7161C">
                    <w:t xml:space="preserve"> </w:t>
                  </w:r>
                  <w:r w:rsidRPr="00A7161C">
                    <w:t>de «B», mientras que una de «B» se puede relacionar</w:t>
                  </w:r>
                  <w:r w:rsidRPr="00A7161C">
                    <w:t xml:space="preserve"> </w:t>
                  </w:r>
                  <w:r w:rsidRPr="00A7161C">
                    <w:t>con una o más de «A». Por ejemplo, un tío puede</w:t>
                  </w:r>
                  <w:r w:rsidRPr="00A7161C">
                    <w:t xml:space="preserve"> </w:t>
                  </w:r>
                  <w:r w:rsidRPr="00A7161C">
                    <w:t>tener muchos sobrinos, mientras que un sobrino</w:t>
                  </w:r>
                  <w:r w:rsidRPr="00A7161C">
                    <w:t xml:space="preserve"> </w:t>
                  </w:r>
                  <w:r w:rsidRPr="00A7161C">
                    <w:t>puede tener muchos tíos.</w:t>
                  </w:r>
                  <w:r w:rsidRPr="00A7161C">
                    <w:t xml:space="preserve"> </w:t>
                  </w:r>
                </w:p>
                <w:p w:rsidR="005217E9" w:rsidRPr="00A7161C" w:rsidRDefault="005217E9" w:rsidP="00C0622C">
                  <w:pPr>
                    <w:pStyle w:val="infoblue"/>
                    <w:spacing w:after="240"/>
                  </w:pPr>
                  <w:r w:rsidRPr="00A7161C">
                    <w:t xml:space="preserve">La </w:t>
                  </w:r>
                  <w:proofErr w:type="spellStart"/>
                  <w:r w:rsidRPr="00A7161C">
                    <w:t>cardinalidad</w:t>
                  </w:r>
                  <w:proofErr w:type="spellEnd"/>
                  <w:r w:rsidRPr="00A7161C">
                    <w:t xml:space="preserve"> define «el número máximo de relaciones</w:t>
                  </w:r>
                  <w:r w:rsidRPr="00A7161C">
                    <w:t xml:space="preserve"> </w:t>
                  </w:r>
                  <w:r w:rsidRPr="00A7161C">
                    <w:t>de objetos que pueden participar en una relación». Sin embargo, no proporciona una indicación de</w:t>
                  </w:r>
                  <w:r w:rsidRPr="00A7161C">
                    <w:t xml:space="preserve"> </w:t>
                  </w:r>
                  <w:r w:rsidRPr="00A7161C">
                    <w:t>si un objeto de datos en particular debe o no participar</w:t>
                  </w:r>
                  <w:r w:rsidRPr="00A7161C">
                    <w:t xml:space="preserve"> </w:t>
                  </w:r>
                  <w:r w:rsidRPr="00A7161C">
                    <w:t>en la relación. Para especificar esta información, el modelo</w:t>
                  </w:r>
                  <w:r w:rsidRPr="00A7161C">
                    <w:t xml:space="preserve"> </w:t>
                  </w:r>
                  <w:r w:rsidRPr="00A7161C">
                    <w:t>de datos añade modalidad a la pareja objeto-relación.</w:t>
                  </w:r>
                </w:p>
                <w:p w:rsidR="005D5491" w:rsidRPr="00A7161C" w:rsidRDefault="003F1224" w:rsidP="00C0622C">
                  <w:pPr>
                    <w:pStyle w:val="infoblue"/>
                    <w:rPr>
                      <w:noProof/>
                      <w:lang w:eastAsia="es-MX"/>
                    </w:rPr>
                  </w:pPr>
                  <w:r w:rsidRPr="00A7161C">
                    <w:rPr>
                      <w:b/>
                      <w:bCs/>
                    </w:rPr>
                    <w:t xml:space="preserve">Modalidad. </w:t>
                  </w:r>
                  <w:r w:rsidRPr="00A7161C">
                    <w:t>La modalidad de una relación es cero</w:t>
                  </w:r>
                  <w:r w:rsidRPr="00A7161C">
                    <w:t xml:space="preserve"> </w:t>
                  </w:r>
                  <w:r w:rsidRPr="00A7161C">
                    <w:t>si no hay una necesidad explícita de que ocurra una relación,</w:t>
                  </w:r>
                  <w:r w:rsidRPr="00A7161C">
                    <w:t xml:space="preserve"> </w:t>
                  </w:r>
                  <w:r w:rsidRPr="00A7161C">
                    <w:t xml:space="preserve">o que sea opcional. La modalidad es 1 </w:t>
                  </w:r>
                  <w:r w:rsidRPr="00A7161C">
                    <w:rPr>
                      <w:bCs/>
                    </w:rPr>
                    <w:t xml:space="preserve">si </w:t>
                  </w:r>
                  <w:r w:rsidRPr="00A7161C">
                    <w:t>una ocurrencia</w:t>
                  </w:r>
                  <w:r w:rsidRPr="00A7161C">
                    <w:t xml:space="preserve"> </w:t>
                  </w:r>
                  <w:r w:rsidRPr="00A7161C">
                    <w:t>de la relación es obligatoria.</w:t>
                  </w:r>
                </w:p>
              </w:txbxContent>
            </v:textbox>
          </v:shape>
        </w:pict>
      </w:r>
    </w:p>
    <w:p w:rsidR="00351EBC" w:rsidRDefault="00351EBC">
      <w:pPr>
        <w:rPr>
          <w:rFonts w:ascii="Arial" w:hAnsi="Arial" w:cs="Arial"/>
          <w:sz w:val="20"/>
          <w:szCs w:val="20"/>
          <w:lang w:eastAsia="es-ES"/>
        </w:rPr>
      </w:pPr>
      <w:r>
        <w:rPr>
          <w:rFonts w:ascii="Arial" w:hAnsi="Arial" w:cs="Arial"/>
          <w:sz w:val="20"/>
          <w:szCs w:val="20"/>
          <w:lang w:eastAsia="es-ES"/>
        </w:rPr>
        <w:br w:type="page"/>
      </w:r>
    </w:p>
    <w:p w:rsidR="00E30048" w:rsidRPr="00775099" w:rsidRDefault="00E30048" w:rsidP="007B38CA">
      <w:pPr>
        <w:pStyle w:val="Ttulo1"/>
        <w:rPr>
          <w:lang w:val="es-ES" w:eastAsia="es-ES"/>
        </w:rPr>
      </w:pPr>
      <w:bookmarkStart w:id="14" w:name="_Toc291857489"/>
      <w:r w:rsidRPr="00775099">
        <w:lastRenderedPageBreak/>
        <w:t>Firmas de elaboración, revisión y aprobación</w:t>
      </w:r>
      <w:bookmarkEnd w:id="14"/>
    </w:p>
    <w:tbl>
      <w:tblPr>
        <w:tblStyle w:val="Tablaconcuadrcula"/>
        <w:tblW w:w="5000" w:type="pct"/>
        <w:tblLook w:val="04A0" w:firstRow="1" w:lastRow="0" w:firstColumn="1" w:lastColumn="0" w:noHBand="0" w:noVBand="1"/>
      </w:tblPr>
      <w:tblGrid>
        <w:gridCol w:w="4406"/>
        <w:gridCol w:w="4408"/>
        <w:gridCol w:w="4408"/>
      </w:tblGrid>
      <w:tr w:rsidR="00E30048" w:rsidRPr="00775099" w:rsidTr="00554211">
        <w:trPr>
          <w:trHeight w:val="23"/>
          <w:tblHeader/>
        </w:trPr>
        <w:tc>
          <w:tcPr>
            <w:tcW w:w="4406"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Elaboró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r w:rsidRPr="00775099">
              <w:rPr>
                <w:rFonts w:ascii="Arial" w:hAnsi="Arial" w:cs="Arial"/>
                <w:b/>
                <w:sz w:val="20"/>
                <w:szCs w:val="20"/>
                <w:lang w:val="es-ES" w:eastAsia="es-ES"/>
              </w:rPr>
              <w:t>Revisó</w:t>
            </w:r>
          </w:p>
        </w:tc>
        <w:tc>
          <w:tcPr>
            <w:tcW w:w="4408" w:type="dxa"/>
            <w:shd w:val="clear" w:color="auto" w:fill="C2D69B" w:themeFill="accent3" w:themeFillTint="99"/>
            <w:vAlign w:val="center"/>
          </w:tcPr>
          <w:p w:rsidR="00E30048" w:rsidRPr="00775099" w:rsidRDefault="00E30048" w:rsidP="000019DB">
            <w:pPr>
              <w:jc w:val="center"/>
              <w:rPr>
                <w:rFonts w:ascii="Arial" w:hAnsi="Arial" w:cs="Arial"/>
                <w:b/>
                <w:sz w:val="20"/>
                <w:szCs w:val="20"/>
                <w:lang w:val="es-ES" w:eastAsia="es-ES"/>
              </w:rPr>
            </w:pPr>
            <w:proofErr w:type="spellStart"/>
            <w:r w:rsidRPr="00775099">
              <w:rPr>
                <w:rFonts w:ascii="Arial" w:hAnsi="Arial" w:cs="Arial"/>
                <w:b/>
                <w:sz w:val="20"/>
                <w:szCs w:val="20"/>
                <w:lang w:val="es-ES" w:eastAsia="es-ES"/>
              </w:rPr>
              <w:t>VoBo</w:t>
            </w:r>
            <w:proofErr w:type="spellEnd"/>
          </w:p>
        </w:tc>
      </w:tr>
      <w:tr w:rsidR="00E30048" w:rsidRPr="00775099" w:rsidTr="000019DB">
        <w:trPr>
          <w:trHeight w:val="851"/>
        </w:trPr>
        <w:tc>
          <w:tcPr>
            <w:tcW w:w="4406"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c>
          <w:tcPr>
            <w:tcW w:w="4408" w:type="dxa"/>
            <w:vAlign w:val="center"/>
          </w:tcPr>
          <w:p w:rsidR="00E30048" w:rsidRPr="00775099" w:rsidRDefault="00E30048" w:rsidP="000019DB">
            <w:pPr>
              <w:jc w:val="center"/>
              <w:rPr>
                <w:rFonts w:ascii="Arial" w:hAnsi="Arial" w:cs="Arial"/>
                <w:sz w:val="20"/>
                <w:szCs w:val="20"/>
                <w:lang w:val="es-ES" w:eastAsia="es-ES"/>
              </w:rPr>
            </w:pPr>
          </w:p>
        </w:tc>
      </w:tr>
      <w:tr w:rsidR="00E30048" w:rsidRPr="00775099" w:rsidTr="000019DB">
        <w:trPr>
          <w:trHeight w:val="23"/>
        </w:trPr>
        <w:tc>
          <w:tcPr>
            <w:tcW w:w="4406"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c>
          <w:tcPr>
            <w:tcW w:w="4408" w:type="dxa"/>
            <w:vAlign w:val="center"/>
          </w:tcPr>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nombre]</w:t>
            </w:r>
          </w:p>
          <w:p w:rsidR="00E30048" w:rsidRPr="00775099" w:rsidRDefault="00E30048" w:rsidP="000019DB">
            <w:pPr>
              <w:jc w:val="center"/>
              <w:rPr>
                <w:rFonts w:ascii="Arial" w:hAnsi="Arial" w:cs="Arial"/>
                <w:i/>
                <w:color w:val="0000FF"/>
                <w:sz w:val="20"/>
                <w:szCs w:val="20"/>
                <w:lang w:val="es-ES" w:eastAsia="es-ES"/>
              </w:rPr>
            </w:pPr>
            <w:r w:rsidRPr="00775099">
              <w:rPr>
                <w:rFonts w:ascii="Arial" w:hAnsi="Arial" w:cs="Arial"/>
                <w:i/>
                <w:color w:val="0000FF"/>
                <w:sz w:val="20"/>
                <w:szCs w:val="20"/>
                <w:lang w:val="es-ES" w:eastAsia="es-ES"/>
              </w:rPr>
              <w:t>[Especificar cargo]</w:t>
            </w:r>
          </w:p>
        </w:tc>
      </w:tr>
    </w:tbl>
    <w:p w:rsidR="00A07F37" w:rsidRPr="00A07F37" w:rsidRDefault="00A07F37" w:rsidP="00A07F37">
      <w:pPr>
        <w:rPr>
          <w:rFonts w:ascii="Arial" w:hAnsi="Arial" w:cs="Arial"/>
          <w:sz w:val="20"/>
          <w:szCs w:val="20"/>
          <w:lang w:eastAsia="es-ES"/>
        </w:rPr>
      </w:pPr>
    </w:p>
    <w:sectPr w:rsidR="00A07F37" w:rsidRPr="00A07F37" w:rsidSect="00534929">
      <w:headerReference w:type="default" r:id="rId9"/>
      <w:footerReference w:type="default" r:id="rId10"/>
      <w:headerReference w:type="first" r:id="rId11"/>
      <w:pgSz w:w="15840" w:h="12240" w:orient="landscape"/>
      <w:pgMar w:top="1701" w:right="1417" w:bottom="1560" w:left="1417" w:header="708" w:footer="708" w:gutter="0"/>
      <w:cols w:space="708"/>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F052B9" w:rsidRDefault="00F052B9" w:rsidP="00461F6D">
      <w:pPr>
        <w:spacing w:after="0" w:line="240" w:lineRule="auto"/>
      </w:pPr>
      <w:r>
        <w:separator/>
      </w:r>
    </w:p>
  </w:endnote>
  <w:endnote w:type="continuationSeparator" w:id="0">
    <w:p w:rsidR="00F052B9" w:rsidRDefault="00F052B9" w:rsidP="00461F6D">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Borders>
        <w:top w:val="single" w:sz="4" w:space="0" w:color="000000" w:themeColor="text1"/>
      </w:tblBorders>
      <w:tblLayout w:type="fixed"/>
      <w:tblLook w:val="0000" w:firstRow="0" w:lastRow="0" w:firstColumn="0" w:lastColumn="0" w:noHBand="0" w:noVBand="0"/>
    </w:tblPr>
    <w:tblGrid>
      <w:gridCol w:w="4383"/>
      <w:gridCol w:w="4383"/>
      <w:gridCol w:w="4383"/>
    </w:tblGrid>
    <w:tr w:rsidR="00F52984" w:rsidRPr="000135CF" w:rsidTr="000135CF">
      <w:trPr>
        <w:trHeight w:val="23"/>
      </w:trPr>
      <w:tc>
        <w:tcPr>
          <w:tcW w:w="4383" w:type="dxa"/>
          <w:vAlign w:val="center"/>
        </w:tcPr>
        <w:p w:rsidR="00F52984" w:rsidRPr="000135CF" w:rsidRDefault="00F52984" w:rsidP="000135CF">
          <w:pPr>
            <w:tabs>
              <w:tab w:val="left" w:pos="1845"/>
            </w:tabs>
            <w:ind w:right="360"/>
            <w:jc w:val="center"/>
            <w:rPr>
              <w:rFonts w:ascii="Arial" w:hAnsi="Arial" w:cs="Arial"/>
              <w:sz w:val="18"/>
              <w:szCs w:val="18"/>
            </w:rPr>
          </w:pPr>
          <w:r w:rsidRPr="000135CF">
            <w:rPr>
              <w:rFonts w:ascii="Arial" w:hAnsi="Arial" w:cs="Arial"/>
              <w:sz w:val="18"/>
              <w:szCs w:val="18"/>
            </w:rPr>
            <w:t>c</w:t>
          </w:r>
        </w:p>
      </w:tc>
      <w:tc>
        <w:tcPr>
          <w:tcW w:w="4383" w:type="dxa"/>
          <w:vAlign w:val="center"/>
        </w:tcPr>
        <w:p w:rsidR="00F52984" w:rsidRPr="000135CF" w:rsidRDefault="003F38BC" w:rsidP="000135CF">
          <w:pPr>
            <w:jc w:val="center"/>
            <w:rPr>
              <w:rFonts w:ascii="Arial" w:hAnsi="Arial" w:cs="Arial"/>
              <w:sz w:val="18"/>
              <w:szCs w:val="18"/>
            </w:rPr>
          </w:pPr>
          <w:r w:rsidRPr="000135CF">
            <w:rPr>
              <w:rFonts w:ascii="Arial" w:hAnsi="Arial" w:cs="Arial"/>
              <w:sz w:val="18"/>
              <w:szCs w:val="18"/>
              <w:lang w:val="es-ES"/>
            </w:rPr>
            <w:t>SCT 2011</w:t>
          </w:r>
        </w:p>
      </w:tc>
      <w:tc>
        <w:tcPr>
          <w:tcW w:w="4383" w:type="dxa"/>
          <w:vAlign w:val="center"/>
        </w:tcPr>
        <w:p w:rsidR="00F52984" w:rsidRPr="000135CF" w:rsidRDefault="00F52984" w:rsidP="000135CF">
          <w:pPr>
            <w:jc w:val="center"/>
            <w:rPr>
              <w:rFonts w:ascii="Arial" w:hAnsi="Arial" w:cs="Arial"/>
              <w:sz w:val="18"/>
              <w:szCs w:val="18"/>
              <w:lang w:val="es-ES"/>
            </w:rPr>
          </w:pPr>
        </w:p>
      </w:tc>
    </w:tr>
  </w:tbl>
  <w:p w:rsidR="004734AE" w:rsidRDefault="004734AE" w:rsidP="004734AE">
    <w:pPr>
      <w:pStyle w:val="Piedepgina"/>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F052B9" w:rsidRDefault="00F052B9" w:rsidP="00461F6D">
      <w:pPr>
        <w:spacing w:after="0" w:line="240" w:lineRule="auto"/>
      </w:pPr>
      <w:r>
        <w:separator/>
      </w:r>
    </w:p>
  </w:footnote>
  <w:footnote w:type="continuationSeparator" w:id="0">
    <w:p w:rsidR="00F052B9" w:rsidRDefault="00F052B9" w:rsidP="00461F6D">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Tablaprofesional"/>
      <w:tblW w:w="5000" w:type="pct"/>
      <w:tblBorders>
        <w:top w:val="single" w:sz="6" w:space="0" w:color="4F6228" w:themeColor="accent3" w:themeShade="80"/>
        <w:left w:val="single" w:sz="6" w:space="0" w:color="4F6228" w:themeColor="accent3" w:themeShade="80"/>
        <w:bottom w:val="single" w:sz="6" w:space="0" w:color="4F6228" w:themeColor="accent3" w:themeShade="80"/>
        <w:right w:val="single" w:sz="6" w:space="0" w:color="4F6228" w:themeColor="accent3" w:themeShade="80"/>
        <w:insideH w:val="single" w:sz="6" w:space="0" w:color="4F6228" w:themeColor="accent3" w:themeShade="80"/>
        <w:insideV w:val="single" w:sz="6" w:space="0" w:color="4F6228" w:themeColor="accent3" w:themeShade="80"/>
      </w:tblBorders>
      <w:tblLook w:val="0000" w:firstRow="0" w:lastRow="0" w:firstColumn="0" w:lastColumn="0" w:noHBand="0" w:noVBand="0"/>
    </w:tblPr>
    <w:tblGrid>
      <w:gridCol w:w="1724"/>
      <w:gridCol w:w="7473"/>
      <w:gridCol w:w="2301"/>
      <w:gridCol w:w="1724"/>
    </w:tblGrid>
    <w:tr w:rsidR="00EB3F37" w:rsidRPr="008E1514" w:rsidTr="000B2953">
      <w:trPr>
        <w:trHeight w:val="263"/>
      </w:trPr>
      <w:tc>
        <w:tcPr>
          <w:tcW w:w="652" w:type="pct"/>
          <w:vMerge w:val="restar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jc w:val="center"/>
            <w:rPr>
              <w:rFonts w:ascii="Arial" w:hAnsi="Arial" w:cs="Arial"/>
              <w:noProof/>
              <w:sz w:val="18"/>
              <w:szCs w:val="18"/>
            </w:rPr>
          </w:pPr>
          <w:r w:rsidRPr="008E1514">
            <w:rPr>
              <w:rFonts w:ascii="Arial" w:hAnsi="Arial" w:cs="Arial"/>
              <w:noProof/>
              <w:sz w:val="18"/>
              <w:szCs w:val="18"/>
            </w:rPr>
            <w:drawing>
              <wp:inline distT="0" distB="0" distL="0" distR="0" wp14:anchorId="430ADC2E" wp14:editId="12ADA0F6">
                <wp:extent cx="841118" cy="540000"/>
                <wp:effectExtent l="19050" t="0" r="0" b="0"/>
                <wp:docPr id="1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841118" cy="540000"/>
                        </a:xfrm>
                        <a:prstGeom prst="rect">
                          <a:avLst/>
                        </a:prstGeom>
                        <a:noFill/>
                        <a:ln w="9525">
                          <a:noFill/>
                          <a:miter lim="800000"/>
                          <a:headEnd/>
                          <a:tailEnd/>
                        </a:ln>
                      </pic:spPr>
                    </pic:pic>
                  </a:graphicData>
                </a:graphic>
              </wp:inline>
            </w:drawing>
          </w:r>
        </w:p>
      </w:tc>
      <w:tc>
        <w:tcPr>
          <w:tcW w:w="2826" w:type="pct"/>
          <w:vMerge w:val="restart"/>
          <w:tcBorders>
            <w:top w:val="single" w:sz="6" w:space="0" w:color="auto"/>
            <w:left w:val="single" w:sz="6" w:space="0" w:color="auto"/>
            <w:bottom w:val="single" w:sz="6" w:space="0" w:color="auto"/>
            <w:right w:val="single" w:sz="6" w:space="0" w:color="auto"/>
          </w:tcBorders>
          <w:vAlign w:val="center"/>
        </w:tcPr>
        <w:sdt>
          <w:sdtPr>
            <w:rPr>
              <w:rFonts w:ascii="Arial" w:hAnsi="Arial" w:cs="Arial"/>
              <w:b/>
              <w:sz w:val="18"/>
              <w:szCs w:val="18"/>
            </w:rPr>
            <w:alias w:val="Compañía"/>
            <w:tag w:val=""/>
            <w:id w:val="537703587"/>
            <w:dataBinding w:prefixMappings="xmlns:ns0='http://schemas.openxmlformats.org/officeDocument/2006/extended-properties' " w:xpath="/ns0:Properties[1]/ns0:Company[1]" w:storeItemID="{6668398D-A668-4E3E-A5EB-62B293D839F1}"/>
            <w:text/>
          </w:sdtPr>
          <w:sdtEndPr/>
          <w:sdtContent>
            <w:p w:rsidR="00EB3F37" w:rsidRPr="008E1514" w:rsidRDefault="0083752E" w:rsidP="008D622B">
              <w:pPr>
                <w:spacing w:before="240"/>
                <w:rPr>
                  <w:rFonts w:ascii="Arial" w:hAnsi="Arial" w:cs="Arial"/>
                  <w:sz w:val="18"/>
                  <w:szCs w:val="18"/>
                </w:rPr>
              </w:pPr>
              <w:r w:rsidRPr="0083752E">
                <w:rPr>
                  <w:rFonts w:ascii="Arial" w:hAnsi="Arial" w:cs="Arial"/>
                  <w:b/>
                  <w:sz w:val="18"/>
                  <w:szCs w:val="18"/>
                </w:rPr>
                <w:t>SECRETARÍA DE COMUNICACIONES Y TRANSPORTES</w:t>
              </w:r>
            </w:p>
          </w:sdtContent>
        </w:sdt>
        <w:sdt>
          <w:sdtPr>
            <w:rPr>
              <w:rFonts w:ascii="Arial" w:hAnsi="Arial" w:cs="Arial"/>
              <w:b/>
              <w:sz w:val="18"/>
              <w:szCs w:val="18"/>
            </w:rPr>
            <w:alias w:val="Administrador"/>
            <w:tag w:val=""/>
            <w:id w:val="-916089415"/>
            <w:dataBinding w:prefixMappings="xmlns:ns0='http://schemas.openxmlformats.org/officeDocument/2006/extended-properties' " w:xpath="/ns0:Properties[1]/ns0:Manager[1]" w:storeItemID="{6668398D-A668-4E3E-A5EB-62B293D839F1}"/>
            <w:text/>
          </w:sdtPr>
          <w:sdtEndPr/>
          <w:sdtContent>
            <w:p w:rsidR="00EB3F37" w:rsidRDefault="007377BC" w:rsidP="008D622B">
              <w:pPr>
                <w:rPr>
                  <w:rFonts w:ascii="Arial" w:hAnsi="Arial" w:cs="Arial"/>
                  <w:b/>
                  <w:sz w:val="18"/>
                  <w:szCs w:val="18"/>
                </w:rPr>
              </w:pPr>
              <w:r>
                <w:rPr>
                  <w:rFonts w:ascii="Arial" w:hAnsi="Arial" w:cs="Arial"/>
                  <w:b/>
                  <w:sz w:val="18"/>
                  <w:szCs w:val="18"/>
                </w:rPr>
                <w:t>OFICIALÍA MAYOR</w:t>
              </w:r>
            </w:p>
          </w:sdtContent>
        </w:sdt>
        <w:sdt>
          <w:sdtPr>
            <w:rPr>
              <w:rFonts w:ascii="Arial" w:hAnsi="Arial" w:cs="Arial"/>
              <w:sz w:val="18"/>
              <w:szCs w:val="18"/>
            </w:rPr>
            <w:alias w:val="Asunto"/>
            <w:tag w:val=""/>
            <w:id w:val="129448280"/>
            <w:dataBinding w:prefixMappings="xmlns:ns0='http://purl.org/dc/elements/1.1/' xmlns:ns1='http://schemas.openxmlformats.org/package/2006/metadata/core-properties' " w:xpath="/ns1:coreProperties[1]/ns0:subject[1]" w:storeItemID="{6C3C8BC8-F283-45AE-878A-BAB7291924A1}"/>
            <w:text/>
          </w:sdtPr>
          <w:sdtEndPr/>
          <w:sdtContent>
            <w:p w:rsidR="007377BC" w:rsidRPr="008E1514" w:rsidRDefault="007377BC" w:rsidP="008D622B">
              <w:pPr>
                <w:spacing w:before="240"/>
                <w:rPr>
                  <w:rFonts w:ascii="Arial" w:hAnsi="Arial" w:cs="Arial"/>
                  <w:b/>
                  <w:sz w:val="18"/>
                  <w:szCs w:val="18"/>
                </w:rPr>
              </w:pPr>
              <w:r w:rsidRPr="00A21F15">
                <w:rPr>
                  <w:rFonts w:ascii="Arial" w:hAnsi="Arial" w:cs="Arial"/>
                  <w:sz w:val="18"/>
                  <w:szCs w:val="18"/>
                </w:rPr>
                <w:t>UNIDAD DE TECNOLOGÍAS DE INFORMACIÓN Y COMUNICACIONES</w:t>
              </w:r>
            </w:p>
          </w:sdtContent>
        </w:sdt>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H</w:t>
          </w:r>
          <w:r>
            <w:rPr>
              <w:rFonts w:ascii="Arial" w:hAnsi="Arial" w:cs="Arial"/>
              <w:sz w:val="18"/>
              <w:szCs w:val="18"/>
            </w:rPr>
            <w:t>oja</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797AAC" w:rsidP="008D622B">
          <w:pPr>
            <w:ind w:right="58"/>
            <w:jc w:val="right"/>
            <w:rPr>
              <w:rFonts w:ascii="Arial" w:hAnsi="Arial" w:cs="Arial"/>
              <w:sz w:val="18"/>
              <w:szCs w:val="18"/>
            </w:rPr>
          </w:pP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PAGE </w:instrText>
          </w:r>
          <w:r w:rsidRPr="008E1514">
            <w:rPr>
              <w:rFonts w:ascii="Arial" w:hAnsi="Arial" w:cs="Arial"/>
              <w:snapToGrid w:val="0"/>
              <w:sz w:val="18"/>
              <w:szCs w:val="18"/>
            </w:rPr>
            <w:fldChar w:fldCharType="separate"/>
          </w:r>
          <w:r w:rsidR="005653AA">
            <w:rPr>
              <w:rFonts w:ascii="Arial" w:hAnsi="Arial" w:cs="Arial"/>
              <w:noProof/>
              <w:snapToGrid w:val="0"/>
              <w:sz w:val="18"/>
              <w:szCs w:val="18"/>
            </w:rPr>
            <w:t>6</w:t>
          </w:r>
          <w:r w:rsidRPr="008E1514">
            <w:rPr>
              <w:rFonts w:ascii="Arial" w:hAnsi="Arial" w:cs="Arial"/>
              <w:snapToGrid w:val="0"/>
              <w:sz w:val="18"/>
              <w:szCs w:val="18"/>
            </w:rPr>
            <w:fldChar w:fldCharType="end"/>
          </w:r>
          <w:r w:rsidR="00EB3F37" w:rsidRPr="008E1514">
            <w:rPr>
              <w:rFonts w:ascii="Arial" w:hAnsi="Arial" w:cs="Arial"/>
              <w:snapToGrid w:val="0"/>
              <w:sz w:val="18"/>
              <w:szCs w:val="18"/>
            </w:rPr>
            <w:t xml:space="preserve"> </w:t>
          </w:r>
          <w:r w:rsidR="00EB3F37">
            <w:rPr>
              <w:rFonts w:ascii="Arial" w:hAnsi="Arial" w:cs="Arial"/>
              <w:snapToGrid w:val="0"/>
              <w:sz w:val="18"/>
              <w:szCs w:val="18"/>
            </w:rPr>
            <w:t>de</w:t>
          </w:r>
          <w:r w:rsidR="00EB3F37" w:rsidRPr="008E1514">
            <w:rPr>
              <w:rFonts w:ascii="Arial" w:hAnsi="Arial" w:cs="Arial"/>
              <w:snapToGrid w:val="0"/>
              <w:sz w:val="18"/>
              <w:szCs w:val="18"/>
            </w:rPr>
            <w:t xml:space="preserve"> </w:t>
          </w:r>
          <w:r w:rsidRPr="008E1514">
            <w:rPr>
              <w:rFonts w:ascii="Arial" w:hAnsi="Arial" w:cs="Arial"/>
              <w:snapToGrid w:val="0"/>
              <w:sz w:val="18"/>
              <w:szCs w:val="18"/>
            </w:rPr>
            <w:fldChar w:fldCharType="begin"/>
          </w:r>
          <w:r w:rsidR="00EB3F37" w:rsidRPr="008E1514">
            <w:rPr>
              <w:rFonts w:ascii="Arial" w:hAnsi="Arial" w:cs="Arial"/>
              <w:snapToGrid w:val="0"/>
              <w:sz w:val="18"/>
              <w:szCs w:val="18"/>
            </w:rPr>
            <w:instrText xml:space="preserve"> NUMPAGES </w:instrText>
          </w:r>
          <w:r w:rsidRPr="008E1514">
            <w:rPr>
              <w:rFonts w:ascii="Arial" w:hAnsi="Arial" w:cs="Arial"/>
              <w:snapToGrid w:val="0"/>
              <w:sz w:val="18"/>
              <w:szCs w:val="18"/>
            </w:rPr>
            <w:fldChar w:fldCharType="separate"/>
          </w:r>
          <w:r w:rsidR="005653AA">
            <w:rPr>
              <w:rFonts w:ascii="Arial" w:hAnsi="Arial" w:cs="Arial"/>
              <w:noProof/>
              <w:snapToGrid w:val="0"/>
              <w:sz w:val="18"/>
              <w:szCs w:val="18"/>
            </w:rPr>
            <w:t>7</w:t>
          </w:r>
          <w:r w:rsidRPr="008E1514">
            <w:rPr>
              <w:rFonts w:ascii="Arial" w:hAnsi="Arial" w:cs="Arial"/>
              <w:snapToGrid w:val="0"/>
              <w:sz w:val="18"/>
              <w:szCs w:val="18"/>
            </w:rPr>
            <w:fldChar w:fldCharType="end"/>
          </w:r>
        </w:p>
      </w:tc>
    </w:tr>
    <w:tr w:rsidR="00EB3F37"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P</w:t>
          </w:r>
          <w:r>
            <w:rPr>
              <w:rFonts w:ascii="Arial" w:hAnsi="Arial" w:cs="Arial"/>
              <w:sz w:val="18"/>
              <w:szCs w:val="18"/>
            </w:rPr>
            <w:t>roceso</w:t>
          </w:r>
          <w:r w:rsidRPr="008E1514">
            <w:rPr>
              <w:rFonts w:ascii="Arial" w:hAnsi="Arial" w:cs="Arial"/>
              <w:sz w:val="18"/>
              <w:szCs w:val="18"/>
            </w:rPr>
            <w:t>-</w:t>
          </w:r>
          <w:proofErr w:type="spellStart"/>
          <w:r w:rsidRPr="008E1514">
            <w:rPr>
              <w:rFonts w:ascii="Arial" w:hAnsi="Arial" w:cs="Arial"/>
              <w:sz w:val="18"/>
              <w:szCs w:val="18"/>
            </w:rPr>
            <w:t>A</w:t>
          </w:r>
          <w:r>
            <w:rPr>
              <w:rFonts w:ascii="Arial" w:hAnsi="Arial" w:cs="Arial"/>
              <w:sz w:val="18"/>
              <w:szCs w:val="18"/>
            </w:rPr>
            <w:t>ct</w:t>
          </w:r>
          <w:proofErr w:type="spellEnd"/>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51150B" w:rsidP="00554211">
          <w:pPr>
            <w:ind w:right="58"/>
            <w:jc w:val="right"/>
            <w:rPr>
              <w:rFonts w:ascii="Arial" w:hAnsi="Arial" w:cs="Arial"/>
              <w:sz w:val="18"/>
              <w:szCs w:val="18"/>
            </w:rPr>
          </w:pPr>
          <w:r>
            <w:rPr>
              <w:rFonts w:ascii="Arial" w:hAnsi="Arial" w:cs="Arial"/>
              <w:sz w:val="18"/>
              <w:szCs w:val="18"/>
            </w:rPr>
            <w:t>DST-0</w:t>
          </w:r>
          <w:r w:rsidR="00554211">
            <w:rPr>
              <w:rFonts w:ascii="Arial" w:hAnsi="Arial" w:cs="Arial"/>
              <w:sz w:val="18"/>
              <w:szCs w:val="18"/>
            </w:rPr>
            <w:t>9</w:t>
          </w:r>
        </w:p>
      </w:tc>
    </w:tr>
    <w:tr w:rsidR="00EB3F37"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lang w:val="en-US"/>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V</w:t>
          </w:r>
          <w:r>
            <w:rPr>
              <w:rFonts w:ascii="Arial" w:hAnsi="Arial" w:cs="Arial"/>
              <w:sz w:val="18"/>
              <w:szCs w:val="18"/>
            </w:rPr>
            <w:t>ersión</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ind w:right="58"/>
            <w:jc w:val="right"/>
            <w:rPr>
              <w:rFonts w:ascii="Arial" w:hAnsi="Arial" w:cs="Arial"/>
              <w:sz w:val="18"/>
              <w:szCs w:val="18"/>
            </w:rPr>
          </w:pPr>
          <w:r w:rsidRPr="008E1514">
            <w:rPr>
              <w:rFonts w:ascii="Arial" w:hAnsi="Arial" w:cs="Arial"/>
              <w:sz w:val="18"/>
              <w:szCs w:val="18"/>
            </w:rPr>
            <w:t>1.0</w:t>
          </w:r>
        </w:p>
      </w:tc>
    </w:tr>
    <w:tr w:rsidR="00EB3F37" w:rsidRPr="008E1514" w:rsidTr="000B2953">
      <w:trPr>
        <w:trHeight w:val="263"/>
      </w:trPr>
      <w:tc>
        <w:tcPr>
          <w:tcW w:w="652"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sz w:val="18"/>
              <w:szCs w:val="18"/>
            </w:rPr>
          </w:pPr>
        </w:p>
      </w:tc>
      <w:tc>
        <w:tcPr>
          <w:tcW w:w="2826" w:type="pct"/>
          <w:vMerge/>
          <w:tcBorders>
            <w:top w:val="single" w:sz="6" w:space="0" w:color="auto"/>
            <w:left w:val="single" w:sz="6" w:space="0" w:color="auto"/>
            <w:bottom w:val="single" w:sz="6" w:space="0" w:color="auto"/>
            <w:right w:val="single" w:sz="6" w:space="0" w:color="auto"/>
          </w:tcBorders>
          <w:vAlign w:val="center"/>
        </w:tcPr>
        <w:p w:rsidR="00EB3F37" w:rsidRPr="008E1514" w:rsidRDefault="00EB3F37" w:rsidP="00CF0AB7">
          <w:pPr>
            <w:rPr>
              <w:rFonts w:ascii="Arial" w:hAnsi="Arial" w:cs="Arial"/>
              <w:b/>
              <w:sz w:val="18"/>
              <w:szCs w:val="18"/>
            </w:rPr>
          </w:pPr>
        </w:p>
      </w:tc>
      <w:tc>
        <w:tcPr>
          <w:tcW w:w="870" w:type="pct"/>
          <w:tcBorders>
            <w:top w:val="single" w:sz="6" w:space="0" w:color="auto"/>
            <w:left w:val="single" w:sz="6" w:space="0" w:color="auto"/>
            <w:bottom w:val="single" w:sz="6" w:space="0" w:color="auto"/>
            <w:right w:val="single" w:sz="6" w:space="0" w:color="auto"/>
          </w:tcBorders>
          <w:vAlign w:val="center"/>
        </w:tcPr>
        <w:p w:rsidR="00EB3F37" w:rsidRPr="008E1514" w:rsidRDefault="00EB3F37" w:rsidP="008D622B">
          <w:pPr>
            <w:jc w:val="right"/>
            <w:rPr>
              <w:rFonts w:ascii="Arial" w:hAnsi="Arial" w:cs="Arial"/>
              <w:sz w:val="18"/>
              <w:szCs w:val="18"/>
            </w:rPr>
          </w:pPr>
          <w:r w:rsidRPr="008E1514">
            <w:rPr>
              <w:rFonts w:ascii="Arial" w:hAnsi="Arial" w:cs="Arial"/>
              <w:sz w:val="18"/>
              <w:szCs w:val="18"/>
            </w:rPr>
            <w:t>F</w:t>
          </w:r>
          <w:r>
            <w:rPr>
              <w:rFonts w:ascii="Arial" w:hAnsi="Arial" w:cs="Arial"/>
              <w:sz w:val="18"/>
              <w:szCs w:val="18"/>
            </w:rPr>
            <w:t>echa</w:t>
          </w:r>
        </w:p>
      </w:tc>
      <w:tc>
        <w:tcPr>
          <w:tcW w:w="652" w:type="pct"/>
          <w:tcBorders>
            <w:top w:val="single" w:sz="6" w:space="0" w:color="auto"/>
            <w:left w:val="single" w:sz="6" w:space="0" w:color="auto"/>
            <w:bottom w:val="single" w:sz="6" w:space="0" w:color="auto"/>
            <w:right w:val="single" w:sz="6" w:space="0" w:color="auto"/>
          </w:tcBorders>
          <w:vAlign w:val="center"/>
        </w:tcPr>
        <w:p w:rsidR="00EB3F37" w:rsidRPr="008E1514" w:rsidRDefault="00E73BC4" w:rsidP="008D622B">
          <w:pPr>
            <w:ind w:right="58"/>
            <w:jc w:val="right"/>
            <w:rPr>
              <w:rFonts w:ascii="Arial" w:hAnsi="Arial" w:cs="Arial"/>
              <w:sz w:val="18"/>
              <w:szCs w:val="18"/>
            </w:rPr>
          </w:pPr>
          <w:r>
            <w:rPr>
              <w:rFonts w:ascii="Arial" w:hAnsi="Arial" w:cs="Arial"/>
              <w:sz w:val="18"/>
              <w:szCs w:val="18"/>
            </w:rPr>
            <w:t>Abr</w:t>
          </w:r>
          <w:r w:rsidR="0051150B">
            <w:rPr>
              <w:rFonts w:ascii="Arial" w:hAnsi="Arial" w:cs="Arial"/>
              <w:sz w:val="18"/>
              <w:szCs w:val="18"/>
            </w:rPr>
            <w:t>-2011</w:t>
          </w:r>
        </w:p>
      </w:tc>
    </w:tr>
    <w:tr w:rsidR="007377BC"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7377BC" w:rsidRPr="008E1514" w:rsidRDefault="007377BC" w:rsidP="00CF0AB7">
          <w:pPr>
            <w:rPr>
              <w:rFonts w:ascii="Arial" w:hAnsi="Arial" w:cs="Arial"/>
              <w:sz w:val="18"/>
              <w:szCs w:val="18"/>
            </w:rPr>
          </w:pPr>
        </w:p>
      </w:tc>
      <w:sdt>
        <w:sdtPr>
          <w:rPr>
            <w:rFonts w:ascii="Arial" w:hAnsi="Arial" w:cs="Arial"/>
            <w:sz w:val="18"/>
            <w:szCs w:val="18"/>
          </w:rPr>
          <w:alias w:val="Palabras clave"/>
          <w:tag w:val=""/>
          <w:id w:val="554485"/>
          <w:dataBinding w:prefixMappings="xmlns:ns0='http://purl.org/dc/elements/1.1/' xmlns:ns1='http://schemas.openxmlformats.org/package/2006/metadata/core-properties' " w:xpath="/ns1:coreProperties[1]/ns1:keywords[1]" w:storeItemID="{6C3C8BC8-F283-45AE-878A-BAB7291924A1}"/>
          <w:text/>
        </w:sdtPr>
        <w:sdtEndPr/>
        <w:sdtContent>
          <w:tc>
            <w:tcPr>
              <w:tcW w:w="2826" w:type="pct"/>
              <w:tcBorders>
                <w:top w:val="single" w:sz="6" w:space="0" w:color="auto"/>
                <w:left w:val="single" w:sz="6" w:space="0" w:color="auto"/>
                <w:bottom w:val="single" w:sz="6" w:space="0" w:color="auto"/>
                <w:right w:val="single" w:sz="6" w:space="0" w:color="auto"/>
              </w:tcBorders>
              <w:vAlign w:val="center"/>
            </w:tcPr>
            <w:p w:rsidR="007377BC" w:rsidRPr="008E1514" w:rsidRDefault="007377BC" w:rsidP="007377BC">
              <w:pPr>
                <w:rPr>
                  <w:rFonts w:ascii="Arial" w:hAnsi="Arial" w:cs="Arial"/>
                  <w:sz w:val="18"/>
                  <w:szCs w:val="18"/>
                </w:rPr>
              </w:pPr>
              <w:r>
                <w:rPr>
                  <w:rFonts w:ascii="Arial" w:hAnsi="Arial" w:cs="Arial"/>
                  <w:sz w:val="18"/>
                  <w:szCs w:val="18"/>
                </w:rPr>
                <w:t>&lt;Nomenclatura del Proyecto&gt;</w:t>
              </w:r>
            </w:p>
          </w:tc>
        </w:sdtContent>
      </w:sdt>
      <w:tc>
        <w:tcPr>
          <w:tcW w:w="1522" w:type="pct"/>
          <w:gridSpan w:val="2"/>
          <w:tcBorders>
            <w:top w:val="single" w:sz="6" w:space="0" w:color="auto"/>
            <w:left w:val="single" w:sz="6" w:space="0" w:color="auto"/>
            <w:bottom w:val="single" w:sz="6" w:space="0" w:color="auto"/>
            <w:right w:val="single" w:sz="6" w:space="0" w:color="auto"/>
          </w:tcBorders>
          <w:vAlign w:val="center"/>
        </w:tcPr>
        <w:p w:rsidR="007377BC" w:rsidRPr="008E1514" w:rsidRDefault="0051150B" w:rsidP="008D622B">
          <w:pPr>
            <w:ind w:right="58"/>
            <w:jc w:val="center"/>
            <w:rPr>
              <w:rFonts w:ascii="Arial" w:hAnsi="Arial" w:cs="Arial"/>
              <w:sz w:val="18"/>
              <w:szCs w:val="18"/>
            </w:rPr>
          </w:pPr>
          <w:r>
            <w:rPr>
              <w:rFonts w:ascii="Arial" w:hAnsi="Arial" w:cs="Arial"/>
              <w:sz w:val="18"/>
              <w:szCs w:val="18"/>
            </w:rPr>
            <w:t>N/A</w:t>
          </w:r>
        </w:p>
      </w:tc>
    </w:tr>
    <w:tr w:rsidR="007377BC" w:rsidRPr="008E1514" w:rsidTr="000B2953">
      <w:trPr>
        <w:trHeight w:val="264"/>
      </w:trPr>
      <w:tc>
        <w:tcPr>
          <w:tcW w:w="652" w:type="pct"/>
          <w:vMerge/>
          <w:tcBorders>
            <w:top w:val="single" w:sz="6" w:space="0" w:color="auto"/>
            <w:left w:val="single" w:sz="6" w:space="0" w:color="auto"/>
            <w:bottom w:val="single" w:sz="6" w:space="0" w:color="auto"/>
            <w:right w:val="single" w:sz="6" w:space="0" w:color="auto"/>
          </w:tcBorders>
          <w:vAlign w:val="center"/>
        </w:tcPr>
        <w:p w:rsidR="007377BC" w:rsidRPr="008E1514" w:rsidRDefault="007377BC" w:rsidP="00CF0AB7">
          <w:pPr>
            <w:rPr>
              <w:rFonts w:ascii="Arial" w:hAnsi="Arial" w:cs="Arial"/>
              <w:sz w:val="18"/>
              <w:szCs w:val="18"/>
            </w:rPr>
          </w:pPr>
        </w:p>
      </w:tc>
      <w:sdt>
        <w:sdtPr>
          <w:rPr>
            <w:rFonts w:ascii="Arial" w:hAnsi="Arial" w:cs="Arial"/>
            <w:b/>
            <w:sz w:val="18"/>
            <w:szCs w:val="18"/>
          </w:rPr>
          <w:alias w:val="Título"/>
          <w:tag w:val=""/>
          <w:id w:val="-140514540"/>
          <w:dataBinding w:prefixMappings="xmlns:ns0='http://purl.org/dc/elements/1.1/' xmlns:ns1='http://schemas.openxmlformats.org/package/2006/metadata/core-properties' " w:xpath="/ns1:coreProperties[1]/ns0:title[1]" w:storeItemID="{6C3C8BC8-F283-45AE-878A-BAB7291924A1}"/>
          <w:text/>
        </w:sdtPr>
        <w:sdtEndPr/>
        <w:sdtContent>
          <w:tc>
            <w:tcPr>
              <w:tcW w:w="2826" w:type="pct"/>
              <w:tcBorders>
                <w:top w:val="single" w:sz="6" w:space="0" w:color="auto"/>
                <w:left w:val="single" w:sz="6" w:space="0" w:color="auto"/>
                <w:bottom w:val="single" w:sz="6" w:space="0" w:color="auto"/>
                <w:right w:val="single" w:sz="6" w:space="0" w:color="auto"/>
              </w:tcBorders>
              <w:vAlign w:val="center"/>
            </w:tcPr>
            <w:p w:rsidR="007377BC" w:rsidRDefault="003B3834" w:rsidP="00CF0AB7">
              <w:pPr>
                <w:rPr>
                  <w:rFonts w:ascii="Arial" w:hAnsi="Arial" w:cs="Arial"/>
                  <w:sz w:val="18"/>
                  <w:szCs w:val="18"/>
                </w:rPr>
              </w:pPr>
              <w:r>
                <w:rPr>
                  <w:rFonts w:ascii="Arial" w:hAnsi="Arial" w:cs="Arial"/>
                  <w:b/>
                  <w:sz w:val="18"/>
                  <w:szCs w:val="18"/>
                </w:rPr>
                <w:t>Modelo de Datos</w:t>
              </w:r>
            </w:p>
          </w:tc>
        </w:sdtContent>
      </w:sdt>
      <w:tc>
        <w:tcPr>
          <w:tcW w:w="1522" w:type="pct"/>
          <w:gridSpan w:val="2"/>
          <w:tcBorders>
            <w:top w:val="single" w:sz="6" w:space="0" w:color="auto"/>
            <w:left w:val="single" w:sz="6" w:space="0" w:color="auto"/>
            <w:bottom w:val="single" w:sz="6" w:space="0" w:color="auto"/>
            <w:right w:val="single" w:sz="6" w:space="0" w:color="auto"/>
          </w:tcBorders>
          <w:vAlign w:val="center"/>
        </w:tcPr>
        <w:p w:rsidR="007377BC" w:rsidRPr="00F52984" w:rsidRDefault="003B3834" w:rsidP="008D622B">
          <w:pPr>
            <w:ind w:right="58"/>
            <w:jc w:val="center"/>
            <w:rPr>
              <w:rFonts w:ascii="Arial" w:hAnsi="Arial" w:cs="Arial"/>
              <w:sz w:val="18"/>
              <w:szCs w:val="18"/>
            </w:rPr>
          </w:pPr>
          <w:r w:rsidRPr="003B3834">
            <w:rPr>
              <w:rFonts w:ascii="Arial" w:hAnsi="Arial" w:cs="Arial"/>
              <w:sz w:val="18"/>
              <w:szCs w:val="18"/>
            </w:rPr>
            <w:t>DSTMDA</w:t>
          </w:r>
        </w:p>
      </w:tc>
    </w:tr>
  </w:tbl>
  <w:p w:rsidR="00461F6D" w:rsidRDefault="00461F6D" w:rsidP="00D251B4">
    <w:pPr>
      <w:pStyle w:val="Encabezado"/>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Style w:val="Sombreadoclaro-nfasis3"/>
      <w:tblW w:w="0" w:type="auto"/>
      <w:tblBorders>
        <w:top w:val="single" w:sz="8" w:space="0" w:color="000000" w:themeColor="text1"/>
        <w:bottom w:val="single" w:sz="8" w:space="0" w:color="000000" w:themeColor="text1"/>
      </w:tblBorders>
      <w:tblLook w:val="04A0" w:firstRow="1" w:lastRow="0" w:firstColumn="1" w:lastColumn="0" w:noHBand="0" w:noVBand="1"/>
    </w:tblPr>
    <w:tblGrid>
      <w:gridCol w:w="1951"/>
      <w:gridCol w:w="6813"/>
      <w:gridCol w:w="4382"/>
    </w:tblGrid>
    <w:tr w:rsidR="00AB0DAB" w:rsidTr="000244A4">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951" w:type="dxa"/>
          <w:tcBorders>
            <w:top w:val="none" w:sz="0" w:space="0" w:color="auto"/>
            <w:left w:val="none" w:sz="0" w:space="0" w:color="auto"/>
            <w:bottom w:val="none" w:sz="0" w:space="0" w:color="auto"/>
            <w:right w:val="none" w:sz="0" w:space="0" w:color="auto"/>
          </w:tcBorders>
        </w:tcPr>
        <w:p w:rsidR="00AB0DAB" w:rsidRDefault="00740EA7" w:rsidP="00740EA7">
          <w:pPr>
            <w:pStyle w:val="Encabezado"/>
            <w:spacing w:before="240" w:after="240"/>
          </w:pPr>
          <w:r w:rsidRPr="00740EA7">
            <w:rPr>
              <w:noProof/>
              <w:lang w:eastAsia="es-MX"/>
            </w:rPr>
            <w:drawing>
              <wp:inline distT="0" distB="0" distL="0" distR="0" wp14:anchorId="2A04C573" wp14:editId="14179C94">
                <wp:extent cx="1066800" cy="685800"/>
                <wp:effectExtent l="1905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1"/>
                        <a:srcRect/>
                        <a:stretch>
                          <a:fillRect/>
                        </a:stretch>
                      </pic:blipFill>
                      <pic:spPr bwMode="auto">
                        <a:xfrm>
                          <a:off x="0" y="0"/>
                          <a:ext cx="1066800" cy="685800"/>
                        </a:xfrm>
                        <a:prstGeom prst="rect">
                          <a:avLst/>
                        </a:prstGeom>
                        <a:noFill/>
                        <a:ln w="9525">
                          <a:noFill/>
                          <a:miter lim="800000"/>
                          <a:headEnd/>
                          <a:tailEnd/>
                        </a:ln>
                      </pic:spPr>
                    </pic:pic>
                  </a:graphicData>
                </a:graphic>
              </wp:inline>
            </w:drawing>
          </w:r>
        </w:p>
      </w:tc>
      <w:tc>
        <w:tcPr>
          <w:tcW w:w="6813" w:type="dxa"/>
          <w:tcBorders>
            <w:top w:val="none" w:sz="0" w:space="0" w:color="auto"/>
            <w:left w:val="none" w:sz="0" w:space="0" w:color="auto"/>
            <w:bottom w:val="none" w:sz="0" w:space="0" w:color="auto"/>
            <w:right w:val="none" w:sz="0" w:space="0" w:color="auto"/>
          </w:tcBorders>
        </w:tcPr>
        <w:p w:rsidR="00AB0DAB" w:rsidRPr="00D311EE" w:rsidRDefault="00AB0DAB">
          <w:pPr>
            <w:pStyle w:val="Encabezado"/>
            <w:cnfStyle w:val="100000000000" w:firstRow="1" w:lastRow="0" w:firstColumn="0" w:lastColumn="0" w:oddVBand="0" w:evenVBand="0" w:oddHBand="0" w:evenHBand="0" w:firstRowFirstColumn="0" w:firstRowLastColumn="0" w:lastRowFirstColumn="0" w:lastRowLastColumn="0"/>
            <w:rPr>
              <w:highlight w:val="black"/>
            </w:rPr>
          </w:pPr>
        </w:p>
      </w:tc>
      <w:tc>
        <w:tcPr>
          <w:tcW w:w="4382" w:type="dxa"/>
          <w:tcBorders>
            <w:top w:val="none" w:sz="0" w:space="0" w:color="auto"/>
            <w:left w:val="none" w:sz="0" w:space="0" w:color="auto"/>
            <w:bottom w:val="none" w:sz="0" w:space="0" w:color="auto"/>
            <w:right w:val="none" w:sz="0" w:space="0" w:color="auto"/>
          </w:tcBorders>
        </w:tcPr>
        <w:p w:rsidR="00AB0DAB" w:rsidRDefault="00AB0DAB">
          <w:pPr>
            <w:pStyle w:val="Encabezado"/>
            <w:cnfStyle w:val="100000000000" w:firstRow="1" w:lastRow="0" w:firstColumn="0" w:lastColumn="0" w:oddVBand="0" w:evenVBand="0" w:oddHBand="0" w:evenHBand="0" w:firstRowFirstColumn="0" w:firstRowLastColumn="0" w:lastRowFirstColumn="0" w:lastRowLastColumn="0"/>
          </w:pPr>
        </w:p>
      </w:tc>
    </w:tr>
  </w:tbl>
  <w:p w:rsidR="00AB0DAB" w:rsidRDefault="00AB0DAB">
    <w:pPr>
      <w:pStyle w:val="Encabezado"/>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929CB099"/>
    <w:multiLevelType w:val="hybridMultilevel"/>
    <w:tmpl w:val="FB0D692C"/>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nsid w:val="FFFFFF7C"/>
    <w:multiLevelType w:val="singleLevel"/>
    <w:tmpl w:val="60DC2F3C"/>
    <w:lvl w:ilvl="0">
      <w:start w:val="1"/>
      <w:numFmt w:val="decimal"/>
      <w:lvlText w:val="%1."/>
      <w:lvlJc w:val="left"/>
      <w:pPr>
        <w:tabs>
          <w:tab w:val="num" w:pos="1492"/>
        </w:tabs>
        <w:ind w:left="1492" w:hanging="360"/>
      </w:pPr>
    </w:lvl>
  </w:abstractNum>
  <w:abstractNum w:abstractNumId="2">
    <w:nsid w:val="FFFFFF7D"/>
    <w:multiLevelType w:val="singleLevel"/>
    <w:tmpl w:val="A6BCE488"/>
    <w:lvl w:ilvl="0">
      <w:start w:val="1"/>
      <w:numFmt w:val="decimal"/>
      <w:lvlText w:val="%1."/>
      <w:lvlJc w:val="left"/>
      <w:pPr>
        <w:tabs>
          <w:tab w:val="num" w:pos="1209"/>
        </w:tabs>
        <w:ind w:left="1209" w:hanging="360"/>
      </w:pPr>
    </w:lvl>
  </w:abstractNum>
  <w:abstractNum w:abstractNumId="3">
    <w:nsid w:val="FFFFFF7E"/>
    <w:multiLevelType w:val="singleLevel"/>
    <w:tmpl w:val="C060A74C"/>
    <w:lvl w:ilvl="0">
      <w:start w:val="1"/>
      <w:numFmt w:val="decimal"/>
      <w:lvlText w:val="%1."/>
      <w:lvlJc w:val="left"/>
      <w:pPr>
        <w:tabs>
          <w:tab w:val="num" w:pos="926"/>
        </w:tabs>
        <w:ind w:left="926" w:hanging="360"/>
      </w:pPr>
    </w:lvl>
  </w:abstractNum>
  <w:abstractNum w:abstractNumId="4">
    <w:nsid w:val="FFFFFF7F"/>
    <w:multiLevelType w:val="singleLevel"/>
    <w:tmpl w:val="F7F61EBE"/>
    <w:lvl w:ilvl="0">
      <w:start w:val="1"/>
      <w:numFmt w:val="decimal"/>
      <w:lvlText w:val="%1."/>
      <w:lvlJc w:val="left"/>
      <w:pPr>
        <w:tabs>
          <w:tab w:val="num" w:pos="643"/>
        </w:tabs>
        <w:ind w:left="643" w:hanging="360"/>
      </w:pPr>
    </w:lvl>
  </w:abstractNum>
  <w:abstractNum w:abstractNumId="5">
    <w:nsid w:val="FFFFFF80"/>
    <w:multiLevelType w:val="singleLevel"/>
    <w:tmpl w:val="0958CBB2"/>
    <w:lvl w:ilvl="0">
      <w:start w:val="1"/>
      <w:numFmt w:val="bullet"/>
      <w:lvlText w:val=""/>
      <w:lvlJc w:val="left"/>
      <w:pPr>
        <w:tabs>
          <w:tab w:val="num" w:pos="1492"/>
        </w:tabs>
        <w:ind w:left="1492" w:hanging="360"/>
      </w:pPr>
      <w:rPr>
        <w:rFonts w:ascii="Symbol" w:hAnsi="Symbol" w:hint="default"/>
      </w:rPr>
    </w:lvl>
  </w:abstractNum>
  <w:abstractNum w:abstractNumId="6">
    <w:nsid w:val="FFFFFF81"/>
    <w:multiLevelType w:val="singleLevel"/>
    <w:tmpl w:val="4F1653DC"/>
    <w:lvl w:ilvl="0">
      <w:start w:val="1"/>
      <w:numFmt w:val="bullet"/>
      <w:lvlText w:val=""/>
      <w:lvlJc w:val="left"/>
      <w:pPr>
        <w:tabs>
          <w:tab w:val="num" w:pos="1209"/>
        </w:tabs>
        <w:ind w:left="1209" w:hanging="360"/>
      </w:pPr>
      <w:rPr>
        <w:rFonts w:ascii="Symbol" w:hAnsi="Symbol" w:hint="default"/>
      </w:rPr>
    </w:lvl>
  </w:abstractNum>
  <w:abstractNum w:abstractNumId="7">
    <w:nsid w:val="FFFFFF82"/>
    <w:multiLevelType w:val="singleLevel"/>
    <w:tmpl w:val="71EA8F48"/>
    <w:lvl w:ilvl="0">
      <w:start w:val="1"/>
      <w:numFmt w:val="bullet"/>
      <w:lvlText w:val=""/>
      <w:lvlJc w:val="left"/>
      <w:pPr>
        <w:tabs>
          <w:tab w:val="num" w:pos="926"/>
        </w:tabs>
        <w:ind w:left="926" w:hanging="360"/>
      </w:pPr>
      <w:rPr>
        <w:rFonts w:ascii="Symbol" w:hAnsi="Symbol" w:hint="default"/>
      </w:rPr>
    </w:lvl>
  </w:abstractNum>
  <w:abstractNum w:abstractNumId="8">
    <w:nsid w:val="FFFFFF83"/>
    <w:multiLevelType w:val="singleLevel"/>
    <w:tmpl w:val="AA0C051C"/>
    <w:lvl w:ilvl="0">
      <w:start w:val="1"/>
      <w:numFmt w:val="bullet"/>
      <w:lvlText w:val=""/>
      <w:lvlJc w:val="left"/>
      <w:pPr>
        <w:tabs>
          <w:tab w:val="num" w:pos="643"/>
        </w:tabs>
        <w:ind w:left="643" w:hanging="360"/>
      </w:pPr>
      <w:rPr>
        <w:rFonts w:ascii="Symbol" w:hAnsi="Symbol" w:hint="default"/>
      </w:rPr>
    </w:lvl>
  </w:abstractNum>
  <w:abstractNum w:abstractNumId="9">
    <w:nsid w:val="FFFFFF88"/>
    <w:multiLevelType w:val="singleLevel"/>
    <w:tmpl w:val="0B3A1734"/>
    <w:lvl w:ilvl="0">
      <w:start w:val="1"/>
      <w:numFmt w:val="decimal"/>
      <w:lvlText w:val="%1."/>
      <w:lvlJc w:val="left"/>
      <w:pPr>
        <w:tabs>
          <w:tab w:val="num" w:pos="360"/>
        </w:tabs>
        <w:ind w:left="360" w:hanging="360"/>
      </w:pPr>
    </w:lvl>
  </w:abstractNum>
  <w:abstractNum w:abstractNumId="10">
    <w:nsid w:val="FFFFFF89"/>
    <w:multiLevelType w:val="singleLevel"/>
    <w:tmpl w:val="AF1A0F52"/>
    <w:lvl w:ilvl="0">
      <w:start w:val="1"/>
      <w:numFmt w:val="bullet"/>
      <w:lvlText w:val=""/>
      <w:lvlJc w:val="left"/>
      <w:pPr>
        <w:tabs>
          <w:tab w:val="num" w:pos="360"/>
        </w:tabs>
        <w:ind w:left="360" w:hanging="360"/>
      </w:pPr>
      <w:rPr>
        <w:rFonts w:ascii="Symbol" w:hAnsi="Symbol" w:hint="default"/>
      </w:rPr>
    </w:lvl>
  </w:abstractNum>
  <w:abstractNum w:abstractNumId="11">
    <w:nsid w:val="FFFFFFFB"/>
    <w:multiLevelType w:val="multilevel"/>
    <w:tmpl w:val="CCEAE052"/>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rPr>
        <w:rFonts w:ascii="Arial" w:hAnsi="Arial"/>
        <w:b/>
        <w:bCs/>
        <w:i w:val="0"/>
        <w:iCs w:val="0"/>
        <w:caps w:val="0"/>
        <w:smallCaps w:val="0"/>
        <w:strike w:val="0"/>
        <w:dstrike w:val="0"/>
        <w:color w:val="auto"/>
        <w:spacing w:val="0"/>
        <w:w w:val="100"/>
        <w:kern w:val="0"/>
        <w:position w:val="0"/>
        <w:sz w:val="20"/>
        <w:u w:val="none"/>
        <w:effect w:val="none"/>
        <w:bdr w:val="none" w:sz="0" w:space="0" w:color="auto"/>
        <w:shd w:val="clear" w:color="auto" w:fill="auto"/>
        <w:em w:val="none"/>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rPr>
        <w:color w:val="0000FF"/>
      </w:rPr>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2">
    <w:nsid w:val="02FA64E8"/>
    <w:multiLevelType w:val="hybridMultilevel"/>
    <w:tmpl w:val="A7DEA1C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3">
    <w:nsid w:val="06872C67"/>
    <w:multiLevelType w:val="hybridMultilevel"/>
    <w:tmpl w:val="4E9C3AE2"/>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4">
    <w:nsid w:val="0CD03574"/>
    <w:multiLevelType w:val="hybridMultilevel"/>
    <w:tmpl w:val="F93AB48E"/>
    <w:lvl w:ilvl="0" w:tplc="4B4C0316">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5">
    <w:nsid w:val="1D9C29FD"/>
    <w:multiLevelType w:val="hybridMultilevel"/>
    <w:tmpl w:val="2BEAFA4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6">
    <w:nsid w:val="29874E95"/>
    <w:multiLevelType w:val="hybridMultilevel"/>
    <w:tmpl w:val="D164945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7">
    <w:nsid w:val="2A3D14EE"/>
    <w:multiLevelType w:val="hybridMultilevel"/>
    <w:tmpl w:val="4D7AA556"/>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18">
    <w:nsid w:val="2B9F311C"/>
    <w:multiLevelType w:val="hybridMultilevel"/>
    <w:tmpl w:val="AEC8B6BC"/>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9">
    <w:nsid w:val="411C16FF"/>
    <w:multiLevelType w:val="hybridMultilevel"/>
    <w:tmpl w:val="F078BC3C"/>
    <w:lvl w:ilvl="0" w:tplc="080A0001">
      <w:start w:val="1"/>
      <w:numFmt w:val="bullet"/>
      <w:lvlText w:val=""/>
      <w:lvlJc w:val="left"/>
      <w:pPr>
        <w:ind w:left="720" w:hanging="360"/>
      </w:pPr>
      <w:rPr>
        <w:rFonts w:ascii="Symbol" w:hAnsi="Symbol" w:hint="default"/>
      </w:rPr>
    </w:lvl>
    <w:lvl w:ilvl="1" w:tplc="080A000B">
      <w:start w:val="1"/>
      <w:numFmt w:val="bullet"/>
      <w:lvlText w:val=""/>
      <w:lvlJc w:val="left"/>
      <w:pPr>
        <w:ind w:left="1440" w:hanging="360"/>
      </w:pPr>
      <w:rPr>
        <w:rFonts w:ascii="Wingdings" w:hAnsi="Wingdings"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0">
    <w:nsid w:val="4D3B128C"/>
    <w:multiLevelType w:val="hybridMultilevel"/>
    <w:tmpl w:val="746A6AC2"/>
    <w:lvl w:ilvl="0" w:tplc="080A0001">
      <w:start w:val="1"/>
      <w:numFmt w:val="bullet"/>
      <w:lvlText w:val=""/>
      <w:lvlJc w:val="left"/>
      <w:pPr>
        <w:ind w:left="720" w:hanging="360"/>
      </w:pPr>
      <w:rPr>
        <w:rFonts w:ascii="Symbol" w:hAnsi="Symbol"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1">
    <w:nsid w:val="52E00FDA"/>
    <w:multiLevelType w:val="hybridMultilevel"/>
    <w:tmpl w:val="9DC2A8BA"/>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2">
    <w:nsid w:val="5437782C"/>
    <w:multiLevelType w:val="hybridMultilevel"/>
    <w:tmpl w:val="F976E30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3">
    <w:nsid w:val="5EF94434"/>
    <w:multiLevelType w:val="hybridMultilevel"/>
    <w:tmpl w:val="A3E6316E"/>
    <w:lvl w:ilvl="0" w:tplc="080A0001">
      <w:start w:val="1"/>
      <w:numFmt w:val="bullet"/>
      <w:lvlText w:val=""/>
      <w:lvlJc w:val="left"/>
      <w:pPr>
        <w:ind w:left="1440" w:hanging="360"/>
      </w:pPr>
      <w:rPr>
        <w:rFonts w:ascii="Symbol" w:hAnsi="Symbol" w:hint="default"/>
      </w:rPr>
    </w:lvl>
    <w:lvl w:ilvl="1" w:tplc="080A0003" w:tentative="1">
      <w:start w:val="1"/>
      <w:numFmt w:val="bullet"/>
      <w:lvlText w:val="o"/>
      <w:lvlJc w:val="left"/>
      <w:pPr>
        <w:ind w:left="2160" w:hanging="360"/>
      </w:pPr>
      <w:rPr>
        <w:rFonts w:ascii="Courier New" w:hAnsi="Courier New" w:cs="Courier New" w:hint="default"/>
      </w:rPr>
    </w:lvl>
    <w:lvl w:ilvl="2" w:tplc="080A0005" w:tentative="1">
      <w:start w:val="1"/>
      <w:numFmt w:val="bullet"/>
      <w:lvlText w:val=""/>
      <w:lvlJc w:val="left"/>
      <w:pPr>
        <w:ind w:left="2880" w:hanging="360"/>
      </w:pPr>
      <w:rPr>
        <w:rFonts w:ascii="Wingdings" w:hAnsi="Wingdings" w:hint="default"/>
      </w:rPr>
    </w:lvl>
    <w:lvl w:ilvl="3" w:tplc="080A0001" w:tentative="1">
      <w:start w:val="1"/>
      <w:numFmt w:val="bullet"/>
      <w:lvlText w:val=""/>
      <w:lvlJc w:val="left"/>
      <w:pPr>
        <w:ind w:left="3600" w:hanging="360"/>
      </w:pPr>
      <w:rPr>
        <w:rFonts w:ascii="Symbol" w:hAnsi="Symbol" w:hint="default"/>
      </w:rPr>
    </w:lvl>
    <w:lvl w:ilvl="4" w:tplc="080A0003" w:tentative="1">
      <w:start w:val="1"/>
      <w:numFmt w:val="bullet"/>
      <w:lvlText w:val="o"/>
      <w:lvlJc w:val="left"/>
      <w:pPr>
        <w:ind w:left="4320" w:hanging="360"/>
      </w:pPr>
      <w:rPr>
        <w:rFonts w:ascii="Courier New" w:hAnsi="Courier New" w:cs="Courier New" w:hint="default"/>
      </w:rPr>
    </w:lvl>
    <w:lvl w:ilvl="5" w:tplc="080A0005" w:tentative="1">
      <w:start w:val="1"/>
      <w:numFmt w:val="bullet"/>
      <w:lvlText w:val=""/>
      <w:lvlJc w:val="left"/>
      <w:pPr>
        <w:ind w:left="5040" w:hanging="360"/>
      </w:pPr>
      <w:rPr>
        <w:rFonts w:ascii="Wingdings" w:hAnsi="Wingdings" w:hint="default"/>
      </w:rPr>
    </w:lvl>
    <w:lvl w:ilvl="6" w:tplc="080A0001" w:tentative="1">
      <w:start w:val="1"/>
      <w:numFmt w:val="bullet"/>
      <w:lvlText w:val=""/>
      <w:lvlJc w:val="left"/>
      <w:pPr>
        <w:ind w:left="5760" w:hanging="360"/>
      </w:pPr>
      <w:rPr>
        <w:rFonts w:ascii="Symbol" w:hAnsi="Symbol" w:hint="default"/>
      </w:rPr>
    </w:lvl>
    <w:lvl w:ilvl="7" w:tplc="080A0003" w:tentative="1">
      <w:start w:val="1"/>
      <w:numFmt w:val="bullet"/>
      <w:lvlText w:val="o"/>
      <w:lvlJc w:val="left"/>
      <w:pPr>
        <w:ind w:left="6480" w:hanging="360"/>
      </w:pPr>
      <w:rPr>
        <w:rFonts w:ascii="Courier New" w:hAnsi="Courier New" w:cs="Courier New" w:hint="default"/>
      </w:rPr>
    </w:lvl>
    <w:lvl w:ilvl="8" w:tplc="080A0005" w:tentative="1">
      <w:start w:val="1"/>
      <w:numFmt w:val="bullet"/>
      <w:lvlText w:val=""/>
      <w:lvlJc w:val="left"/>
      <w:pPr>
        <w:ind w:left="7200" w:hanging="360"/>
      </w:pPr>
      <w:rPr>
        <w:rFonts w:ascii="Wingdings" w:hAnsi="Wingdings" w:hint="default"/>
      </w:rPr>
    </w:lvl>
  </w:abstractNum>
  <w:abstractNum w:abstractNumId="24">
    <w:nsid w:val="5FE22755"/>
    <w:multiLevelType w:val="hybridMultilevel"/>
    <w:tmpl w:val="69C06AC4"/>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5">
    <w:nsid w:val="62615EDE"/>
    <w:multiLevelType w:val="hybridMultilevel"/>
    <w:tmpl w:val="5A0E3464"/>
    <w:lvl w:ilvl="0" w:tplc="080A0001">
      <w:start w:val="1"/>
      <w:numFmt w:val="bullet"/>
      <w:lvlText w:val=""/>
      <w:lvlJc w:val="left"/>
      <w:pPr>
        <w:ind w:left="720" w:hanging="360"/>
      </w:pPr>
      <w:rPr>
        <w:rFonts w:ascii="Symbol" w:hAnsi="Symbol" w:hint="default"/>
      </w:rPr>
    </w:lvl>
    <w:lvl w:ilvl="1" w:tplc="080A0003">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abstractNum w:abstractNumId="26">
    <w:nsid w:val="69437FF4"/>
    <w:multiLevelType w:val="hybridMultilevel"/>
    <w:tmpl w:val="C79E9BC0"/>
    <w:lvl w:ilvl="0" w:tplc="080A000F">
      <w:start w:val="1"/>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7">
    <w:nsid w:val="75AF1AEE"/>
    <w:multiLevelType w:val="hybridMultilevel"/>
    <w:tmpl w:val="CC6CC0FC"/>
    <w:lvl w:ilvl="0" w:tplc="2CAE8F70">
      <w:start w:val="1"/>
      <w:numFmt w:val="bullet"/>
      <w:lvlText w:val=""/>
      <w:lvlJc w:val="left"/>
      <w:pPr>
        <w:ind w:left="1440" w:hanging="360"/>
      </w:pPr>
      <w:rPr>
        <w:rFonts w:ascii="Symbol" w:hAnsi="Symbol" w:hint="default"/>
      </w:rPr>
    </w:lvl>
    <w:lvl w:ilvl="1" w:tplc="0C0A0003" w:tentative="1">
      <w:start w:val="1"/>
      <w:numFmt w:val="bullet"/>
      <w:lvlText w:val="o"/>
      <w:lvlJc w:val="left"/>
      <w:pPr>
        <w:ind w:left="2160" w:hanging="360"/>
      </w:pPr>
      <w:rPr>
        <w:rFonts w:ascii="Courier New" w:hAnsi="Courier New" w:cs="Courier New" w:hint="default"/>
      </w:rPr>
    </w:lvl>
    <w:lvl w:ilvl="2" w:tplc="0C0A0005" w:tentative="1">
      <w:start w:val="1"/>
      <w:numFmt w:val="bullet"/>
      <w:lvlText w:val=""/>
      <w:lvlJc w:val="left"/>
      <w:pPr>
        <w:ind w:left="2880" w:hanging="360"/>
      </w:pPr>
      <w:rPr>
        <w:rFonts w:ascii="Wingdings" w:hAnsi="Wingdings" w:hint="default"/>
      </w:rPr>
    </w:lvl>
    <w:lvl w:ilvl="3" w:tplc="0C0A0001" w:tentative="1">
      <w:start w:val="1"/>
      <w:numFmt w:val="bullet"/>
      <w:lvlText w:val=""/>
      <w:lvlJc w:val="left"/>
      <w:pPr>
        <w:ind w:left="3600" w:hanging="360"/>
      </w:pPr>
      <w:rPr>
        <w:rFonts w:ascii="Symbol" w:hAnsi="Symbol" w:hint="default"/>
      </w:rPr>
    </w:lvl>
    <w:lvl w:ilvl="4" w:tplc="0C0A0003" w:tentative="1">
      <w:start w:val="1"/>
      <w:numFmt w:val="bullet"/>
      <w:lvlText w:val="o"/>
      <w:lvlJc w:val="left"/>
      <w:pPr>
        <w:ind w:left="4320" w:hanging="360"/>
      </w:pPr>
      <w:rPr>
        <w:rFonts w:ascii="Courier New" w:hAnsi="Courier New" w:cs="Courier New" w:hint="default"/>
      </w:rPr>
    </w:lvl>
    <w:lvl w:ilvl="5" w:tplc="0C0A0005" w:tentative="1">
      <w:start w:val="1"/>
      <w:numFmt w:val="bullet"/>
      <w:lvlText w:val=""/>
      <w:lvlJc w:val="left"/>
      <w:pPr>
        <w:ind w:left="5040" w:hanging="360"/>
      </w:pPr>
      <w:rPr>
        <w:rFonts w:ascii="Wingdings" w:hAnsi="Wingdings" w:hint="default"/>
      </w:rPr>
    </w:lvl>
    <w:lvl w:ilvl="6" w:tplc="0C0A0001" w:tentative="1">
      <w:start w:val="1"/>
      <w:numFmt w:val="bullet"/>
      <w:lvlText w:val=""/>
      <w:lvlJc w:val="left"/>
      <w:pPr>
        <w:ind w:left="5760" w:hanging="360"/>
      </w:pPr>
      <w:rPr>
        <w:rFonts w:ascii="Symbol" w:hAnsi="Symbol" w:hint="default"/>
      </w:rPr>
    </w:lvl>
    <w:lvl w:ilvl="7" w:tplc="0C0A0003" w:tentative="1">
      <w:start w:val="1"/>
      <w:numFmt w:val="bullet"/>
      <w:lvlText w:val="o"/>
      <w:lvlJc w:val="left"/>
      <w:pPr>
        <w:ind w:left="6480" w:hanging="360"/>
      </w:pPr>
      <w:rPr>
        <w:rFonts w:ascii="Courier New" w:hAnsi="Courier New" w:cs="Courier New" w:hint="default"/>
      </w:rPr>
    </w:lvl>
    <w:lvl w:ilvl="8" w:tplc="0C0A0005" w:tentative="1">
      <w:start w:val="1"/>
      <w:numFmt w:val="bullet"/>
      <w:lvlText w:val=""/>
      <w:lvlJc w:val="left"/>
      <w:pPr>
        <w:ind w:left="7200" w:hanging="360"/>
      </w:pPr>
      <w:rPr>
        <w:rFonts w:ascii="Wingdings" w:hAnsi="Wingdings" w:hint="default"/>
      </w:rPr>
    </w:lvl>
  </w:abstractNum>
  <w:abstractNum w:abstractNumId="28">
    <w:nsid w:val="7C0106AC"/>
    <w:multiLevelType w:val="hybridMultilevel"/>
    <w:tmpl w:val="35B02F6C"/>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0"/>
  </w:num>
  <w:num w:numId="2">
    <w:abstractNumId w:val="9"/>
  </w:num>
  <w:num w:numId="3">
    <w:abstractNumId w:val="4"/>
  </w:num>
  <w:num w:numId="4">
    <w:abstractNumId w:val="3"/>
  </w:num>
  <w:num w:numId="5">
    <w:abstractNumId w:val="2"/>
  </w:num>
  <w:num w:numId="6">
    <w:abstractNumId w:val="1"/>
  </w:num>
  <w:num w:numId="7">
    <w:abstractNumId w:val="10"/>
  </w:num>
  <w:num w:numId="8">
    <w:abstractNumId w:val="8"/>
  </w:num>
  <w:num w:numId="9">
    <w:abstractNumId w:val="7"/>
  </w:num>
  <w:num w:numId="10">
    <w:abstractNumId w:val="6"/>
  </w:num>
  <w:num w:numId="11">
    <w:abstractNumId w:val="5"/>
  </w:num>
  <w:num w:numId="12">
    <w:abstractNumId w:val="27"/>
  </w:num>
  <w:num w:numId="13">
    <w:abstractNumId w:val="23"/>
  </w:num>
  <w:num w:numId="14">
    <w:abstractNumId w:val="14"/>
  </w:num>
  <w:num w:numId="15">
    <w:abstractNumId w:val="11"/>
  </w:num>
  <w:num w:numId="16">
    <w:abstractNumId w:val="22"/>
  </w:num>
  <w:num w:numId="17">
    <w:abstractNumId w:val="21"/>
  </w:num>
  <w:num w:numId="18">
    <w:abstractNumId w:val="13"/>
  </w:num>
  <w:num w:numId="19">
    <w:abstractNumId w:val="28"/>
  </w:num>
  <w:num w:numId="20">
    <w:abstractNumId w:val="17"/>
  </w:num>
  <w:num w:numId="21">
    <w:abstractNumId w:val="12"/>
  </w:num>
  <w:num w:numId="22">
    <w:abstractNumId w:val="25"/>
  </w:num>
  <w:num w:numId="23">
    <w:abstractNumId w:val="19"/>
  </w:num>
  <w:num w:numId="24">
    <w:abstractNumId w:val="16"/>
  </w:num>
  <w:num w:numId="25">
    <w:abstractNumId w:val="15"/>
  </w:num>
  <w:num w:numId="26">
    <w:abstractNumId w:val="26"/>
  </w:num>
  <w:num w:numId="27">
    <w:abstractNumId w:val="18"/>
  </w:num>
  <w:num w:numId="28">
    <w:abstractNumId w:val="20"/>
  </w:num>
  <w:num w:numId="29">
    <w:abstractNumId w:val="2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724" w:allStyles="0" w:customStyles="0" w:latentStyles="1" w:stylesInUse="0" w:headingStyles="1" w:numberingStyles="0" w:tableStyles="0" w:directFormattingOnRuns="1" w:directFormattingOnParagraphs="1" w:directFormattingOnNumbering="1" w:directFormattingOnTables="0" w:clearFormatting="1" w:top3HeadingStyles="0" w:visibleStyles="0" w:alternateStyleNames="0"/>
  <w:stylePaneSortMethod w:val="0000"/>
  <w:defaultTabStop w:val="708"/>
  <w:hyphenationZone w:val="425"/>
  <w:drawingGridHorizontalSpacing w:val="110"/>
  <w:displayHorizontalDrawingGridEvery w:val="2"/>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
  <w:rsids>
    <w:rsidRoot w:val="001A566C"/>
    <w:rsid w:val="00007B85"/>
    <w:rsid w:val="00010C67"/>
    <w:rsid w:val="00012BDB"/>
    <w:rsid w:val="000135CF"/>
    <w:rsid w:val="0001557E"/>
    <w:rsid w:val="00021CB0"/>
    <w:rsid w:val="000244A4"/>
    <w:rsid w:val="00024F8B"/>
    <w:rsid w:val="00025172"/>
    <w:rsid w:val="00032154"/>
    <w:rsid w:val="00043412"/>
    <w:rsid w:val="00044366"/>
    <w:rsid w:val="000458E7"/>
    <w:rsid w:val="00046EC4"/>
    <w:rsid w:val="00050730"/>
    <w:rsid w:val="0005627D"/>
    <w:rsid w:val="00057DC5"/>
    <w:rsid w:val="0006177C"/>
    <w:rsid w:val="00061D78"/>
    <w:rsid w:val="00074E81"/>
    <w:rsid w:val="00083F75"/>
    <w:rsid w:val="00096168"/>
    <w:rsid w:val="0009754B"/>
    <w:rsid w:val="000A42C4"/>
    <w:rsid w:val="000B2130"/>
    <w:rsid w:val="000B2953"/>
    <w:rsid w:val="000B6656"/>
    <w:rsid w:val="000B7E79"/>
    <w:rsid w:val="000C07B9"/>
    <w:rsid w:val="000D0A8D"/>
    <w:rsid w:val="000D2AC1"/>
    <w:rsid w:val="000D4F75"/>
    <w:rsid w:val="000E0FDE"/>
    <w:rsid w:val="000F58B3"/>
    <w:rsid w:val="000F62EB"/>
    <w:rsid w:val="001048A9"/>
    <w:rsid w:val="00106F72"/>
    <w:rsid w:val="00107B9B"/>
    <w:rsid w:val="001103BE"/>
    <w:rsid w:val="0011083B"/>
    <w:rsid w:val="00121CA6"/>
    <w:rsid w:val="00122238"/>
    <w:rsid w:val="00132430"/>
    <w:rsid w:val="00133359"/>
    <w:rsid w:val="00136059"/>
    <w:rsid w:val="00140664"/>
    <w:rsid w:val="00140B8A"/>
    <w:rsid w:val="00141FF4"/>
    <w:rsid w:val="00144189"/>
    <w:rsid w:val="001571DD"/>
    <w:rsid w:val="00161E94"/>
    <w:rsid w:val="001642DE"/>
    <w:rsid w:val="001719F5"/>
    <w:rsid w:val="0017290C"/>
    <w:rsid w:val="00181FC8"/>
    <w:rsid w:val="00183609"/>
    <w:rsid w:val="001857DE"/>
    <w:rsid w:val="001878FE"/>
    <w:rsid w:val="001943FF"/>
    <w:rsid w:val="001974C5"/>
    <w:rsid w:val="001A0257"/>
    <w:rsid w:val="001A2428"/>
    <w:rsid w:val="001A4996"/>
    <w:rsid w:val="001A566C"/>
    <w:rsid w:val="001A760A"/>
    <w:rsid w:val="001A7707"/>
    <w:rsid w:val="001B0AC5"/>
    <w:rsid w:val="001B35B9"/>
    <w:rsid w:val="001C0ECF"/>
    <w:rsid w:val="001C25E4"/>
    <w:rsid w:val="001D0DDA"/>
    <w:rsid w:val="001D5961"/>
    <w:rsid w:val="001E09C7"/>
    <w:rsid w:val="001E0B09"/>
    <w:rsid w:val="001E19CE"/>
    <w:rsid w:val="001E3ACE"/>
    <w:rsid w:val="001E7483"/>
    <w:rsid w:val="001F6557"/>
    <w:rsid w:val="00210570"/>
    <w:rsid w:val="002118FA"/>
    <w:rsid w:val="002215C1"/>
    <w:rsid w:val="002263B8"/>
    <w:rsid w:val="002327CC"/>
    <w:rsid w:val="00235A7A"/>
    <w:rsid w:val="00237DA6"/>
    <w:rsid w:val="00240754"/>
    <w:rsid w:val="00241856"/>
    <w:rsid w:val="00245369"/>
    <w:rsid w:val="00245C23"/>
    <w:rsid w:val="002575CA"/>
    <w:rsid w:val="00262AED"/>
    <w:rsid w:val="0026555A"/>
    <w:rsid w:val="0026557F"/>
    <w:rsid w:val="00277330"/>
    <w:rsid w:val="00281401"/>
    <w:rsid w:val="00281DBD"/>
    <w:rsid w:val="00286C78"/>
    <w:rsid w:val="0029243C"/>
    <w:rsid w:val="00292D50"/>
    <w:rsid w:val="00294CF2"/>
    <w:rsid w:val="00297019"/>
    <w:rsid w:val="002C4FD1"/>
    <w:rsid w:val="002C57D5"/>
    <w:rsid w:val="002D1B07"/>
    <w:rsid w:val="002D1EA0"/>
    <w:rsid w:val="002E151C"/>
    <w:rsid w:val="002E39B4"/>
    <w:rsid w:val="002E4261"/>
    <w:rsid w:val="002E5F29"/>
    <w:rsid w:val="002F4B0B"/>
    <w:rsid w:val="002F52F1"/>
    <w:rsid w:val="002F5F12"/>
    <w:rsid w:val="00304614"/>
    <w:rsid w:val="0031111F"/>
    <w:rsid w:val="00324381"/>
    <w:rsid w:val="00324C35"/>
    <w:rsid w:val="0033069B"/>
    <w:rsid w:val="0033731C"/>
    <w:rsid w:val="00345BCF"/>
    <w:rsid w:val="003462F5"/>
    <w:rsid w:val="00351EBC"/>
    <w:rsid w:val="003564D0"/>
    <w:rsid w:val="0036422B"/>
    <w:rsid w:val="003653DF"/>
    <w:rsid w:val="00366D56"/>
    <w:rsid w:val="00390EE0"/>
    <w:rsid w:val="003A066A"/>
    <w:rsid w:val="003A1F7F"/>
    <w:rsid w:val="003A4E7A"/>
    <w:rsid w:val="003A6006"/>
    <w:rsid w:val="003B0058"/>
    <w:rsid w:val="003B27F2"/>
    <w:rsid w:val="003B3834"/>
    <w:rsid w:val="003B3FF5"/>
    <w:rsid w:val="003B7AD0"/>
    <w:rsid w:val="003C20F1"/>
    <w:rsid w:val="003C6F24"/>
    <w:rsid w:val="003D2621"/>
    <w:rsid w:val="003D59DC"/>
    <w:rsid w:val="003D766D"/>
    <w:rsid w:val="003D7D83"/>
    <w:rsid w:val="003E18FF"/>
    <w:rsid w:val="003E53A2"/>
    <w:rsid w:val="003F0660"/>
    <w:rsid w:val="003F1224"/>
    <w:rsid w:val="003F38BC"/>
    <w:rsid w:val="003F71B3"/>
    <w:rsid w:val="0040186A"/>
    <w:rsid w:val="00404CC0"/>
    <w:rsid w:val="00405AD1"/>
    <w:rsid w:val="00413FC9"/>
    <w:rsid w:val="004155A9"/>
    <w:rsid w:val="00420E6C"/>
    <w:rsid w:val="00426148"/>
    <w:rsid w:val="004270DF"/>
    <w:rsid w:val="004332E6"/>
    <w:rsid w:val="00437769"/>
    <w:rsid w:val="00451FA5"/>
    <w:rsid w:val="00453940"/>
    <w:rsid w:val="00460064"/>
    <w:rsid w:val="00461F6D"/>
    <w:rsid w:val="00472A68"/>
    <w:rsid w:val="004734AE"/>
    <w:rsid w:val="00475E0F"/>
    <w:rsid w:val="00476068"/>
    <w:rsid w:val="004A0441"/>
    <w:rsid w:val="004A10DB"/>
    <w:rsid w:val="004A3A4D"/>
    <w:rsid w:val="004A4E3F"/>
    <w:rsid w:val="004A521A"/>
    <w:rsid w:val="004C03BD"/>
    <w:rsid w:val="004C29FD"/>
    <w:rsid w:val="004C5559"/>
    <w:rsid w:val="004D275E"/>
    <w:rsid w:val="004E6494"/>
    <w:rsid w:val="004E68C2"/>
    <w:rsid w:val="004E78B8"/>
    <w:rsid w:val="004F03D9"/>
    <w:rsid w:val="004F3631"/>
    <w:rsid w:val="004F6127"/>
    <w:rsid w:val="005006EB"/>
    <w:rsid w:val="00505882"/>
    <w:rsid w:val="0051150B"/>
    <w:rsid w:val="00515469"/>
    <w:rsid w:val="00517F90"/>
    <w:rsid w:val="005217E9"/>
    <w:rsid w:val="00524E73"/>
    <w:rsid w:val="00532ABD"/>
    <w:rsid w:val="005332BA"/>
    <w:rsid w:val="00534929"/>
    <w:rsid w:val="00545ACE"/>
    <w:rsid w:val="00550EB6"/>
    <w:rsid w:val="00554211"/>
    <w:rsid w:val="005562D8"/>
    <w:rsid w:val="0055733C"/>
    <w:rsid w:val="0056024E"/>
    <w:rsid w:val="0056342A"/>
    <w:rsid w:val="005653AA"/>
    <w:rsid w:val="00576931"/>
    <w:rsid w:val="005817CE"/>
    <w:rsid w:val="00582CB9"/>
    <w:rsid w:val="0058423B"/>
    <w:rsid w:val="005868F9"/>
    <w:rsid w:val="005A7756"/>
    <w:rsid w:val="005B3232"/>
    <w:rsid w:val="005B4B02"/>
    <w:rsid w:val="005C1BD0"/>
    <w:rsid w:val="005D5491"/>
    <w:rsid w:val="005F5E34"/>
    <w:rsid w:val="00600D4A"/>
    <w:rsid w:val="00601214"/>
    <w:rsid w:val="00601261"/>
    <w:rsid w:val="00605700"/>
    <w:rsid w:val="00611ADC"/>
    <w:rsid w:val="00615EDE"/>
    <w:rsid w:val="00645571"/>
    <w:rsid w:val="0064679B"/>
    <w:rsid w:val="0065013A"/>
    <w:rsid w:val="00650667"/>
    <w:rsid w:val="00652160"/>
    <w:rsid w:val="00653E09"/>
    <w:rsid w:val="006552F4"/>
    <w:rsid w:val="00664769"/>
    <w:rsid w:val="006704F7"/>
    <w:rsid w:val="006765A3"/>
    <w:rsid w:val="00680087"/>
    <w:rsid w:val="00683362"/>
    <w:rsid w:val="006848D9"/>
    <w:rsid w:val="006907CD"/>
    <w:rsid w:val="006A2652"/>
    <w:rsid w:val="006A5D7E"/>
    <w:rsid w:val="006A6756"/>
    <w:rsid w:val="006B1977"/>
    <w:rsid w:val="006B226F"/>
    <w:rsid w:val="006B3AB7"/>
    <w:rsid w:val="006C53CC"/>
    <w:rsid w:val="006C5F63"/>
    <w:rsid w:val="006C7C9A"/>
    <w:rsid w:val="006D0BEC"/>
    <w:rsid w:val="006D2993"/>
    <w:rsid w:val="006D4062"/>
    <w:rsid w:val="006E3A34"/>
    <w:rsid w:val="006F295C"/>
    <w:rsid w:val="006F5975"/>
    <w:rsid w:val="00701816"/>
    <w:rsid w:val="007054A3"/>
    <w:rsid w:val="00706277"/>
    <w:rsid w:val="00706498"/>
    <w:rsid w:val="0071609F"/>
    <w:rsid w:val="00730A65"/>
    <w:rsid w:val="007345B4"/>
    <w:rsid w:val="007364D3"/>
    <w:rsid w:val="0073710D"/>
    <w:rsid w:val="007377BC"/>
    <w:rsid w:val="00740EA7"/>
    <w:rsid w:val="0074321D"/>
    <w:rsid w:val="00745DB2"/>
    <w:rsid w:val="007542E2"/>
    <w:rsid w:val="007604C1"/>
    <w:rsid w:val="0076429C"/>
    <w:rsid w:val="0076442D"/>
    <w:rsid w:val="007664A8"/>
    <w:rsid w:val="00773651"/>
    <w:rsid w:val="00776383"/>
    <w:rsid w:val="0078005B"/>
    <w:rsid w:val="00785161"/>
    <w:rsid w:val="0079072A"/>
    <w:rsid w:val="007937D6"/>
    <w:rsid w:val="00793B8C"/>
    <w:rsid w:val="00797AAC"/>
    <w:rsid w:val="007A1D24"/>
    <w:rsid w:val="007A7FC7"/>
    <w:rsid w:val="007B1227"/>
    <w:rsid w:val="007B12D5"/>
    <w:rsid w:val="007B1B82"/>
    <w:rsid w:val="007B38CA"/>
    <w:rsid w:val="007B3E4F"/>
    <w:rsid w:val="007C1EBF"/>
    <w:rsid w:val="007D0DAB"/>
    <w:rsid w:val="007D2377"/>
    <w:rsid w:val="007D39EF"/>
    <w:rsid w:val="007D5C31"/>
    <w:rsid w:val="007D6152"/>
    <w:rsid w:val="007E0D40"/>
    <w:rsid w:val="007E694D"/>
    <w:rsid w:val="007F210E"/>
    <w:rsid w:val="007F6413"/>
    <w:rsid w:val="007F7EDC"/>
    <w:rsid w:val="00800677"/>
    <w:rsid w:val="00813819"/>
    <w:rsid w:val="00815A3E"/>
    <w:rsid w:val="00821820"/>
    <w:rsid w:val="00831D46"/>
    <w:rsid w:val="00833463"/>
    <w:rsid w:val="00835565"/>
    <w:rsid w:val="00835D5D"/>
    <w:rsid w:val="008363CD"/>
    <w:rsid w:val="0083752E"/>
    <w:rsid w:val="00840422"/>
    <w:rsid w:val="00840761"/>
    <w:rsid w:val="008429B0"/>
    <w:rsid w:val="00846956"/>
    <w:rsid w:val="008478E2"/>
    <w:rsid w:val="00852802"/>
    <w:rsid w:val="00860B4F"/>
    <w:rsid w:val="008639D9"/>
    <w:rsid w:val="008673F1"/>
    <w:rsid w:val="0087316D"/>
    <w:rsid w:val="0087685F"/>
    <w:rsid w:val="0087789E"/>
    <w:rsid w:val="00883297"/>
    <w:rsid w:val="0088476D"/>
    <w:rsid w:val="0088689A"/>
    <w:rsid w:val="0088736D"/>
    <w:rsid w:val="0089185F"/>
    <w:rsid w:val="008A46D1"/>
    <w:rsid w:val="008C26EB"/>
    <w:rsid w:val="008C411B"/>
    <w:rsid w:val="008C45BF"/>
    <w:rsid w:val="008C4E92"/>
    <w:rsid w:val="008D3F47"/>
    <w:rsid w:val="008D622B"/>
    <w:rsid w:val="008D7D99"/>
    <w:rsid w:val="008E1D7A"/>
    <w:rsid w:val="008E390E"/>
    <w:rsid w:val="009037C7"/>
    <w:rsid w:val="00903BE2"/>
    <w:rsid w:val="009104B6"/>
    <w:rsid w:val="009109E7"/>
    <w:rsid w:val="00910A4A"/>
    <w:rsid w:val="00911590"/>
    <w:rsid w:val="00916D8C"/>
    <w:rsid w:val="009214C0"/>
    <w:rsid w:val="00926605"/>
    <w:rsid w:val="00926A66"/>
    <w:rsid w:val="00926B3D"/>
    <w:rsid w:val="009332C2"/>
    <w:rsid w:val="0094052F"/>
    <w:rsid w:val="00946DD0"/>
    <w:rsid w:val="00950A31"/>
    <w:rsid w:val="00954D55"/>
    <w:rsid w:val="00955BF5"/>
    <w:rsid w:val="00956176"/>
    <w:rsid w:val="00962269"/>
    <w:rsid w:val="00973403"/>
    <w:rsid w:val="00985FF5"/>
    <w:rsid w:val="0099387B"/>
    <w:rsid w:val="00996763"/>
    <w:rsid w:val="009A4530"/>
    <w:rsid w:val="009A4869"/>
    <w:rsid w:val="009A5E66"/>
    <w:rsid w:val="009B091A"/>
    <w:rsid w:val="009B7DF2"/>
    <w:rsid w:val="009C6CE2"/>
    <w:rsid w:val="009D259E"/>
    <w:rsid w:val="009D3B57"/>
    <w:rsid w:val="009F0FFA"/>
    <w:rsid w:val="009F6957"/>
    <w:rsid w:val="00A03F45"/>
    <w:rsid w:val="00A05AAF"/>
    <w:rsid w:val="00A07DF0"/>
    <w:rsid w:val="00A07F37"/>
    <w:rsid w:val="00A1091D"/>
    <w:rsid w:val="00A11D5A"/>
    <w:rsid w:val="00A13451"/>
    <w:rsid w:val="00A14C8B"/>
    <w:rsid w:val="00A17583"/>
    <w:rsid w:val="00A1767E"/>
    <w:rsid w:val="00A2031A"/>
    <w:rsid w:val="00A21F15"/>
    <w:rsid w:val="00A223FC"/>
    <w:rsid w:val="00A42487"/>
    <w:rsid w:val="00A42C9D"/>
    <w:rsid w:val="00A635DF"/>
    <w:rsid w:val="00A653FB"/>
    <w:rsid w:val="00A7161C"/>
    <w:rsid w:val="00A7161E"/>
    <w:rsid w:val="00A7535E"/>
    <w:rsid w:val="00A76B7E"/>
    <w:rsid w:val="00A77338"/>
    <w:rsid w:val="00A81329"/>
    <w:rsid w:val="00A818A2"/>
    <w:rsid w:val="00A84EE1"/>
    <w:rsid w:val="00A85189"/>
    <w:rsid w:val="00A909F8"/>
    <w:rsid w:val="00A95139"/>
    <w:rsid w:val="00A97672"/>
    <w:rsid w:val="00AA1C24"/>
    <w:rsid w:val="00AA30B9"/>
    <w:rsid w:val="00AB0DAB"/>
    <w:rsid w:val="00AB2A3D"/>
    <w:rsid w:val="00AB2B92"/>
    <w:rsid w:val="00AB39D0"/>
    <w:rsid w:val="00AD1DFA"/>
    <w:rsid w:val="00AD6184"/>
    <w:rsid w:val="00AD6978"/>
    <w:rsid w:val="00AE3BF9"/>
    <w:rsid w:val="00AF2D50"/>
    <w:rsid w:val="00B06382"/>
    <w:rsid w:val="00B12BBF"/>
    <w:rsid w:val="00B16C8F"/>
    <w:rsid w:val="00B17ECF"/>
    <w:rsid w:val="00B20CEC"/>
    <w:rsid w:val="00B22CFE"/>
    <w:rsid w:val="00B30654"/>
    <w:rsid w:val="00B32178"/>
    <w:rsid w:val="00B35DBE"/>
    <w:rsid w:val="00B35E4B"/>
    <w:rsid w:val="00B4124B"/>
    <w:rsid w:val="00B43D41"/>
    <w:rsid w:val="00B45463"/>
    <w:rsid w:val="00B46373"/>
    <w:rsid w:val="00B6373A"/>
    <w:rsid w:val="00B66CFF"/>
    <w:rsid w:val="00B712AC"/>
    <w:rsid w:val="00B73C78"/>
    <w:rsid w:val="00B77222"/>
    <w:rsid w:val="00B777DC"/>
    <w:rsid w:val="00B77944"/>
    <w:rsid w:val="00B81146"/>
    <w:rsid w:val="00B90B8A"/>
    <w:rsid w:val="00B96C1E"/>
    <w:rsid w:val="00BA2BC8"/>
    <w:rsid w:val="00BB4A46"/>
    <w:rsid w:val="00BC3D63"/>
    <w:rsid w:val="00BC6349"/>
    <w:rsid w:val="00BD4015"/>
    <w:rsid w:val="00BE288E"/>
    <w:rsid w:val="00BE42F5"/>
    <w:rsid w:val="00BF3D55"/>
    <w:rsid w:val="00C00289"/>
    <w:rsid w:val="00C020D1"/>
    <w:rsid w:val="00C04C9E"/>
    <w:rsid w:val="00C0622C"/>
    <w:rsid w:val="00C10B9E"/>
    <w:rsid w:val="00C27B0D"/>
    <w:rsid w:val="00C37A4F"/>
    <w:rsid w:val="00C41D92"/>
    <w:rsid w:val="00C45EC9"/>
    <w:rsid w:val="00C46932"/>
    <w:rsid w:val="00C46D52"/>
    <w:rsid w:val="00C473C5"/>
    <w:rsid w:val="00C522AB"/>
    <w:rsid w:val="00C5339D"/>
    <w:rsid w:val="00C56A4C"/>
    <w:rsid w:val="00C574FE"/>
    <w:rsid w:val="00C611C4"/>
    <w:rsid w:val="00C614B2"/>
    <w:rsid w:val="00C63B0B"/>
    <w:rsid w:val="00C64FF0"/>
    <w:rsid w:val="00C7186B"/>
    <w:rsid w:val="00C72615"/>
    <w:rsid w:val="00C85359"/>
    <w:rsid w:val="00C90B09"/>
    <w:rsid w:val="00C90B9D"/>
    <w:rsid w:val="00C9783D"/>
    <w:rsid w:val="00CA12B3"/>
    <w:rsid w:val="00CA2152"/>
    <w:rsid w:val="00CA40FE"/>
    <w:rsid w:val="00CA6699"/>
    <w:rsid w:val="00CB1A78"/>
    <w:rsid w:val="00CC1F72"/>
    <w:rsid w:val="00CC26C4"/>
    <w:rsid w:val="00CC34A0"/>
    <w:rsid w:val="00CD21E2"/>
    <w:rsid w:val="00CD3866"/>
    <w:rsid w:val="00CD448A"/>
    <w:rsid w:val="00CE3D59"/>
    <w:rsid w:val="00CE41DF"/>
    <w:rsid w:val="00CE4358"/>
    <w:rsid w:val="00CE595D"/>
    <w:rsid w:val="00CF7190"/>
    <w:rsid w:val="00CF77E4"/>
    <w:rsid w:val="00D001EC"/>
    <w:rsid w:val="00D02CA5"/>
    <w:rsid w:val="00D170A6"/>
    <w:rsid w:val="00D2147D"/>
    <w:rsid w:val="00D23996"/>
    <w:rsid w:val="00D251B4"/>
    <w:rsid w:val="00D311EE"/>
    <w:rsid w:val="00D46C01"/>
    <w:rsid w:val="00D513C7"/>
    <w:rsid w:val="00D51742"/>
    <w:rsid w:val="00D57650"/>
    <w:rsid w:val="00D663F1"/>
    <w:rsid w:val="00DA039B"/>
    <w:rsid w:val="00DA44DF"/>
    <w:rsid w:val="00DA5574"/>
    <w:rsid w:val="00DB06CF"/>
    <w:rsid w:val="00DB4B75"/>
    <w:rsid w:val="00DC1790"/>
    <w:rsid w:val="00DC4637"/>
    <w:rsid w:val="00DC57D2"/>
    <w:rsid w:val="00DD1B31"/>
    <w:rsid w:val="00DD392F"/>
    <w:rsid w:val="00DF05CD"/>
    <w:rsid w:val="00DF1455"/>
    <w:rsid w:val="00DF5E15"/>
    <w:rsid w:val="00DF6507"/>
    <w:rsid w:val="00DF7A8E"/>
    <w:rsid w:val="00E01895"/>
    <w:rsid w:val="00E01A1D"/>
    <w:rsid w:val="00E025FD"/>
    <w:rsid w:val="00E07D55"/>
    <w:rsid w:val="00E14DAB"/>
    <w:rsid w:val="00E16055"/>
    <w:rsid w:val="00E2730D"/>
    <w:rsid w:val="00E30048"/>
    <w:rsid w:val="00E3263B"/>
    <w:rsid w:val="00E37844"/>
    <w:rsid w:val="00E37BFA"/>
    <w:rsid w:val="00E44527"/>
    <w:rsid w:val="00E4460E"/>
    <w:rsid w:val="00E4596E"/>
    <w:rsid w:val="00E45B35"/>
    <w:rsid w:val="00E475C7"/>
    <w:rsid w:val="00E524FE"/>
    <w:rsid w:val="00E54B9A"/>
    <w:rsid w:val="00E55B0B"/>
    <w:rsid w:val="00E60158"/>
    <w:rsid w:val="00E60D2D"/>
    <w:rsid w:val="00E61AB4"/>
    <w:rsid w:val="00E70852"/>
    <w:rsid w:val="00E73BC4"/>
    <w:rsid w:val="00E749F6"/>
    <w:rsid w:val="00E74EC8"/>
    <w:rsid w:val="00E809A1"/>
    <w:rsid w:val="00E83D0E"/>
    <w:rsid w:val="00E932A3"/>
    <w:rsid w:val="00EA12C7"/>
    <w:rsid w:val="00EA18A6"/>
    <w:rsid w:val="00EA1EEA"/>
    <w:rsid w:val="00EA2FB5"/>
    <w:rsid w:val="00EA547C"/>
    <w:rsid w:val="00EA782E"/>
    <w:rsid w:val="00EB0088"/>
    <w:rsid w:val="00EB06AB"/>
    <w:rsid w:val="00EB3F37"/>
    <w:rsid w:val="00EB4F95"/>
    <w:rsid w:val="00EB6B20"/>
    <w:rsid w:val="00EC2F7E"/>
    <w:rsid w:val="00ED30CC"/>
    <w:rsid w:val="00ED65A3"/>
    <w:rsid w:val="00ED7B26"/>
    <w:rsid w:val="00EF3B74"/>
    <w:rsid w:val="00EF56F7"/>
    <w:rsid w:val="00EF6004"/>
    <w:rsid w:val="00F01912"/>
    <w:rsid w:val="00F052B9"/>
    <w:rsid w:val="00F2165D"/>
    <w:rsid w:val="00F27919"/>
    <w:rsid w:val="00F307C5"/>
    <w:rsid w:val="00F32F94"/>
    <w:rsid w:val="00F34915"/>
    <w:rsid w:val="00F52984"/>
    <w:rsid w:val="00F56919"/>
    <w:rsid w:val="00F577D1"/>
    <w:rsid w:val="00F57EF8"/>
    <w:rsid w:val="00F60D00"/>
    <w:rsid w:val="00F624DC"/>
    <w:rsid w:val="00F62689"/>
    <w:rsid w:val="00F81192"/>
    <w:rsid w:val="00F85E94"/>
    <w:rsid w:val="00FB577B"/>
    <w:rsid w:val="00FC4A21"/>
    <w:rsid w:val="00FC61DF"/>
    <w:rsid w:val="00FD0333"/>
    <w:rsid w:val="00FE5BFA"/>
    <w:rsid w:val="00FF25B9"/>
    <w:rsid w:val="00FF2E23"/>
    <w:rsid w:val="00FF4AF5"/>
    <w:rsid w:val="00FF617A"/>
    <w:rsid w:val="00FF757A"/>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s-MX"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0" w:unhideWhenUsed="0" w:qFormat="1"/>
    <w:lsdException w:name="Strong" w:semiHidden="0" w:uiPriority="22" w:unhideWhenUsed="0" w:qFormat="1"/>
    <w:lsdException w:name="Emphasis" w:semiHidden="0" w:uiPriority="20" w:unhideWhenUsed="0" w:qFormat="1"/>
    <w:lsdException w:name="Table Professional" w:uiPriority="0"/>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C04C9E"/>
  </w:style>
  <w:style w:type="paragraph" w:styleId="Ttulo1">
    <w:name w:val="heading 1"/>
    <w:basedOn w:val="Normal"/>
    <w:next w:val="Normal"/>
    <w:link w:val="Ttulo1Car"/>
    <w:autoRedefine/>
    <w:qFormat/>
    <w:rsid w:val="007B38CA"/>
    <w:pPr>
      <w:keepNext/>
      <w:widowControl w:val="0"/>
      <w:numPr>
        <w:numId w:val="15"/>
      </w:numPr>
      <w:spacing w:before="120" w:after="0" w:line="240" w:lineRule="auto"/>
      <w:jc w:val="both"/>
      <w:outlineLvl w:val="0"/>
    </w:pPr>
    <w:rPr>
      <w:rFonts w:ascii="Arial" w:eastAsia="MS Mincho" w:hAnsi="Arial" w:cs="Times New Roman"/>
      <w:b/>
      <w:sz w:val="20"/>
      <w:szCs w:val="20"/>
    </w:rPr>
  </w:style>
  <w:style w:type="paragraph" w:styleId="Ttulo2">
    <w:name w:val="heading 2"/>
    <w:basedOn w:val="Ttulo1"/>
    <w:next w:val="Normal"/>
    <w:link w:val="Ttulo2Car"/>
    <w:autoRedefine/>
    <w:qFormat/>
    <w:rsid w:val="00E30048"/>
    <w:pPr>
      <w:numPr>
        <w:ilvl w:val="1"/>
      </w:numPr>
      <w:outlineLvl w:val="1"/>
    </w:pPr>
  </w:style>
  <w:style w:type="paragraph" w:styleId="Ttulo3">
    <w:name w:val="heading 3"/>
    <w:basedOn w:val="Ttulo1"/>
    <w:next w:val="Normal"/>
    <w:link w:val="Ttulo3Car"/>
    <w:autoRedefine/>
    <w:qFormat/>
    <w:rsid w:val="00E30048"/>
    <w:pPr>
      <w:numPr>
        <w:ilvl w:val="2"/>
      </w:numPr>
      <w:outlineLvl w:val="2"/>
    </w:pPr>
  </w:style>
  <w:style w:type="paragraph" w:styleId="Ttulo4">
    <w:name w:val="heading 4"/>
    <w:basedOn w:val="Ttulo1"/>
    <w:next w:val="Normal"/>
    <w:link w:val="Ttulo4Car"/>
    <w:autoRedefine/>
    <w:qFormat/>
    <w:rsid w:val="00E30048"/>
    <w:pPr>
      <w:numPr>
        <w:ilvl w:val="3"/>
      </w:numPr>
      <w:outlineLvl w:val="3"/>
    </w:pPr>
  </w:style>
  <w:style w:type="paragraph" w:styleId="Ttulo5">
    <w:name w:val="heading 5"/>
    <w:basedOn w:val="Normal"/>
    <w:next w:val="Normal"/>
    <w:link w:val="Ttulo5Car"/>
    <w:autoRedefine/>
    <w:qFormat/>
    <w:rsid w:val="00E30048"/>
    <w:pPr>
      <w:widowControl w:val="0"/>
      <w:numPr>
        <w:ilvl w:val="4"/>
        <w:numId w:val="15"/>
      </w:numPr>
      <w:spacing w:before="240" w:after="60" w:line="240" w:lineRule="atLeast"/>
      <w:jc w:val="both"/>
      <w:outlineLvl w:val="4"/>
    </w:pPr>
    <w:rPr>
      <w:rFonts w:ascii="Arial" w:eastAsia="MS Mincho" w:hAnsi="Arial" w:cs="Times New Roman"/>
      <w:b/>
      <w:sz w:val="20"/>
      <w:szCs w:val="18"/>
    </w:rPr>
  </w:style>
  <w:style w:type="paragraph" w:styleId="Ttulo6">
    <w:name w:val="heading 6"/>
    <w:basedOn w:val="Normal"/>
    <w:next w:val="Normal"/>
    <w:link w:val="Ttulo6Car"/>
    <w:qFormat/>
    <w:rsid w:val="00E30048"/>
    <w:pPr>
      <w:widowControl w:val="0"/>
      <w:numPr>
        <w:ilvl w:val="5"/>
        <w:numId w:val="15"/>
      </w:numPr>
      <w:spacing w:before="240" w:after="60" w:line="240" w:lineRule="atLeast"/>
      <w:jc w:val="both"/>
      <w:outlineLvl w:val="5"/>
    </w:pPr>
    <w:rPr>
      <w:rFonts w:ascii="Arial" w:eastAsia="MS Mincho" w:hAnsi="Arial" w:cs="Times New Roman"/>
      <w:b/>
      <w:sz w:val="20"/>
      <w:szCs w:val="20"/>
    </w:rPr>
  </w:style>
  <w:style w:type="paragraph" w:styleId="Ttulo7">
    <w:name w:val="heading 7"/>
    <w:basedOn w:val="Normal"/>
    <w:next w:val="Normal"/>
    <w:link w:val="Ttulo7Car"/>
    <w:autoRedefine/>
    <w:qFormat/>
    <w:rsid w:val="00E30048"/>
    <w:pPr>
      <w:widowControl w:val="0"/>
      <w:numPr>
        <w:ilvl w:val="6"/>
        <w:numId w:val="15"/>
      </w:numPr>
      <w:spacing w:before="240" w:after="60" w:line="240" w:lineRule="atLeast"/>
      <w:jc w:val="both"/>
      <w:outlineLvl w:val="6"/>
    </w:pPr>
    <w:rPr>
      <w:rFonts w:ascii="Arial" w:eastAsia="MS Mincho" w:hAnsi="Arial" w:cs="Times New Roman"/>
      <w:b/>
      <w:sz w:val="20"/>
      <w:szCs w:val="20"/>
    </w:rPr>
  </w:style>
  <w:style w:type="paragraph" w:styleId="Ttulo8">
    <w:name w:val="heading 8"/>
    <w:basedOn w:val="Normal"/>
    <w:next w:val="Normal"/>
    <w:link w:val="Ttulo8Car"/>
    <w:autoRedefine/>
    <w:qFormat/>
    <w:rsid w:val="00E30048"/>
    <w:pPr>
      <w:widowControl w:val="0"/>
      <w:numPr>
        <w:ilvl w:val="7"/>
        <w:numId w:val="15"/>
      </w:numPr>
      <w:spacing w:before="240" w:after="60" w:line="240" w:lineRule="atLeast"/>
      <w:jc w:val="both"/>
      <w:outlineLvl w:val="7"/>
    </w:pPr>
    <w:rPr>
      <w:rFonts w:ascii="Arial" w:eastAsia="MS Mincho" w:hAnsi="Arial" w:cs="Times New Roman"/>
      <w:b/>
      <w:sz w:val="20"/>
      <w:szCs w:val="20"/>
    </w:rPr>
  </w:style>
  <w:style w:type="paragraph" w:styleId="Ttulo9">
    <w:name w:val="heading 9"/>
    <w:basedOn w:val="Normal"/>
    <w:next w:val="Normal"/>
    <w:link w:val="Ttulo9Car"/>
    <w:autoRedefine/>
    <w:qFormat/>
    <w:rsid w:val="00E30048"/>
    <w:pPr>
      <w:widowControl w:val="0"/>
      <w:numPr>
        <w:ilvl w:val="8"/>
        <w:numId w:val="15"/>
      </w:numPr>
      <w:spacing w:before="240" w:after="60" w:line="240" w:lineRule="atLeast"/>
      <w:jc w:val="both"/>
      <w:outlineLvl w:val="8"/>
    </w:pPr>
    <w:rPr>
      <w:rFonts w:ascii="Arial" w:eastAsia="MS Mincho" w:hAnsi="Arial" w:cs="Times New Roman"/>
      <w:b/>
      <w:sz w:val="20"/>
      <w:szCs w:val="20"/>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bizNormal">
    <w:name w:val="bizNormal"/>
    <w:basedOn w:val="Normal"/>
    <w:rsid w:val="008C4E92"/>
    <w:pPr>
      <w:spacing w:before="120" w:after="0" w:line="240" w:lineRule="auto"/>
      <w:jc w:val="both"/>
    </w:pPr>
    <w:rPr>
      <w:rFonts w:ascii="Arial" w:eastAsia="Times New Roman" w:hAnsi="Arial" w:cs="Times New Roman"/>
      <w:sz w:val="20"/>
      <w:szCs w:val="20"/>
      <w:lang w:val="en-US" w:eastAsia="es-ES"/>
    </w:rPr>
  </w:style>
  <w:style w:type="paragraph" w:styleId="Ttulo">
    <w:name w:val="Title"/>
    <w:basedOn w:val="Normal"/>
    <w:next w:val="Normal"/>
    <w:link w:val="TtuloCar"/>
    <w:qFormat/>
    <w:rsid w:val="008C4E92"/>
    <w:pPr>
      <w:widowControl w:val="0"/>
      <w:spacing w:after="0" w:line="240" w:lineRule="auto"/>
      <w:jc w:val="center"/>
    </w:pPr>
    <w:rPr>
      <w:rFonts w:ascii="Folio Lt BT" w:eastAsia="Times New Roman" w:hAnsi="Folio Lt BT" w:cs="Times New Roman"/>
      <w:b/>
      <w:sz w:val="36"/>
      <w:szCs w:val="20"/>
      <w:lang w:eastAsia="es-ES"/>
    </w:rPr>
  </w:style>
  <w:style w:type="character" w:customStyle="1" w:styleId="TtuloCar">
    <w:name w:val="Título Car"/>
    <w:basedOn w:val="Fuentedeprrafopredeter"/>
    <w:link w:val="Ttulo"/>
    <w:rsid w:val="008C4E92"/>
    <w:rPr>
      <w:rFonts w:ascii="Folio Lt BT" w:eastAsia="Times New Roman" w:hAnsi="Folio Lt BT" w:cs="Times New Roman"/>
      <w:b/>
      <w:sz w:val="36"/>
      <w:szCs w:val="20"/>
      <w:lang w:eastAsia="es-ES"/>
    </w:rPr>
  </w:style>
  <w:style w:type="paragraph" w:customStyle="1" w:styleId="Tabletext">
    <w:name w:val="Tabletext"/>
    <w:basedOn w:val="Normal"/>
    <w:rsid w:val="008C4E92"/>
    <w:pPr>
      <w:keepLines/>
      <w:widowControl w:val="0"/>
      <w:spacing w:after="120" w:line="240" w:lineRule="atLeast"/>
      <w:jc w:val="both"/>
    </w:pPr>
    <w:rPr>
      <w:rFonts w:ascii="Folio Lt BT" w:eastAsia="Times New Roman" w:hAnsi="Folio Lt BT" w:cs="Times New Roman"/>
      <w:sz w:val="20"/>
      <w:szCs w:val="20"/>
      <w:lang w:eastAsia="es-ES"/>
    </w:rPr>
  </w:style>
  <w:style w:type="paragraph" w:styleId="Encabezado">
    <w:name w:val="header"/>
    <w:basedOn w:val="Normal"/>
    <w:link w:val="EncabezadoCar"/>
    <w:uiPriority w:val="99"/>
    <w:unhideWhenUsed/>
    <w:rsid w:val="00461F6D"/>
    <w:pPr>
      <w:tabs>
        <w:tab w:val="center" w:pos="4419"/>
        <w:tab w:val="right" w:pos="8838"/>
      </w:tabs>
      <w:spacing w:after="0" w:line="240" w:lineRule="auto"/>
    </w:pPr>
  </w:style>
  <w:style w:type="character" w:customStyle="1" w:styleId="EncabezadoCar">
    <w:name w:val="Encabezado Car"/>
    <w:basedOn w:val="Fuentedeprrafopredeter"/>
    <w:link w:val="Encabezado"/>
    <w:uiPriority w:val="99"/>
    <w:rsid w:val="00461F6D"/>
  </w:style>
  <w:style w:type="paragraph" w:styleId="Piedepgina">
    <w:name w:val="footer"/>
    <w:basedOn w:val="Normal"/>
    <w:link w:val="PiedepginaCar"/>
    <w:uiPriority w:val="99"/>
    <w:unhideWhenUsed/>
    <w:rsid w:val="00461F6D"/>
    <w:pPr>
      <w:tabs>
        <w:tab w:val="center" w:pos="4419"/>
        <w:tab w:val="right" w:pos="8838"/>
      </w:tabs>
      <w:spacing w:after="0" w:line="240" w:lineRule="auto"/>
    </w:pPr>
  </w:style>
  <w:style w:type="character" w:customStyle="1" w:styleId="PiedepginaCar">
    <w:name w:val="Pie de página Car"/>
    <w:basedOn w:val="Fuentedeprrafopredeter"/>
    <w:link w:val="Piedepgina"/>
    <w:uiPriority w:val="99"/>
    <w:rsid w:val="00461F6D"/>
  </w:style>
  <w:style w:type="table" w:styleId="Tablaconcuadrcula">
    <w:name w:val="Table Grid"/>
    <w:basedOn w:val="Tablanormal"/>
    <w:rsid w:val="00461F6D"/>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Textodeglobo">
    <w:name w:val="Balloon Text"/>
    <w:basedOn w:val="Normal"/>
    <w:link w:val="TextodegloboCar"/>
    <w:uiPriority w:val="99"/>
    <w:semiHidden/>
    <w:unhideWhenUsed/>
    <w:rsid w:val="00461F6D"/>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461F6D"/>
    <w:rPr>
      <w:rFonts w:ascii="Tahoma" w:hAnsi="Tahoma" w:cs="Tahoma"/>
      <w:sz w:val="16"/>
      <w:szCs w:val="16"/>
    </w:rPr>
  </w:style>
  <w:style w:type="table" w:styleId="Sombreadoclaro-nfasis3">
    <w:name w:val="Light Shading Accent 3"/>
    <w:basedOn w:val="Tablanormal"/>
    <w:uiPriority w:val="60"/>
    <w:rsid w:val="00461F6D"/>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Cuadrculaclara-nfasis3">
    <w:name w:val="Light Grid Accent 3"/>
    <w:basedOn w:val="Tablanormal"/>
    <w:uiPriority w:val="62"/>
    <w:rsid w:val="00740EA7"/>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character" w:styleId="Textodelmarcadordeposicin">
    <w:name w:val="Placeholder Text"/>
    <w:basedOn w:val="Fuentedeprrafopredeter"/>
    <w:uiPriority w:val="99"/>
    <w:semiHidden/>
    <w:rsid w:val="00021CB0"/>
    <w:rPr>
      <w:color w:val="808080"/>
    </w:rPr>
  </w:style>
  <w:style w:type="table" w:styleId="Tablaprofesional">
    <w:name w:val="Table Professional"/>
    <w:basedOn w:val="Tablanormal"/>
    <w:rsid w:val="00ED30CC"/>
    <w:pPr>
      <w:spacing w:after="0" w:line="240" w:lineRule="auto"/>
    </w:pPr>
    <w:rPr>
      <w:rFonts w:ascii="Times New Roman" w:eastAsia="Times New Roman" w:hAnsi="Times New Roman" w:cs="Times New Roman"/>
      <w:sz w:val="20"/>
      <w:szCs w:val="20"/>
      <w:lang w:eastAsia="es-MX"/>
    </w:rPr>
    <w:tblPr>
      <w:tblInd w:w="0"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top w:w="0" w:type="dxa"/>
        <w:left w:w="108" w:type="dxa"/>
        <w:bottom w:w="0" w:type="dxa"/>
        <w:right w:w="108" w:type="dxa"/>
      </w:tblCellMar>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paragraph" w:customStyle="1" w:styleId="Default">
    <w:name w:val="Default"/>
    <w:rsid w:val="00366D56"/>
    <w:pPr>
      <w:autoSpaceDE w:val="0"/>
      <w:autoSpaceDN w:val="0"/>
      <w:adjustRightInd w:val="0"/>
      <w:spacing w:after="0" w:line="240" w:lineRule="auto"/>
    </w:pPr>
    <w:rPr>
      <w:rFonts w:ascii="Arial" w:hAnsi="Arial" w:cs="Arial"/>
      <w:color w:val="000000"/>
      <w:sz w:val="24"/>
      <w:szCs w:val="24"/>
      <w:lang w:val="es-ES"/>
    </w:rPr>
  </w:style>
  <w:style w:type="paragraph" w:customStyle="1" w:styleId="infoblue">
    <w:name w:val="infoblue"/>
    <w:basedOn w:val="Normal"/>
    <w:next w:val="Normal"/>
    <w:autoRedefine/>
    <w:rsid w:val="00FF617A"/>
    <w:pPr>
      <w:spacing w:after="0" w:line="240" w:lineRule="auto"/>
      <w:jc w:val="both"/>
    </w:pPr>
    <w:rPr>
      <w:rFonts w:ascii="Arial" w:eastAsia="Times New Roman" w:hAnsi="Arial" w:cs="Times New Roman"/>
      <w:i/>
      <w:iCs/>
      <w:color w:val="0000FF"/>
      <w:sz w:val="20"/>
      <w:szCs w:val="20"/>
      <w:lang w:val="es-ES" w:eastAsia="es-ES"/>
    </w:rPr>
  </w:style>
  <w:style w:type="character" w:customStyle="1" w:styleId="Ttulo1Car">
    <w:name w:val="Título 1 Car"/>
    <w:basedOn w:val="Fuentedeprrafopredeter"/>
    <w:link w:val="Ttulo1"/>
    <w:rsid w:val="007B38CA"/>
    <w:rPr>
      <w:rFonts w:ascii="Arial" w:eastAsia="MS Mincho" w:hAnsi="Arial" w:cs="Times New Roman"/>
      <w:b/>
      <w:sz w:val="20"/>
      <w:szCs w:val="20"/>
    </w:rPr>
  </w:style>
  <w:style w:type="character" w:customStyle="1" w:styleId="Ttulo2Car">
    <w:name w:val="Título 2 Car"/>
    <w:basedOn w:val="Fuentedeprrafopredeter"/>
    <w:link w:val="Ttulo2"/>
    <w:rsid w:val="00E30048"/>
    <w:rPr>
      <w:rFonts w:ascii="Arial" w:eastAsia="MS Mincho" w:hAnsi="Arial" w:cs="Times New Roman"/>
      <w:b/>
      <w:sz w:val="20"/>
      <w:szCs w:val="20"/>
    </w:rPr>
  </w:style>
  <w:style w:type="character" w:customStyle="1" w:styleId="Ttulo3Car">
    <w:name w:val="Título 3 Car"/>
    <w:basedOn w:val="Fuentedeprrafopredeter"/>
    <w:link w:val="Ttulo3"/>
    <w:rsid w:val="00E30048"/>
    <w:rPr>
      <w:rFonts w:ascii="Arial" w:eastAsia="MS Mincho" w:hAnsi="Arial" w:cs="Times New Roman"/>
      <w:b/>
      <w:sz w:val="20"/>
      <w:szCs w:val="20"/>
    </w:rPr>
  </w:style>
  <w:style w:type="character" w:customStyle="1" w:styleId="Ttulo4Car">
    <w:name w:val="Título 4 Car"/>
    <w:basedOn w:val="Fuentedeprrafopredeter"/>
    <w:link w:val="Ttulo4"/>
    <w:rsid w:val="00E30048"/>
    <w:rPr>
      <w:rFonts w:ascii="Arial" w:eastAsia="MS Mincho" w:hAnsi="Arial" w:cs="Times New Roman"/>
      <w:b/>
      <w:sz w:val="20"/>
      <w:szCs w:val="20"/>
    </w:rPr>
  </w:style>
  <w:style w:type="character" w:customStyle="1" w:styleId="Ttulo5Car">
    <w:name w:val="Título 5 Car"/>
    <w:basedOn w:val="Fuentedeprrafopredeter"/>
    <w:link w:val="Ttulo5"/>
    <w:rsid w:val="00E30048"/>
    <w:rPr>
      <w:rFonts w:ascii="Arial" w:eastAsia="MS Mincho" w:hAnsi="Arial" w:cs="Times New Roman"/>
      <w:b/>
      <w:sz w:val="20"/>
      <w:szCs w:val="18"/>
    </w:rPr>
  </w:style>
  <w:style w:type="character" w:customStyle="1" w:styleId="Ttulo6Car">
    <w:name w:val="Título 6 Car"/>
    <w:basedOn w:val="Fuentedeprrafopredeter"/>
    <w:link w:val="Ttulo6"/>
    <w:rsid w:val="00E30048"/>
    <w:rPr>
      <w:rFonts w:ascii="Arial" w:eastAsia="MS Mincho" w:hAnsi="Arial" w:cs="Times New Roman"/>
      <w:b/>
      <w:sz w:val="20"/>
      <w:szCs w:val="20"/>
    </w:rPr>
  </w:style>
  <w:style w:type="character" w:customStyle="1" w:styleId="Ttulo7Car">
    <w:name w:val="Título 7 Car"/>
    <w:basedOn w:val="Fuentedeprrafopredeter"/>
    <w:link w:val="Ttulo7"/>
    <w:rsid w:val="00E30048"/>
    <w:rPr>
      <w:rFonts w:ascii="Arial" w:eastAsia="MS Mincho" w:hAnsi="Arial" w:cs="Times New Roman"/>
      <w:b/>
      <w:sz w:val="20"/>
      <w:szCs w:val="20"/>
    </w:rPr>
  </w:style>
  <w:style w:type="character" w:customStyle="1" w:styleId="Ttulo8Car">
    <w:name w:val="Título 8 Car"/>
    <w:basedOn w:val="Fuentedeprrafopredeter"/>
    <w:link w:val="Ttulo8"/>
    <w:rsid w:val="00E30048"/>
    <w:rPr>
      <w:rFonts w:ascii="Arial" w:eastAsia="MS Mincho" w:hAnsi="Arial" w:cs="Times New Roman"/>
      <w:b/>
      <w:sz w:val="20"/>
      <w:szCs w:val="20"/>
    </w:rPr>
  </w:style>
  <w:style w:type="character" w:customStyle="1" w:styleId="Ttulo9Car">
    <w:name w:val="Título 9 Car"/>
    <w:basedOn w:val="Fuentedeprrafopredeter"/>
    <w:link w:val="Ttulo9"/>
    <w:rsid w:val="00E30048"/>
    <w:rPr>
      <w:rFonts w:ascii="Arial" w:eastAsia="MS Mincho" w:hAnsi="Arial" w:cs="Times New Roman"/>
      <w:b/>
      <w:sz w:val="20"/>
      <w:szCs w:val="20"/>
    </w:rPr>
  </w:style>
  <w:style w:type="character" w:styleId="Refdecomentario">
    <w:name w:val="annotation reference"/>
    <w:basedOn w:val="Fuentedeprrafopredeter"/>
    <w:uiPriority w:val="99"/>
    <w:semiHidden/>
    <w:unhideWhenUsed/>
    <w:rsid w:val="00C611C4"/>
    <w:rPr>
      <w:sz w:val="16"/>
      <w:szCs w:val="16"/>
    </w:rPr>
  </w:style>
  <w:style w:type="paragraph" w:styleId="Textocomentario">
    <w:name w:val="annotation text"/>
    <w:basedOn w:val="Normal"/>
    <w:link w:val="TextocomentarioCar"/>
    <w:uiPriority w:val="99"/>
    <w:semiHidden/>
    <w:unhideWhenUsed/>
    <w:rsid w:val="00C611C4"/>
    <w:pPr>
      <w:spacing w:line="240" w:lineRule="auto"/>
    </w:pPr>
    <w:rPr>
      <w:sz w:val="20"/>
      <w:szCs w:val="20"/>
    </w:rPr>
  </w:style>
  <w:style w:type="character" w:customStyle="1" w:styleId="TextocomentarioCar">
    <w:name w:val="Texto comentario Car"/>
    <w:basedOn w:val="Fuentedeprrafopredeter"/>
    <w:link w:val="Textocomentario"/>
    <w:uiPriority w:val="99"/>
    <w:semiHidden/>
    <w:rsid w:val="00C611C4"/>
    <w:rPr>
      <w:sz w:val="20"/>
      <w:szCs w:val="20"/>
    </w:rPr>
  </w:style>
  <w:style w:type="paragraph" w:styleId="Asuntodelcomentario">
    <w:name w:val="annotation subject"/>
    <w:basedOn w:val="Textocomentario"/>
    <w:next w:val="Textocomentario"/>
    <w:link w:val="AsuntodelcomentarioCar"/>
    <w:uiPriority w:val="99"/>
    <w:semiHidden/>
    <w:unhideWhenUsed/>
    <w:rsid w:val="00C611C4"/>
    <w:rPr>
      <w:b/>
      <w:bCs/>
    </w:rPr>
  </w:style>
  <w:style w:type="character" w:customStyle="1" w:styleId="AsuntodelcomentarioCar">
    <w:name w:val="Asunto del comentario Car"/>
    <w:basedOn w:val="TextocomentarioCar"/>
    <w:link w:val="Asuntodelcomentario"/>
    <w:uiPriority w:val="99"/>
    <w:semiHidden/>
    <w:rsid w:val="00C611C4"/>
    <w:rPr>
      <w:b/>
      <w:bCs/>
      <w:sz w:val="20"/>
      <w:szCs w:val="20"/>
    </w:rPr>
  </w:style>
  <w:style w:type="paragraph" w:styleId="Subttulo">
    <w:name w:val="Subtitle"/>
    <w:basedOn w:val="Normal"/>
    <w:next w:val="Normal"/>
    <w:link w:val="SubttuloCar"/>
    <w:qFormat/>
    <w:rsid w:val="000B2953"/>
    <w:pPr>
      <w:numPr>
        <w:ilvl w:val="1"/>
      </w:numPr>
      <w:spacing w:after="0" w:line="240" w:lineRule="auto"/>
      <w:jc w:val="both"/>
    </w:pPr>
    <w:rPr>
      <w:rFonts w:asciiTheme="majorHAnsi" w:eastAsiaTheme="majorEastAsia" w:hAnsiTheme="majorHAnsi" w:cstheme="majorBidi"/>
      <w:b/>
      <w:iCs/>
      <w:color w:val="000000" w:themeColor="text1"/>
      <w:spacing w:val="15"/>
      <w:sz w:val="36"/>
      <w:szCs w:val="24"/>
    </w:rPr>
  </w:style>
  <w:style w:type="character" w:customStyle="1" w:styleId="SubttuloCar">
    <w:name w:val="Subtítulo Car"/>
    <w:basedOn w:val="Fuentedeprrafopredeter"/>
    <w:link w:val="Subttulo"/>
    <w:rsid w:val="000B2953"/>
    <w:rPr>
      <w:rFonts w:asciiTheme="majorHAnsi" w:eastAsiaTheme="majorEastAsia" w:hAnsiTheme="majorHAnsi" w:cstheme="majorBidi"/>
      <w:b/>
      <w:iCs/>
      <w:color w:val="000000" w:themeColor="text1"/>
      <w:spacing w:val="15"/>
      <w:sz w:val="36"/>
      <w:szCs w:val="24"/>
    </w:rPr>
  </w:style>
  <w:style w:type="paragraph" w:styleId="TDC1">
    <w:name w:val="toc 1"/>
    <w:basedOn w:val="Normal"/>
    <w:next w:val="Normal"/>
    <w:autoRedefine/>
    <w:uiPriority w:val="39"/>
    <w:rsid w:val="007604C1"/>
    <w:pPr>
      <w:widowControl w:val="0"/>
      <w:spacing w:before="240" w:after="60" w:line="240" w:lineRule="atLeast"/>
      <w:jc w:val="both"/>
    </w:pPr>
    <w:rPr>
      <w:rFonts w:ascii="Arial" w:eastAsia="MS Mincho" w:hAnsi="Arial" w:cs="Times New Roman"/>
      <w:sz w:val="20"/>
      <w:szCs w:val="20"/>
    </w:rPr>
  </w:style>
  <w:style w:type="paragraph" w:styleId="TDC2">
    <w:name w:val="toc 2"/>
    <w:basedOn w:val="Normal"/>
    <w:next w:val="Normal"/>
    <w:autoRedefine/>
    <w:uiPriority w:val="39"/>
    <w:rsid w:val="007604C1"/>
    <w:pPr>
      <w:widowControl w:val="0"/>
      <w:spacing w:after="0" w:line="240" w:lineRule="atLeast"/>
      <w:jc w:val="both"/>
    </w:pPr>
    <w:rPr>
      <w:rFonts w:ascii="Arial" w:eastAsia="MS Mincho" w:hAnsi="Arial" w:cs="Times New Roman"/>
      <w:sz w:val="20"/>
      <w:szCs w:val="20"/>
    </w:rPr>
  </w:style>
  <w:style w:type="character" w:styleId="Hipervnculo">
    <w:name w:val="Hyperlink"/>
    <w:basedOn w:val="Fuentedeprrafopredeter"/>
    <w:uiPriority w:val="99"/>
    <w:rsid w:val="007604C1"/>
    <w:rPr>
      <w:color w:val="0000FF"/>
      <w:u w:val="single"/>
    </w:rPr>
  </w:style>
  <w:style w:type="paragraph" w:styleId="Prrafodelista">
    <w:name w:val="List Paragraph"/>
    <w:basedOn w:val="Normal"/>
    <w:uiPriority w:val="34"/>
    <w:qFormat/>
    <w:rsid w:val="004155A9"/>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8856343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1.emf"/></Relationships>
</file>

<file path=word/_rels/header2.xml.rels><?xml version="1.0" encoding="UTF-8" standalone="yes"?>
<Relationships xmlns="http://schemas.openxmlformats.org/package/2006/relationships"><Relationship Id="rId1" Type="http://schemas.openxmlformats.org/officeDocument/2006/relationships/image" Target="media/image1.emf"/></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microsoft.com/office/2007/relationships/stylesWithEffects" Target="stylesWithEffects.xml"/><Relationship Id="rId1" Type="http://schemas.openxmlformats.org/officeDocument/2006/relationships/styles" Target="styles.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082DAE23CEC14BC084E31F1379934B28"/>
        <w:category>
          <w:name w:val="General"/>
          <w:gallery w:val="placeholder"/>
        </w:category>
        <w:types>
          <w:type w:val="bbPlcHdr"/>
        </w:types>
        <w:behaviors>
          <w:behavior w:val="content"/>
        </w:behaviors>
        <w:guid w:val="{6CBA32B1-CD43-4711-A37A-AB1DF177C972}"/>
      </w:docPartPr>
      <w:docPartBody>
        <w:p w:rsidR="00D752FA" w:rsidRDefault="00426484">
          <w:pPr>
            <w:pStyle w:val="082DAE23CEC14BC084E31F1379934B28"/>
          </w:pPr>
          <w:r w:rsidRPr="00451920">
            <w:rPr>
              <w:rStyle w:val="Textodelmarcadordeposicin"/>
            </w:rPr>
            <w:t>[Palabras clave]</w:t>
          </w:r>
        </w:p>
      </w:docPartBody>
    </w:docPart>
    <w:docPart>
      <w:docPartPr>
        <w:name w:val="E9BF69BC778A45E1BFD099DF50DF2963"/>
        <w:category>
          <w:name w:val="General"/>
          <w:gallery w:val="placeholder"/>
        </w:category>
        <w:types>
          <w:type w:val="bbPlcHdr"/>
        </w:types>
        <w:behaviors>
          <w:behavior w:val="content"/>
        </w:behaviors>
        <w:guid w:val="{159F8DE9-E169-4BAD-8CC6-AD1AC61B867D}"/>
      </w:docPartPr>
      <w:docPartBody>
        <w:p w:rsidR="00D752FA" w:rsidRDefault="00426484">
          <w:pPr>
            <w:pStyle w:val="E9BF69BC778A45E1BFD099DF50DF2963"/>
          </w:pPr>
          <w:r w:rsidRPr="00451920">
            <w:rPr>
              <w:rStyle w:val="Textodelmarcadordeposicin"/>
            </w:rPr>
            <w:t>[Título]</w:t>
          </w:r>
        </w:p>
      </w:docPartBody>
    </w:docPart>
    <w:docPart>
      <w:docPartPr>
        <w:name w:val="340BBBFD5D6641F28676E343371AB73D"/>
        <w:category>
          <w:name w:val="General"/>
          <w:gallery w:val="placeholder"/>
        </w:category>
        <w:types>
          <w:type w:val="bbPlcHdr"/>
        </w:types>
        <w:behaviors>
          <w:behavior w:val="content"/>
        </w:behaviors>
        <w:guid w:val="{765B75BE-22B4-460C-AE88-5F49C16F63DF}"/>
      </w:docPartPr>
      <w:docPartBody>
        <w:p w:rsidR="00D752FA" w:rsidRDefault="00426484">
          <w:pPr>
            <w:pStyle w:val="340BBBFD5D6641F28676E343371AB73D"/>
          </w:pPr>
          <w:r w:rsidRPr="00711228">
            <w:rPr>
              <w:rStyle w:val="Textodelmarcadordeposicin"/>
            </w:rPr>
            <w:t>[Título]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02FF" w:usb1="4000ACFF" w:usb2="00000009" w:usb3="00000000" w:csb0="0000019F" w:csb1="00000000"/>
  </w:font>
  <w:font w:name="MS Mincho">
    <w:altName w:val="ＭＳ 明朝"/>
    <w:panose1 w:val="02020609040205080304"/>
    <w:charset w:val="80"/>
    <w:family w:val="modern"/>
    <w:pitch w:val="fixed"/>
    <w:sig w:usb0="E00002FF" w:usb1="6AC7FDFB" w:usb2="00000012" w:usb3="00000000" w:csb0="0002009F" w:csb1="00000000"/>
  </w:font>
  <w:font w:name="Folio Lt BT">
    <w:altName w:val="Trebuchet MS"/>
    <w:charset w:val="00"/>
    <w:family w:val="swiss"/>
    <w:pitch w:val="variable"/>
    <w:sig w:usb0="00000001"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426484"/>
    <w:rsid w:val="00426484"/>
    <w:rsid w:val="00B00B1E"/>
    <w:rsid w:val="00D752FA"/>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082DAE23CEC14BC084E31F1379934B28">
    <w:name w:val="082DAE23CEC14BC084E31F1379934B28"/>
  </w:style>
  <w:style w:type="paragraph" w:customStyle="1" w:styleId="E9BF69BC778A45E1BFD099DF50DF2963">
    <w:name w:val="E9BF69BC778A45E1BFD099DF50DF2963"/>
  </w:style>
  <w:style w:type="paragraph" w:customStyle="1" w:styleId="340BBBFD5D6641F28676E343371AB73D">
    <w:name w:val="340BBBFD5D6641F28676E343371AB73D"/>
  </w:style>
</w:styles>
</file>

<file path=word/glossary/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s-MX" w:eastAsia="es-MX"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Pr>
      <w:color w:val="808080"/>
    </w:rPr>
  </w:style>
  <w:style w:type="paragraph" w:customStyle="1" w:styleId="082DAE23CEC14BC084E31F1379934B28">
    <w:name w:val="082DAE23CEC14BC084E31F1379934B28"/>
  </w:style>
  <w:style w:type="paragraph" w:customStyle="1" w:styleId="E9BF69BC778A45E1BFD099DF50DF2963">
    <w:name w:val="E9BF69BC778A45E1BFD099DF50DF2963"/>
  </w:style>
  <w:style w:type="paragraph" w:customStyle="1" w:styleId="340BBBFD5D6641F28676E343371AB73D">
    <w:name w:val="340BBBFD5D6641F28676E343371AB73D"/>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0ADC948-532D-4B1F-A8C8-CE04AA383B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5_7_2_DSTMDA</Template>
  <TotalTime>33</TotalTime>
  <Pages>7</Pages>
  <Words>636</Words>
  <Characters>3503</Characters>
  <Application>Microsoft Office Word</Application>
  <DocSecurity>0</DocSecurity>
  <Lines>29</Lines>
  <Paragraphs>8</Paragraphs>
  <ScaleCrop>false</ScaleCrop>
  <HeadingPairs>
    <vt:vector size="4" baseType="variant">
      <vt:variant>
        <vt:lpstr>Título</vt:lpstr>
      </vt:variant>
      <vt:variant>
        <vt:i4>1</vt:i4>
      </vt:variant>
      <vt:variant>
        <vt:lpstr>Títulos</vt:lpstr>
      </vt:variant>
      <vt:variant>
        <vt:i4>6</vt:i4>
      </vt:variant>
    </vt:vector>
  </HeadingPairs>
  <TitlesOfParts>
    <vt:vector size="7" baseType="lpstr">
      <vt:lpstr>Modelo de Datos</vt:lpstr>
      <vt:lpstr>Introducción</vt:lpstr>
      <vt:lpstr>    Objetivo</vt:lpstr>
      <vt:lpstr>    Definiciones, acrónimos y abreviaturas</vt:lpstr>
      <vt:lpstr>    Referencias</vt:lpstr>
      <vt:lpstr>Modelo de datos</vt:lpstr>
      <vt:lpstr>Firmas de elaboración, revisión y aprobación</vt:lpstr>
    </vt:vector>
  </TitlesOfParts>
  <Manager>OFICIALÍA MAYOR</Manager>
  <Company>SECRETARÍA DE COMUNICACIONES Y TRANSPORTES</Company>
  <LinksUpToDate>false</LinksUpToDate>
  <CharactersWithSpaces>4131</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Modelo de Datos</dc:title>
  <dc:subject>UNIDAD DE TECNOLOGÍAS DE INFORMACIÓN Y COMUNICACIONES</dc:subject>
  <dc:creator>admin</dc:creator>
  <cp:keywords>&lt;Nomenclatura del Proyecto&gt;</cp:keywords>
  <dc:description>Nombre de Plantilla 5_7_2_Anexo15_Formato1_v1_0
Nombre estándar de Producto DST01 01 Modelo de Flujo de Negocio</dc:description>
  <cp:lastModifiedBy>admin</cp:lastModifiedBy>
  <cp:revision>12</cp:revision>
  <cp:lastPrinted>2011-04-20T00:38:00Z</cp:lastPrinted>
  <dcterms:created xsi:type="dcterms:W3CDTF">2011-04-29T21:21:00Z</dcterms:created>
  <dcterms:modified xsi:type="dcterms:W3CDTF">2011-05-19T00:00:00Z</dcterms:modified>
  <cp:category>Confidencial</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Propietario">
    <vt:lpwstr>SCT</vt:lpwstr>
  </property>
</Properties>
</file>