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960D80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02ACF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960D80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499C" w:rsidRPr="001C499C">
            <w:rPr>
              <w:rFonts w:cs="Arial"/>
            </w:rPr>
            <w:t xml:space="preserve">Especificación de Caso de Uso de Sistema: DSTCUS.00.21 </w:t>
          </w:r>
          <w:proofErr w:type="spellStart"/>
          <w:r w:rsidR="001C499C" w:rsidRPr="001C499C">
            <w:rPr>
              <w:rFonts w:cs="Arial"/>
            </w:rPr>
            <w:t>AdministrarConceptosDelGrupo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E25B9B" w:rsidP="009A1A4B">
      <w:pPr>
        <w:pStyle w:val="Ttulo"/>
        <w:rPr>
          <w:rFonts w:cs="Arial"/>
        </w:rPr>
      </w:pPr>
      <w:bookmarkStart w:id="0" w:name="_GoBack"/>
      <w:r>
        <w:rPr>
          <w:rFonts w:cs="Arial"/>
        </w:rPr>
        <w:t>2</w:t>
      </w:r>
      <w:r w:rsidR="003E6138">
        <w:rPr>
          <w:rFonts w:cs="Arial"/>
        </w:rPr>
        <w:t>3</w:t>
      </w:r>
      <w:r w:rsidR="00D5202E">
        <w:rPr>
          <w:rFonts w:cs="Arial"/>
        </w:rPr>
        <w:t>/</w:t>
      </w:r>
      <w:r w:rsidR="00F7633E">
        <w:rPr>
          <w:rFonts w:cs="Arial"/>
        </w:rPr>
        <w:t>1</w:t>
      </w:r>
      <w:r w:rsidR="00923F92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3E6138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E6138">
              <w:rPr>
                <w:rFonts w:cs="Arial"/>
              </w:rPr>
              <w:t>3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6B2E8F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430611" w:history="1">
        <w:r w:rsidR="006B2E8F" w:rsidRPr="00326B1B">
          <w:rPr>
            <w:rStyle w:val="Hipervnculo"/>
            <w:noProof/>
          </w:rPr>
          <w:t>1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Introducción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_Toc312430611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4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2" w:history="1">
        <w:r w:rsidR="006B2E8F" w:rsidRPr="00326B1B">
          <w:rPr>
            <w:rStyle w:val="Hipervnculo"/>
            <w:noProof/>
          </w:rPr>
          <w:t>1.1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Objetivo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_Toc312430612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4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3" w:history="1">
        <w:r w:rsidR="006B2E8F" w:rsidRPr="00326B1B">
          <w:rPr>
            <w:rStyle w:val="Hipervnculo"/>
            <w:noProof/>
          </w:rPr>
          <w:t>1.2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Definiciones, acrónimos y abreviaturas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_Toc312430613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4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4" w:history="1">
        <w:r w:rsidR="006B2E8F" w:rsidRPr="00326B1B">
          <w:rPr>
            <w:rStyle w:val="Hipervnculo"/>
            <w:noProof/>
          </w:rPr>
          <w:t>1.3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Referencias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_Toc312430614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4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5" w:history="1">
        <w:r w:rsidR="006B2E8F" w:rsidRPr="00326B1B">
          <w:rPr>
            <w:rStyle w:val="Hipervnculo"/>
            <w:noProof/>
          </w:rPr>
          <w:t>1.4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Diagrama de Casos de Uso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_Toc312430615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4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6" w:history="1">
        <w:r w:rsidR="006B2E8F" w:rsidRPr="00326B1B">
          <w:rPr>
            <w:rStyle w:val="Hipervnculo"/>
            <w:noProof/>
          </w:rPr>
          <w:t>2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CU.00.21.05 – AgregarConceptosDelGrupo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_Toc312430616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7" w:history="1">
        <w:r w:rsidR="006B2E8F" w:rsidRPr="00326B1B">
          <w:rPr>
            <w:rStyle w:val="Hipervnculo"/>
            <w:noProof/>
          </w:rPr>
          <w:t>2.1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Descripción Breve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_Toc312430617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8" w:history="1">
        <w:r w:rsidR="006B2E8F" w:rsidRPr="00326B1B">
          <w:rPr>
            <w:rStyle w:val="Hipervnculo"/>
            <w:noProof/>
          </w:rPr>
          <w:t>2.2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Actores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_Toc312430618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19" w:history="1">
        <w:r w:rsidR="006B2E8F" w:rsidRPr="00326B1B">
          <w:rPr>
            <w:rStyle w:val="Hipervnculo"/>
            <w:noProof/>
          </w:rPr>
          <w:t>2.3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Condiciones Previas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_Toc312430619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30620" w:history="1">
        <w:r w:rsidR="006B2E8F" w:rsidRPr="00326B1B">
          <w:rPr>
            <w:rStyle w:val="Hipervnculo"/>
          </w:rPr>
          <w:t>2.3.1</w:t>
        </w:r>
        <w:r w:rsidR="006B2E8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</w:rPr>
          <w:t>El usuario deberá iniciar sesión en el sistema.</w:t>
        </w:r>
        <w:r w:rsidR="006B2E8F">
          <w:rPr>
            <w:webHidden/>
          </w:rPr>
          <w:tab/>
        </w:r>
        <w:r w:rsidR="006B2E8F">
          <w:rPr>
            <w:webHidden/>
          </w:rPr>
          <w:fldChar w:fldCharType="begin"/>
        </w:r>
        <w:r w:rsidR="006B2E8F">
          <w:rPr>
            <w:webHidden/>
          </w:rPr>
          <w:instrText xml:space="preserve"> PAGEREF _Toc312430620 \h </w:instrText>
        </w:r>
        <w:r w:rsidR="006B2E8F">
          <w:rPr>
            <w:webHidden/>
          </w:rPr>
        </w:r>
        <w:r w:rsidR="006B2E8F">
          <w:rPr>
            <w:webHidden/>
          </w:rPr>
          <w:fldChar w:fldCharType="separate"/>
        </w:r>
        <w:r w:rsidR="006B2E8F">
          <w:rPr>
            <w:webHidden/>
          </w:rPr>
          <w:t>5</w:t>
        </w:r>
        <w:r w:rsidR="006B2E8F">
          <w:rPr>
            <w:webHidden/>
          </w:rPr>
          <w:fldChar w:fldCharType="end"/>
        </w:r>
      </w:hyperlink>
    </w:p>
    <w:p w:rsidR="006B2E8F" w:rsidRDefault="00960D8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30621" w:history="1">
        <w:r w:rsidR="006B2E8F" w:rsidRPr="00326B1B">
          <w:rPr>
            <w:rStyle w:val="Hipervnculo"/>
          </w:rPr>
          <w:t>2.3.2</w:t>
        </w:r>
        <w:r w:rsidR="006B2E8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</w:rPr>
          <w:t>El usuario deberá ubicarse en la pantalla indicada.</w:t>
        </w:r>
        <w:r w:rsidR="006B2E8F">
          <w:rPr>
            <w:webHidden/>
          </w:rPr>
          <w:tab/>
        </w:r>
        <w:r w:rsidR="006B2E8F">
          <w:rPr>
            <w:webHidden/>
          </w:rPr>
          <w:fldChar w:fldCharType="begin"/>
        </w:r>
        <w:r w:rsidR="006B2E8F">
          <w:rPr>
            <w:webHidden/>
          </w:rPr>
          <w:instrText xml:space="preserve"> PAGEREF _Toc312430621 \h </w:instrText>
        </w:r>
        <w:r w:rsidR="006B2E8F">
          <w:rPr>
            <w:webHidden/>
          </w:rPr>
        </w:r>
        <w:r w:rsidR="006B2E8F">
          <w:rPr>
            <w:webHidden/>
          </w:rPr>
          <w:fldChar w:fldCharType="separate"/>
        </w:r>
        <w:r w:rsidR="006B2E8F">
          <w:rPr>
            <w:webHidden/>
          </w:rPr>
          <w:t>5</w:t>
        </w:r>
        <w:r w:rsidR="006B2E8F">
          <w:rPr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2" w:history="1">
        <w:r w:rsidR="006B2E8F" w:rsidRPr="00326B1B">
          <w:rPr>
            <w:rStyle w:val="Hipervnculo"/>
            <w:noProof/>
          </w:rPr>
          <w:t>2.4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Flujo de Eventos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_Toc312430622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30623" w:history="1">
        <w:r w:rsidR="006B2E8F" w:rsidRPr="00326B1B">
          <w:rPr>
            <w:rStyle w:val="Hipervnculo"/>
          </w:rPr>
          <w:t>2.4.1</w:t>
        </w:r>
        <w:r w:rsidR="006B2E8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</w:rPr>
          <w:t>Flujo Básico</w:t>
        </w:r>
        <w:r w:rsidR="006B2E8F">
          <w:rPr>
            <w:webHidden/>
          </w:rPr>
          <w:tab/>
        </w:r>
        <w:r w:rsidR="006B2E8F">
          <w:rPr>
            <w:webHidden/>
          </w:rPr>
          <w:fldChar w:fldCharType="begin"/>
        </w:r>
        <w:r w:rsidR="006B2E8F">
          <w:rPr>
            <w:webHidden/>
          </w:rPr>
          <w:instrText xml:space="preserve"> PAGEREF _Toc312430623 \h </w:instrText>
        </w:r>
        <w:r w:rsidR="006B2E8F">
          <w:rPr>
            <w:webHidden/>
          </w:rPr>
        </w:r>
        <w:r w:rsidR="006B2E8F">
          <w:rPr>
            <w:webHidden/>
          </w:rPr>
          <w:fldChar w:fldCharType="separate"/>
        </w:r>
        <w:r w:rsidR="006B2E8F">
          <w:rPr>
            <w:webHidden/>
          </w:rPr>
          <w:t>5</w:t>
        </w:r>
        <w:r w:rsidR="006B2E8F">
          <w:rPr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4" w:history="1">
        <w:r w:rsidR="006B2E8F" w:rsidRPr="00326B1B">
          <w:rPr>
            <w:rStyle w:val="Hipervnculo"/>
            <w:noProof/>
          </w:rPr>
          <w:t>2.5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Flujos alternos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_Toc312430624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5" w:history="1">
        <w:r w:rsidR="006B2E8F" w:rsidRPr="00326B1B">
          <w:rPr>
            <w:rStyle w:val="Hipervnculo"/>
            <w:noProof/>
          </w:rPr>
          <w:t>2.6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Condiciones Posteriores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_Toc312430625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5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6" w:history="1">
        <w:r w:rsidR="006B2E8F" w:rsidRPr="00326B1B">
          <w:rPr>
            <w:rStyle w:val="Hipervnculo"/>
            <w:noProof/>
          </w:rPr>
          <w:t>2.7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Diagrama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_Toc312430626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6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7" w:history="1">
        <w:r w:rsidR="006B2E8F" w:rsidRPr="00326B1B">
          <w:rPr>
            <w:rStyle w:val="Hipervnculo"/>
            <w:noProof/>
          </w:rPr>
          <w:t>2.8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Observaciones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_Toc312430627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6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8" w:history="1">
        <w:r w:rsidR="006B2E8F" w:rsidRPr="00326B1B">
          <w:rPr>
            <w:rStyle w:val="Hipervnculo"/>
            <w:noProof/>
          </w:rPr>
          <w:t>3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CU.00.21.06 – QuitarConceptosDelGrupo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_Toc312430628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29" w:history="1">
        <w:r w:rsidR="006B2E8F" w:rsidRPr="00326B1B">
          <w:rPr>
            <w:rStyle w:val="Hipervnculo"/>
            <w:noProof/>
          </w:rPr>
          <w:t>3.1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Descripción Breve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_Toc312430629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0" w:history="1">
        <w:r w:rsidR="006B2E8F" w:rsidRPr="00326B1B">
          <w:rPr>
            <w:rStyle w:val="Hipervnculo"/>
            <w:noProof/>
          </w:rPr>
          <w:t>3.2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Actores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_Toc312430630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1" w:history="1">
        <w:r w:rsidR="006B2E8F" w:rsidRPr="00326B1B">
          <w:rPr>
            <w:rStyle w:val="Hipervnculo"/>
            <w:noProof/>
          </w:rPr>
          <w:t>3.3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Condiciones Previas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_Toc312430631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30632" w:history="1">
        <w:r w:rsidR="006B2E8F" w:rsidRPr="00326B1B">
          <w:rPr>
            <w:rStyle w:val="Hipervnculo"/>
          </w:rPr>
          <w:t>3.3.1</w:t>
        </w:r>
        <w:r w:rsidR="006B2E8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</w:rPr>
          <w:t>El usuario deberá iniciar sesión en el sistema</w:t>
        </w:r>
        <w:r w:rsidR="006B2E8F">
          <w:rPr>
            <w:webHidden/>
          </w:rPr>
          <w:tab/>
        </w:r>
        <w:r w:rsidR="006B2E8F">
          <w:rPr>
            <w:webHidden/>
          </w:rPr>
          <w:fldChar w:fldCharType="begin"/>
        </w:r>
        <w:r w:rsidR="006B2E8F">
          <w:rPr>
            <w:webHidden/>
          </w:rPr>
          <w:instrText xml:space="preserve"> PAGEREF _Toc312430632 \h </w:instrText>
        </w:r>
        <w:r w:rsidR="006B2E8F">
          <w:rPr>
            <w:webHidden/>
          </w:rPr>
        </w:r>
        <w:r w:rsidR="006B2E8F">
          <w:rPr>
            <w:webHidden/>
          </w:rPr>
          <w:fldChar w:fldCharType="separate"/>
        </w:r>
        <w:r w:rsidR="006B2E8F">
          <w:rPr>
            <w:webHidden/>
          </w:rPr>
          <w:t>7</w:t>
        </w:r>
        <w:r w:rsidR="006B2E8F">
          <w:rPr>
            <w:webHidden/>
          </w:rPr>
          <w:fldChar w:fldCharType="end"/>
        </w:r>
      </w:hyperlink>
    </w:p>
    <w:p w:rsidR="006B2E8F" w:rsidRDefault="00960D8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30633" w:history="1">
        <w:r w:rsidR="006B2E8F" w:rsidRPr="00326B1B">
          <w:rPr>
            <w:rStyle w:val="Hipervnculo"/>
          </w:rPr>
          <w:t>3.3.2</w:t>
        </w:r>
        <w:r w:rsidR="006B2E8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</w:rPr>
          <w:t>El usuario deberá ubicarse en la pantalla indicada</w:t>
        </w:r>
        <w:r w:rsidR="006B2E8F">
          <w:rPr>
            <w:webHidden/>
          </w:rPr>
          <w:tab/>
        </w:r>
        <w:r w:rsidR="006B2E8F">
          <w:rPr>
            <w:webHidden/>
          </w:rPr>
          <w:fldChar w:fldCharType="begin"/>
        </w:r>
        <w:r w:rsidR="006B2E8F">
          <w:rPr>
            <w:webHidden/>
          </w:rPr>
          <w:instrText xml:space="preserve"> PAGEREF _Toc312430633 \h </w:instrText>
        </w:r>
        <w:r w:rsidR="006B2E8F">
          <w:rPr>
            <w:webHidden/>
          </w:rPr>
        </w:r>
        <w:r w:rsidR="006B2E8F">
          <w:rPr>
            <w:webHidden/>
          </w:rPr>
          <w:fldChar w:fldCharType="separate"/>
        </w:r>
        <w:r w:rsidR="006B2E8F">
          <w:rPr>
            <w:webHidden/>
          </w:rPr>
          <w:t>7</w:t>
        </w:r>
        <w:r w:rsidR="006B2E8F">
          <w:rPr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4" w:history="1">
        <w:r w:rsidR="006B2E8F" w:rsidRPr="00326B1B">
          <w:rPr>
            <w:rStyle w:val="Hipervnculo"/>
            <w:noProof/>
          </w:rPr>
          <w:t>3.4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Flujo de Eventos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_Toc312430634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30635" w:history="1">
        <w:r w:rsidR="006B2E8F" w:rsidRPr="00326B1B">
          <w:rPr>
            <w:rStyle w:val="Hipervnculo"/>
          </w:rPr>
          <w:t>3.4.1</w:t>
        </w:r>
        <w:r w:rsidR="006B2E8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</w:rPr>
          <w:t>Flujo Básico</w:t>
        </w:r>
        <w:r w:rsidR="006B2E8F">
          <w:rPr>
            <w:webHidden/>
          </w:rPr>
          <w:tab/>
        </w:r>
        <w:r w:rsidR="006B2E8F">
          <w:rPr>
            <w:webHidden/>
          </w:rPr>
          <w:fldChar w:fldCharType="begin"/>
        </w:r>
        <w:r w:rsidR="006B2E8F">
          <w:rPr>
            <w:webHidden/>
          </w:rPr>
          <w:instrText xml:space="preserve"> PAGEREF _Toc312430635 \h </w:instrText>
        </w:r>
        <w:r w:rsidR="006B2E8F">
          <w:rPr>
            <w:webHidden/>
          </w:rPr>
        </w:r>
        <w:r w:rsidR="006B2E8F">
          <w:rPr>
            <w:webHidden/>
          </w:rPr>
          <w:fldChar w:fldCharType="separate"/>
        </w:r>
        <w:r w:rsidR="006B2E8F">
          <w:rPr>
            <w:webHidden/>
          </w:rPr>
          <w:t>7</w:t>
        </w:r>
        <w:r w:rsidR="006B2E8F">
          <w:rPr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6" w:history="1">
        <w:r w:rsidR="006B2E8F" w:rsidRPr="00326B1B">
          <w:rPr>
            <w:rStyle w:val="Hipervnculo"/>
            <w:noProof/>
          </w:rPr>
          <w:t>3.5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Flujos alternos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_Toc312430636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7" w:history="1">
        <w:r w:rsidR="006B2E8F" w:rsidRPr="00326B1B">
          <w:rPr>
            <w:rStyle w:val="Hipervnculo"/>
            <w:noProof/>
          </w:rPr>
          <w:t>3.6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Condiciones Posteriores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_Toc312430637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7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8" w:history="1">
        <w:r w:rsidR="006B2E8F" w:rsidRPr="00326B1B">
          <w:rPr>
            <w:rStyle w:val="Hipervnculo"/>
            <w:noProof/>
          </w:rPr>
          <w:t>3.7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Diagrama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_Toc312430638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8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39" w:history="1">
        <w:r w:rsidR="006B2E8F" w:rsidRPr="00326B1B">
          <w:rPr>
            <w:rStyle w:val="Hipervnculo"/>
            <w:noProof/>
          </w:rPr>
          <w:t>3.8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Observaciones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_Toc312430639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8</w:t>
        </w:r>
        <w:r w:rsidR="006B2E8F">
          <w:rPr>
            <w:noProof/>
            <w:webHidden/>
          </w:rPr>
          <w:fldChar w:fldCharType="end"/>
        </w:r>
      </w:hyperlink>
    </w:p>
    <w:p w:rsidR="006B2E8F" w:rsidRDefault="00960D8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30640" w:history="1">
        <w:r w:rsidR="006B2E8F" w:rsidRPr="00326B1B">
          <w:rPr>
            <w:rStyle w:val="Hipervnculo"/>
            <w:noProof/>
          </w:rPr>
          <w:t>4</w:t>
        </w:r>
        <w:r w:rsidR="006B2E8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B2E8F" w:rsidRPr="00326B1B">
          <w:rPr>
            <w:rStyle w:val="Hipervnculo"/>
            <w:noProof/>
          </w:rPr>
          <w:t>Firmas de elaboración, revisión y aprobación</w:t>
        </w:r>
        <w:r w:rsidR="006B2E8F">
          <w:rPr>
            <w:noProof/>
            <w:webHidden/>
          </w:rPr>
          <w:tab/>
        </w:r>
        <w:r w:rsidR="006B2E8F">
          <w:rPr>
            <w:noProof/>
            <w:webHidden/>
          </w:rPr>
          <w:fldChar w:fldCharType="begin"/>
        </w:r>
        <w:r w:rsidR="006B2E8F">
          <w:rPr>
            <w:noProof/>
            <w:webHidden/>
          </w:rPr>
          <w:instrText xml:space="preserve"> PAGEREF _Toc312430640 \h </w:instrText>
        </w:r>
        <w:r w:rsidR="006B2E8F">
          <w:rPr>
            <w:noProof/>
            <w:webHidden/>
          </w:rPr>
        </w:r>
        <w:r w:rsidR="006B2E8F">
          <w:rPr>
            <w:noProof/>
            <w:webHidden/>
          </w:rPr>
          <w:fldChar w:fldCharType="separate"/>
        </w:r>
        <w:r w:rsidR="006B2E8F">
          <w:rPr>
            <w:noProof/>
            <w:webHidden/>
          </w:rPr>
          <w:t>8</w:t>
        </w:r>
        <w:r w:rsidR="006B2E8F">
          <w:rPr>
            <w:noProof/>
            <w:webHidden/>
          </w:rPr>
          <w:fldChar w:fldCharType="end"/>
        </w:r>
      </w:hyperlink>
    </w:p>
    <w:p w:rsidR="00111D9C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111D9C" w:rsidRDefault="00111D9C" w:rsidP="00111D9C">
      <w:r>
        <w:br w:type="page"/>
      </w:r>
    </w:p>
    <w:p w:rsidR="00AE37D5" w:rsidRPr="008B14EA" w:rsidRDefault="00960D80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499C">
            <w:rPr>
              <w:rFonts w:ascii="Arial" w:hAnsi="Arial" w:cs="Arial"/>
              <w:szCs w:val="36"/>
            </w:rPr>
            <w:t xml:space="preserve">Especificación de Caso de Uso de Sistema: DSTCUS.00.21 </w:t>
          </w:r>
          <w:proofErr w:type="spellStart"/>
          <w:r w:rsidR="001C499C">
            <w:rPr>
              <w:rFonts w:ascii="Arial" w:hAnsi="Arial" w:cs="Arial"/>
              <w:szCs w:val="36"/>
            </w:rPr>
            <w:t>AdministrarConceptosDelGrupo</w:t>
          </w:r>
          <w:proofErr w:type="spellEnd"/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2430611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2430612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635AAA">
        <w:rPr>
          <w:rFonts w:cs="Arial"/>
        </w:rPr>
        <w:t xml:space="preserve">catálogo </w:t>
      </w:r>
      <w:r w:rsidR="00E61C01">
        <w:rPr>
          <w:rFonts w:cs="Arial"/>
        </w:rPr>
        <w:t xml:space="preserve">de </w:t>
      </w:r>
      <w:r w:rsidR="007D11F5">
        <w:rPr>
          <w:rFonts w:cs="Arial"/>
        </w:rPr>
        <w:t xml:space="preserve">Etapa por Modalidad de Trámite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2430613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2430614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B6306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20" w:name="_Toc312430615"/>
      <w:r>
        <w:t>Diagrama de Casos de Uso</w:t>
      </w:r>
      <w:bookmarkEnd w:id="20"/>
    </w:p>
    <w:p w:rsidR="00AE3C09" w:rsidRPr="00571A63" w:rsidRDefault="00CA7EA7" w:rsidP="00E62224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057775" cy="3048000"/>
            <wp:effectExtent l="19050" t="19050" r="28575" b="190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21 AdministrarConceptosDelGrup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71E" w:rsidRDefault="0064471E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 w:rsidR="00F413A8">
        <w:t xml:space="preserve">asos de Uso de Sistema: </w:t>
      </w:r>
      <w:r w:rsidR="00B07637" w:rsidRPr="00B07637">
        <w:t>CU.00.21.05-AgregarConceptosDelGrupo</w:t>
      </w:r>
    </w:p>
    <w:p w:rsidR="00BE728C" w:rsidRPr="00041EBD" w:rsidRDefault="00AE3C09" w:rsidP="00795508">
      <w:pPr>
        <w:pStyle w:val="Ttulo1"/>
      </w:pPr>
      <w:bookmarkStart w:id="21" w:name="_CU.00.01.01_–_Buscar"/>
      <w:bookmarkStart w:id="22" w:name="_Toc312430616"/>
      <w:bookmarkEnd w:id="21"/>
      <w:r>
        <w:t>CU.00.</w:t>
      </w:r>
      <w:r w:rsidR="00B07637">
        <w:t>21</w:t>
      </w:r>
      <w:r w:rsidR="00FC562B">
        <w:t>.0</w:t>
      </w:r>
      <w:r w:rsidR="00B07637">
        <w:t>5</w:t>
      </w:r>
      <w:r w:rsidR="00795508">
        <w:t xml:space="preserve"> – </w:t>
      </w:r>
      <w:proofErr w:type="spellStart"/>
      <w:r>
        <w:t>Agregar</w:t>
      </w:r>
      <w:r w:rsidR="00F413A8">
        <w:t>Concepto</w:t>
      </w:r>
      <w:r w:rsidR="00B07637">
        <w:t>sDelGrupo</w:t>
      </w:r>
      <w:bookmarkEnd w:id="22"/>
      <w:proofErr w:type="spellEnd"/>
    </w:p>
    <w:p w:rsidR="00B654BD" w:rsidRPr="00D702C4" w:rsidRDefault="00B654BD" w:rsidP="00F747FA">
      <w:pPr>
        <w:pStyle w:val="Ttulo2"/>
      </w:pPr>
      <w:bookmarkStart w:id="23" w:name="_Toc312430617"/>
      <w:bookmarkEnd w:id="11"/>
      <w:r w:rsidRPr="00D702C4">
        <w:t>Descripción Breve</w:t>
      </w:r>
      <w:bookmarkEnd w:id="4"/>
      <w:bookmarkEnd w:id="5"/>
      <w:bookmarkEnd w:id="23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>agrega</w:t>
      </w:r>
      <w:r w:rsidR="0054360B">
        <w:rPr>
          <w:rFonts w:cs="Arial"/>
        </w:rPr>
        <w:t xml:space="preserve"> una opción del listado de </w:t>
      </w:r>
      <w:r w:rsidR="00B7593E">
        <w:rPr>
          <w:rFonts w:cs="Arial"/>
        </w:rPr>
        <w:t>Concepto</w:t>
      </w:r>
      <w:r w:rsidR="0058518A">
        <w:rPr>
          <w:rFonts w:cs="Arial"/>
        </w:rPr>
        <w:t xml:space="preserve"> D</w:t>
      </w:r>
      <w:r w:rsidR="00B7593E">
        <w:rPr>
          <w:rFonts w:cs="Arial"/>
        </w:rPr>
        <w:t>isponible</w:t>
      </w:r>
      <w:r w:rsidR="0054360B">
        <w:rPr>
          <w:rFonts w:cs="Arial"/>
        </w:rPr>
        <w:t xml:space="preserve"> </w:t>
      </w:r>
      <w:r w:rsidR="00D447F0">
        <w:rPr>
          <w:rFonts w:cs="Arial"/>
        </w:rPr>
        <w:t xml:space="preserve">al listado de </w:t>
      </w:r>
      <w:r w:rsidR="00B7593E">
        <w:rPr>
          <w:rFonts w:cs="Arial"/>
        </w:rPr>
        <w:t>Concepto Asignado</w:t>
      </w:r>
      <w:r w:rsidR="0054360B">
        <w:rPr>
          <w:rFonts w:cs="Arial"/>
        </w:rPr>
        <w:t xml:space="preserve">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4" w:name="_Toc250373387"/>
      <w:bookmarkStart w:id="25" w:name="_Toc263244843"/>
      <w:bookmarkStart w:id="26" w:name="_Toc312430618"/>
      <w:r w:rsidRPr="00D702C4">
        <w:t>Actores</w:t>
      </w:r>
      <w:bookmarkEnd w:id="24"/>
      <w:bookmarkEnd w:id="25"/>
      <w:bookmarkEnd w:id="26"/>
    </w:p>
    <w:p w:rsidR="002E5A01" w:rsidRDefault="00B654BD" w:rsidP="00911042">
      <w:pPr>
        <w:rPr>
          <w:rFonts w:cs="Arial"/>
        </w:rPr>
      </w:pPr>
      <w:bookmarkStart w:id="2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8" w:name="_Toc263244844"/>
      <w:bookmarkStart w:id="29" w:name="_Toc312430619"/>
      <w:r w:rsidRPr="00D702C4">
        <w:t>Condiciones Previas</w:t>
      </w:r>
      <w:bookmarkEnd w:id="27"/>
      <w:bookmarkEnd w:id="28"/>
      <w:bookmarkEnd w:id="29"/>
    </w:p>
    <w:p w:rsidR="00B654BD" w:rsidRPr="00D702C4" w:rsidRDefault="00B654BD" w:rsidP="0027293F">
      <w:pPr>
        <w:pStyle w:val="Ttulo3"/>
      </w:pPr>
      <w:bookmarkStart w:id="30" w:name="_Toc250373389"/>
      <w:bookmarkStart w:id="31" w:name="_Toc263244845"/>
      <w:bookmarkStart w:id="32" w:name="_Toc312430620"/>
      <w:r w:rsidRPr="00D702C4">
        <w:t>El usuario deberá iniciar sesión en el sistema.</w:t>
      </w:r>
      <w:bookmarkEnd w:id="30"/>
      <w:bookmarkEnd w:id="31"/>
      <w:bookmarkEnd w:id="32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3" w:name="_Toc250373390"/>
      <w:bookmarkStart w:id="34" w:name="_Toc263244846"/>
      <w:bookmarkStart w:id="35" w:name="_Toc312430621"/>
      <w:r w:rsidRPr="00D702C4">
        <w:t xml:space="preserve">El usuario deberá ubicarse en la pantalla </w:t>
      </w:r>
      <w:bookmarkEnd w:id="33"/>
      <w:bookmarkEnd w:id="34"/>
      <w:r w:rsidR="007F16D9">
        <w:t>indicada.</w:t>
      </w:r>
      <w:bookmarkEnd w:id="35"/>
    </w:p>
    <w:p w:rsidR="00795508" w:rsidRPr="00D702C4" w:rsidRDefault="00795508" w:rsidP="00795508">
      <w:pPr>
        <w:rPr>
          <w:rFonts w:cs="Arial"/>
        </w:rPr>
      </w:pPr>
      <w:bookmarkStart w:id="36" w:name="_Toc250373391"/>
      <w:bookmarkStart w:id="37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</w:t>
      </w:r>
      <w:r w:rsidR="003B1DC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</w:t>
      </w:r>
      <w:r w:rsidR="007E1F23">
        <w:rPr>
          <w:rFonts w:cs="Arial"/>
        </w:rPr>
        <w:t>“</w:t>
      </w:r>
      <w:r w:rsidR="0058518A">
        <w:rPr>
          <w:rFonts w:cs="Arial"/>
        </w:rPr>
        <w:t>Conceptos de Pago</w:t>
      </w:r>
      <w:r w:rsidR="0090784E">
        <w:rPr>
          <w:rFonts w:cs="Arial"/>
        </w:rPr>
        <w:t>”</w:t>
      </w:r>
      <w:r w:rsidRPr="00D702C4">
        <w:rPr>
          <w:rFonts w:cs="Arial"/>
        </w:rPr>
        <w:t>, al realizar esto</w:t>
      </w:r>
      <w:r w:rsidR="00624F8C">
        <w:rPr>
          <w:rFonts w:cs="Arial"/>
        </w:rPr>
        <w:t xml:space="preserve"> deberá seleccionar la pestaña “</w:t>
      </w:r>
      <w:r w:rsidR="0058518A">
        <w:rPr>
          <w:rFonts w:cs="Arial"/>
        </w:rPr>
        <w:t>Concepto</w:t>
      </w:r>
      <w:r w:rsidR="00B7593E">
        <w:rPr>
          <w:rFonts w:cs="Arial"/>
        </w:rPr>
        <w:t>s</w:t>
      </w:r>
      <w:r w:rsidR="0058518A">
        <w:rPr>
          <w:rFonts w:cs="Arial"/>
        </w:rPr>
        <w:t xml:space="preserve"> </w:t>
      </w:r>
      <w:r w:rsidR="00B7593E">
        <w:rPr>
          <w:rFonts w:cs="Arial"/>
        </w:rPr>
        <w:t>del Grupo</w:t>
      </w:r>
      <w:r w:rsidR="00624F8C">
        <w:rPr>
          <w:rFonts w:cs="Arial"/>
        </w:rPr>
        <w:t>”</w:t>
      </w:r>
      <w:r w:rsidR="00624F8C" w:rsidRPr="00D702C4">
        <w:rPr>
          <w:rFonts w:cs="Arial"/>
        </w:rPr>
        <w:t>, el sistema pr</w:t>
      </w:r>
      <w:r w:rsidR="00624F8C">
        <w:rPr>
          <w:rFonts w:cs="Arial"/>
        </w:rPr>
        <w:t>esentará al usuario la pantalla seleccionada.</w:t>
      </w:r>
    </w:p>
    <w:p w:rsidR="00B654BD" w:rsidRPr="00D702C4" w:rsidRDefault="00B654BD" w:rsidP="00F747FA">
      <w:pPr>
        <w:pStyle w:val="Ttulo2"/>
      </w:pPr>
      <w:bookmarkStart w:id="38" w:name="_Toc312430622"/>
      <w:r w:rsidRPr="00D702C4">
        <w:t>Flujo de Eventos</w:t>
      </w:r>
      <w:bookmarkEnd w:id="36"/>
      <w:bookmarkEnd w:id="37"/>
      <w:bookmarkEnd w:id="38"/>
    </w:p>
    <w:p w:rsidR="005068E0" w:rsidRPr="005068E0" w:rsidRDefault="00B654BD" w:rsidP="0027293F">
      <w:pPr>
        <w:pStyle w:val="Ttulo3"/>
      </w:pPr>
      <w:bookmarkStart w:id="39" w:name="_Toc250373392"/>
      <w:bookmarkStart w:id="40" w:name="_Toc263244849"/>
      <w:bookmarkStart w:id="41" w:name="_Toc312430623"/>
      <w:r w:rsidRPr="00D702C4">
        <w:t>Flujo Básico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</w:t>
            </w:r>
            <w:r w:rsidR="000E74D6">
              <w:rPr>
                <w:rFonts w:cs="Arial"/>
              </w:rPr>
              <w:t>despliega la lista de “Grupo</w:t>
            </w:r>
            <w:r w:rsidR="00A01763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Default="005D10DF" w:rsidP="000E74D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 w:rsidR="00A01763">
              <w:rPr>
                <w:rFonts w:cs="Arial"/>
              </w:rPr>
              <w:t>el listado con</w:t>
            </w:r>
            <w:r w:rsidR="00D25265">
              <w:rPr>
                <w:rFonts w:cs="Arial"/>
              </w:rPr>
              <w:t xml:space="preserve"> los </w:t>
            </w:r>
            <w:r w:rsidR="000E74D6">
              <w:rPr>
                <w:rFonts w:cs="Arial"/>
              </w:rPr>
              <w:t>Grupos</w:t>
            </w:r>
            <w:r w:rsidR="00E32DDC">
              <w:rPr>
                <w:rFonts w:cs="Arial"/>
              </w:rPr>
              <w:t xml:space="preserve"> registrados en el </w:t>
            </w:r>
            <w:r w:rsidR="00A01763">
              <w:rPr>
                <w:rFonts w:cs="Arial"/>
              </w:rPr>
              <w:t>catálogo.</w:t>
            </w:r>
          </w:p>
        </w:tc>
      </w:tr>
      <w:tr w:rsidR="00A01763" w:rsidRPr="00D702C4" w:rsidTr="00D00A56">
        <w:tc>
          <w:tcPr>
            <w:tcW w:w="382" w:type="pct"/>
            <w:vAlign w:val="center"/>
          </w:tcPr>
          <w:p w:rsidR="00A01763" w:rsidRDefault="00A0176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01763" w:rsidRDefault="003A5B32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A01763" w:rsidRDefault="003A5B32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01763" w:rsidRDefault="00E60E73" w:rsidP="000E74D6">
            <w:pPr>
              <w:rPr>
                <w:rFonts w:cs="Arial"/>
              </w:rPr>
            </w:pPr>
            <w:r>
              <w:rPr>
                <w:rFonts w:cs="Arial"/>
              </w:rPr>
              <w:t>Despliega los</w:t>
            </w:r>
            <w:r w:rsidR="00D25265">
              <w:rPr>
                <w:rFonts w:cs="Arial"/>
              </w:rPr>
              <w:t xml:space="preserve"> listado</w:t>
            </w:r>
            <w:r>
              <w:rPr>
                <w:rFonts w:cs="Arial"/>
              </w:rPr>
              <w:t>s</w:t>
            </w:r>
            <w:r w:rsidR="00D25265">
              <w:rPr>
                <w:rFonts w:cs="Arial"/>
              </w:rPr>
              <w:t xml:space="preserve"> de </w:t>
            </w:r>
            <w:r w:rsidR="00297B4F">
              <w:rPr>
                <w:rFonts w:cs="Arial"/>
              </w:rPr>
              <w:t xml:space="preserve">Concepto </w:t>
            </w:r>
            <w:r w:rsidR="000E74D6">
              <w:rPr>
                <w:rFonts w:cs="Arial"/>
              </w:rPr>
              <w:t>Disponible</w:t>
            </w:r>
            <w:r w:rsidR="00206EDE">
              <w:rPr>
                <w:rFonts w:cs="Arial"/>
              </w:rPr>
              <w:t xml:space="preserve"> y </w:t>
            </w:r>
            <w:r w:rsidR="000E74D6">
              <w:rPr>
                <w:rFonts w:cs="Arial"/>
              </w:rPr>
              <w:t>Concepto</w:t>
            </w:r>
            <w:r w:rsidR="00297B4F">
              <w:rPr>
                <w:rFonts w:cs="Arial"/>
              </w:rPr>
              <w:t xml:space="preserve"> Asignado</w:t>
            </w:r>
            <w:r w:rsidR="00206ED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asociados a la opci</w:t>
            </w:r>
            <w:r w:rsidR="009D2C06">
              <w:rPr>
                <w:rFonts w:cs="Arial"/>
              </w:rPr>
              <w:t>ón seleccio</w:t>
            </w:r>
            <w:r>
              <w:rPr>
                <w:rFonts w:cs="Arial"/>
              </w:rPr>
              <w:t>n</w:t>
            </w:r>
            <w:r w:rsidR="009D2C06">
              <w:rPr>
                <w:rFonts w:cs="Arial"/>
              </w:rPr>
              <w:t>a</w:t>
            </w:r>
            <w:r>
              <w:rPr>
                <w:rFonts w:cs="Arial"/>
              </w:rPr>
              <w:t>da.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E74D6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2E4AA7" w:rsidRDefault="002E4AA7" w:rsidP="00297B4F">
            <w:pPr>
              <w:rPr>
                <w:rFonts w:cs="Arial"/>
              </w:rPr>
            </w:pPr>
            <w:r>
              <w:rPr>
                <w:rFonts w:cs="Arial"/>
              </w:rPr>
              <w:t xml:space="preserve">Elige una opción de la lista de </w:t>
            </w:r>
            <w:r w:rsidR="000E74D6">
              <w:rPr>
                <w:rFonts w:cs="Arial"/>
              </w:rPr>
              <w:t>Concepto Disponible</w:t>
            </w:r>
            <w:r w:rsidR="00FB629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 selecciona la opción “Agrega</w:t>
            </w:r>
            <w:r w:rsidR="00FB6292">
              <w:rPr>
                <w:rFonts w:cs="Arial"/>
              </w:rPr>
              <w:t>r”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0E74D6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2E4AA7" w:rsidRPr="00D702C4" w:rsidRDefault="002E4AA7" w:rsidP="00D447F0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2E4AA7" w:rsidRDefault="002E4AA7" w:rsidP="00B352B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Pr="00D702C4" w:rsidRDefault="002E4AA7" w:rsidP="00E234EB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E4AA7" w:rsidRDefault="000E74D6" w:rsidP="00B159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2E4AA7" w:rsidRDefault="002E4AA7" w:rsidP="00297B4F">
            <w:pPr>
              <w:rPr>
                <w:rFonts w:cs="Arial"/>
              </w:rPr>
            </w:pPr>
            <w:r>
              <w:rPr>
                <w:rFonts w:cs="Arial"/>
              </w:rPr>
              <w:t xml:space="preserve">Borra </w:t>
            </w:r>
            <w:r w:rsidR="00B83ADC">
              <w:rPr>
                <w:rFonts w:cs="Arial"/>
              </w:rPr>
              <w:t>l</w:t>
            </w:r>
            <w:r w:rsidR="00FB6292">
              <w:rPr>
                <w:rFonts w:cs="Arial"/>
              </w:rPr>
              <w:t>a</w:t>
            </w:r>
            <w:r w:rsidR="00B83ADC">
              <w:rPr>
                <w:rFonts w:cs="Arial"/>
              </w:rPr>
              <w:t xml:space="preserve"> </w:t>
            </w:r>
            <w:r w:rsidR="00FB6292">
              <w:rPr>
                <w:rFonts w:cs="Arial"/>
              </w:rPr>
              <w:t xml:space="preserve">opción del </w:t>
            </w:r>
            <w:r w:rsidR="00B83ADC">
              <w:rPr>
                <w:rFonts w:cs="Arial"/>
              </w:rPr>
              <w:t>listado</w:t>
            </w:r>
            <w:r w:rsidR="00E44DFE">
              <w:rPr>
                <w:rFonts w:cs="Arial"/>
              </w:rPr>
              <w:t xml:space="preserve"> de </w:t>
            </w:r>
            <w:r w:rsidR="000E74D6">
              <w:rPr>
                <w:rFonts w:cs="Arial"/>
              </w:rPr>
              <w:t>Concepto Disponible</w:t>
            </w:r>
            <w:r w:rsidR="00FB6292">
              <w:rPr>
                <w:rFonts w:cs="Arial"/>
              </w:rPr>
              <w:t xml:space="preserve"> </w:t>
            </w:r>
            <w:r w:rsidR="00E44DFE">
              <w:rPr>
                <w:rFonts w:cs="Arial"/>
              </w:rPr>
              <w:t>y l</w:t>
            </w:r>
            <w:r w:rsidR="00FB6292">
              <w:rPr>
                <w:rFonts w:cs="Arial"/>
              </w:rPr>
              <w:t>a</w:t>
            </w:r>
            <w:r w:rsidR="00E44DFE">
              <w:rPr>
                <w:rFonts w:cs="Arial"/>
              </w:rPr>
              <w:t xml:space="preserve"> agrega al listado de </w:t>
            </w:r>
            <w:r w:rsidR="000E74D6">
              <w:rPr>
                <w:rFonts w:cs="Arial"/>
              </w:rPr>
              <w:t>Concepto Asignado</w:t>
            </w:r>
            <w:r>
              <w:rPr>
                <w:rFonts w:cs="Arial"/>
              </w:rPr>
              <w:t>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0E74D6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2E4AA7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E4AA7" w:rsidRDefault="002E4AA7" w:rsidP="00E234EB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2" w:name="_Toc312430624"/>
      <w:r>
        <w:t>Flujos alternos</w:t>
      </w:r>
      <w:bookmarkEnd w:id="4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3" w:name="_Toc312430625"/>
      <w:r w:rsidRPr="00D702C4">
        <w:t>Condiciones Posteriores</w:t>
      </w:r>
      <w:bookmarkEnd w:id="4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4" w:name="_Toc250373395"/>
      <w:bookmarkStart w:id="45" w:name="_Toc263244851"/>
      <w:bookmarkStart w:id="46" w:name="_Toc312430626"/>
      <w:r w:rsidRPr="00D702C4">
        <w:lastRenderedPageBreak/>
        <w:t>Diagrama</w:t>
      </w:r>
      <w:bookmarkEnd w:id="44"/>
      <w:bookmarkEnd w:id="45"/>
      <w:bookmarkEnd w:id="46"/>
    </w:p>
    <w:p w:rsidR="006368D1" w:rsidRPr="00D702C4" w:rsidRDefault="00D6037E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44690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21.05 AgregarConceptosDelGrup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12430627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D6037E" w:rsidRPr="00D6037E" w:rsidRDefault="00242741" w:rsidP="00D6037E">
      <w:pPr>
        <w:pStyle w:val="Subttulo"/>
      </w:pPr>
      <w:r w:rsidRPr="002511BD">
        <w:lastRenderedPageBreak/>
        <w:t>Especificación de C</w:t>
      </w:r>
      <w:r w:rsidR="00D6037E">
        <w:t xml:space="preserve">asos de Uso de Sistema: </w:t>
      </w:r>
      <w:r w:rsidR="00D6037E" w:rsidRPr="00D6037E">
        <w:t>CU.00.21.06-QuitarConceptosDelGrupo</w:t>
      </w:r>
    </w:p>
    <w:p w:rsidR="00F016E3" w:rsidRPr="00041EBD" w:rsidRDefault="00210B0E" w:rsidP="00F016E3">
      <w:pPr>
        <w:pStyle w:val="Ttulo1"/>
      </w:pPr>
      <w:bookmarkStart w:id="50" w:name="_CU.00.01.02_–_Generar"/>
      <w:bookmarkStart w:id="51" w:name="_Toc312430628"/>
      <w:bookmarkEnd w:id="50"/>
      <w:r>
        <w:t>CU.00.</w:t>
      </w:r>
      <w:r w:rsidR="00D6037E">
        <w:t>2</w:t>
      </w:r>
      <w:r>
        <w:t>1</w:t>
      </w:r>
      <w:r w:rsidR="00181E4D">
        <w:t>.0</w:t>
      </w:r>
      <w:r w:rsidR="00D6037E">
        <w:t>6</w:t>
      </w:r>
      <w:r w:rsidR="00F016E3">
        <w:t xml:space="preserve"> – </w:t>
      </w:r>
      <w:proofErr w:type="spellStart"/>
      <w:r w:rsidR="005C7305">
        <w:t>Quitar</w:t>
      </w:r>
      <w:r w:rsidR="007E1BA3">
        <w:t>Concepto</w:t>
      </w:r>
      <w:r w:rsidR="00D6037E">
        <w:t>sDelGrupo</w:t>
      </w:r>
      <w:bookmarkEnd w:id="51"/>
      <w:proofErr w:type="spellEnd"/>
    </w:p>
    <w:p w:rsidR="005455B8" w:rsidRPr="00D702C4" w:rsidRDefault="005455B8" w:rsidP="005455B8">
      <w:pPr>
        <w:pStyle w:val="Ttulo2"/>
      </w:pPr>
      <w:bookmarkStart w:id="52" w:name="_Toc312430629"/>
      <w:r w:rsidRPr="00D702C4">
        <w:t>Descripción Breve</w:t>
      </w:r>
      <w:bookmarkEnd w:id="52"/>
    </w:p>
    <w:p w:rsidR="005218A8" w:rsidRPr="00BE728C" w:rsidRDefault="005218A8" w:rsidP="005218A8">
      <w:pPr>
        <w:rPr>
          <w:rFonts w:cs="Arial"/>
        </w:rPr>
      </w:pPr>
      <w:r w:rsidRPr="00D702C4">
        <w:rPr>
          <w:rFonts w:cs="Arial"/>
        </w:rPr>
        <w:t>El usuario</w:t>
      </w:r>
      <w:r w:rsidR="008019BD">
        <w:rPr>
          <w:rFonts w:cs="Arial"/>
        </w:rPr>
        <w:t xml:space="preserve"> elimina</w:t>
      </w:r>
      <w:r w:rsidR="00210B0E">
        <w:rPr>
          <w:rFonts w:cs="Arial"/>
        </w:rPr>
        <w:t xml:space="preserve"> </w:t>
      </w:r>
      <w:r>
        <w:rPr>
          <w:rFonts w:cs="Arial"/>
        </w:rPr>
        <w:t xml:space="preserve">una opción del listado de </w:t>
      </w:r>
      <w:r w:rsidR="00D6037E">
        <w:rPr>
          <w:rFonts w:cs="Arial"/>
        </w:rPr>
        <w:t>Concepto Asignado</w:t>
      </w:r>
      <w:r w:rsidR="0083684B">
        <w:rPr>
          <w:rFonts w:cs="Arial"/>
        </w:rPr>
        <w:t xml:space="preserve"> </w:t>
      </w:r>
      <w:r w:rsidR="00181E4D">
        <w:rPr>
          <w:rFonts w:cs="Arial"/>
        </w:rPr>
        <w:t>en</w:t>
      </w:r>
      <w:r>
        <w:rPr>
          <w:rFonts w:cs="Arial"/>
        </w:rPr>
        <w:t xml:space="preserve"> el catálogo </w:t>
      </w:r>
      <w:r w:rsidR="00210B0E">
        <w:rPr>
          <w:rFonts w:cs="Arial"/>
        </w:rPr>
        <w:t xml:space="preserve">de </w:t>
      </w:r>
      <w:r w:rsidR="0005196F">
        <w:rPr>
          <w:rFonts w:cs="Arial"/>
        </w:rPr>
        <w:t xml:space="preserve">con el mismo nombre </w:t>
      </w:r>
      <w:r>
        <w:rPr>
          <w:rFonts w:cs="Arial"/>
        </w:rPr>
        <w:t>dentro del sistema de Gestión de Trámites.</w:t>
      </w:r>
    </w:p>
    <w:p w:rsidR="005455B8" w:rsidRPr="00D702C4" w:rsidRDefault="005455B8" w:rsidP="005455B8">
      <w:pPr>
        <w:pStyle w:val="Ttulo2"/>
      </w:pPr>
      <w:bookmarkStart w:id="53" w:name="_Toc312430630"/>
      <w:r w:rsidRPr="00D702C4">
        <w:t>Actores</w:t>
      </w:r>
      <w:bookmarkEnd w:id="53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4" w:name="_Toc312430631"/>
      <w:r w:rsidRPr="00D702C4">
        <w:t>Condiciones Previas</w:t>
      </w:r>
      <w:bookmarkEnd w:id="54"/>
    </w:p>
    <w:p w:rsidR="005455B8" w:rsidRPr="00D702C4" w:rsidRDefault="005455B8" w:rsidP="005455B8">
      <w:pPr>
        <w:pStyle w:val="Ttulo3"/>
      </w:pPr>
      <w:bookmarkStart w:id="55" w:name="_Toc312430632"/>
      <w:r w:rsidRPr="00D702C4">
        <w:t>El usuario debe</w:t>
      </w:r>
      <w:r>
        <w:t>rá iniciar sesión en el sistema</w:t>
      </w:r>
      <w:bookmarkEnd w:id="55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6" w:name="_Toc312430633"/>
      <w:r w:rsidRPr="00D702C4">
        <w:t xml:space="preserve">El usuario deberá ubicarse en la pantalla </w:t>
      </w:r>
      <w:r>
        <w:t>indicada</w:t>
      </w:r>
      <w:bookmarkEnd w:id="56"/>
    </w:p>
    <w:p w:rsidR="0083684B" w:rsidRPr="00D702C4" w:rsidRDefault="0083684B" w:rsidP="0083684B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“Conceptos de Pago”</w:t>
      </w:r>
      <w:r w:rsidRPr="00D702C4">
        <w:rPr>
          <w:rFonts w:cs="Arial"/>
        </w:rPr>
        <w:t>, al realizar esto</w:t>
      </w:r>
      <w:r>
        <w:rPr>
          <w:rFonts w:cs="Arial"/>
        </w:rPr>
        <w:t xml:space="preserve"> deberá seleccionar la pestaña “Concepto</w:t>
      </w:r>
      <w:r w:rsidR="00B85AA4">
        <w:rPr>
          <w:rFonts w:cs="Arial"/>
        </w:rPr>
        <w:t>s</w:t>
      </w:r>
      <w:r>
        <w:rPr>
          <w:rFonts w:cs="Arial"/>
        </w:rPr>
        <w:t xml:space="preserve"> </w:t>
      </w:r>
      <w:r w:rsidR="00B85AA4">
        <w:rPr>
          <w:rFonts w:cs="Arial"/>
        </w:rPr>
        <w:t>del Grupo</w:t>
      </w:r>
      <w:r>
        <w:rPr>
          <w:rFonts w:cs="Arial"/>
        </w:rPr>
        <w:t>”</w:t>
      </w:r>
      <w:r w:rsidRPr="00D702C4">
        <w:rPr>
          <w:rFonts w:cs="Arial"/>
        </w:rPr>
        <w:t>, el sistema pr</w:t>
      </w:r>
      <w:r>
        <w:rPr>
          <w:rFonts w:cs="Arial"/>
        </w:rPr>
        <w:t>esentará al usuario la pantalla seleccionada.</w:t>
      </w:r>
    </w:p>
    <w:p w:rsidR="005455B8" w:rsidRPr="00D702C4" w:rsidRDefault="005455B8" w:rsidP="005455B8">
      <w:pPr>
        <w:pStyle w:val="Ttulo2"/>
      </w:pPr>
      <w:bookmarkStart w:id="57" w:name="_Toc312430634"/>
      <w:r w:rsidRPr="00D702C4">
        <w:t>Flujo de Eventos</w:t>
      </w:r>
      <w:bookmarkEnd w:id="57"/>
    </w:p>
    <w:p w:rsidR="005455B8" w:rsidRDefault="005455B8" w:rsidP="005455B8">
      <w:pPr>
        <w:pStyle w:val="Ttulo3"/>
      </w:pPr>
      <w:bookmarkStart w:id="58" w:name="_Toc312430635"/>
      <w:r w:rsidRPr="00D702C4">
        <w:t>Flujo Básico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506C" w:rsidRPr="00934325" w:rsidTr="009C3A6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506C" w:rsidRPr="00934325" w:rsidRDefault="008E506C" w:rsidP="009C3A6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506C" w:rsidRPr="00D00A56" w:rsidTr="009C3A6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078AA" w:rsidRPr="00D702C4" w:rsidTr="009C3A6F">
        <w:tc>
          <w:tcPr>
            <w:tcW w:w="382" w:type="pct"/>
            <w:vAlign w:val="center"/>
          </w:tcPr>
          <w:p w:rsidR="008078AA" w:rsidRPr="00D702C4" w:rsidRDefault="008078AA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078AA" w:rsidRPr="00D702C4" w:rsidRDefault="008078AA" w:rsidP="00207E32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</w:t>
            </w:r>
            <w:r w:rsidR="00CC11EF">
              <w:rPr>
                <w:rFonts w:cs="Arial"/>
              </w:rPr>
              <w:t>Concepto</w:t>
            </w:r>
            <w:r w:rsidR="00207E32">
              <w:rPr>
                <w:rFonts w:cs="Arial"/>
              </w:rPr>
              <w:t xml:space="preserve"> Asignado</w:t>
            </w:r>
            <w:r w:rsidR="00CC11EF">
              <w:rPr>
                <w:rFonts w:cs="Arial"/>
              </w:rPr>
              <w:t xml:space="preserve">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8078AA" w:rsidRDefault="008078AA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8078AA" w:rsidRPr="00D702C4" w:rsidRDefault="008078AA" w:rsidP="003E6138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8078AA" w:rsidRDefault="008078AA" w:rsidP="003E613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59066B" w:rsidRPr="00D702C4" w:rsidTr="009C3A6F">
        <w:tc>
          <w:tcPr>
            <w:tcW w:w="382" w:type="pct"/>
            <w:vAlign w:val="center"/>
          </w:tcPr>
          <w:p w:rsidR="0059066B" w:rsidRDefault="0059066B" w:rsidP="009C3A6F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9066B" w:rsidRDefault="0059066B" w:rsidP="009C3A6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9066B" w:rsidRDefault="0059066B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59066B" w:rsidRDefault="0059066B" w:rsidP="00207E32">
            <w:pPr>
              <w:rPr>
                <w:rFonts w:cs="Arial"/>
              </w:rPr>
            </w:pPr>
            <w:r>
              <w:rPr>
                <w:rFonts w:cs="Arial"/>
              </w:rPr>
              <w:t xml:space="preserve">Elimina el registro seleccionado de la lista de </w:t>
            </w:r>
            <w:r w:rsidR="00207E32">
              <w:rPr>
                <w:rFonts w:cs="Arial"/>
              </w:rPr>
              <w:t>Conceptos Asignado</w:t>
            </w:r>
            <w:r w:rsidR="00CC11E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y l</w:t>
            </w:r>
            <w:r w:rsidR="00CC11EF">
              <w:rPr>
                <w:rFonts w:cs="Arial"/>
              </w:rPr>
              <w:t>o coloca en el listado de Concepto</w:t>
            </w:r>
            <w:r>
              <w:rPr>
                <w:rFonts w:cs="Arial"/>
              </w:rPr>
              <w:t xml:space="preserve"> Disponible.</w:t>
            </w:r>
          </w:p>
        </w:tc>
      </w:tr>
      <w:tr w:rsidR="008E506C" w:rsidRPr="00D702C4" w:rsidTr="009C3A6F">
        <w:tc>
          <w:tcPr>
            <w:tcW w:w="382" w:type="pct"/>
            <w:vAlign w:val="center"/>
          </w:tcPr>
          <w:p w:rsidR="008E506C" w:rsidRDefault="0059066B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8E506C" w:rsidRPr="0082313F" w:rsidRDefault="008E506C" w:rsidP="009C3A6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8E506C" w:rsidRDefault="008E506C" w:rsidP="009C3A6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506C" w:rsidRDefault="008E506C" w:rsidP="009C3A6F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59" w:name="_Toc312430636"/>
      <w:r>
        <w:t>Flujos alternos</w:t>
      </w:r>
      <w:bookmarkEnd w:id="59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60" w:name="_Toc312430637"/>
      <w:r w:rsidRPr="00D702C4">
        <w:t>Condiciones Posteriores</w:t>
      </w:r>
      <w:bookmarkEnd w:id="60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1" w:name="_Toc312430638"/>
      <w:r w:rsidRPr="00D702C4">
        <w:lastRenderedPageBreak/>
        <w:t>Diagrama</w:t>
      </w:r>
      <w:bookmarkEnd w:id="61"/>
    </w:p>
    <w:p w:rsidR="005455B8" w:rsidRPr="00D702C4" w:rsidRDefault="006C5947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825240"/>
            <wp:effectExtent l="0" t="0" r="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21.06 QuitarConceptosDelGrup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2" w:name="_Toc312430639"/>
      <w:r w:rsidRPr="00D702C4">
        <w:t>Observaciones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63" w:name="_Toc288154824"/>
      <w:bookmarkStart w:id="64" w:name="_Toc288210691"/>
      <w:bookmarkStart w:id="65" w:name="_Toc288661805"/>
      <w:bookmarkStart w:id="66" w:name="_Toc306206237"/>
      <w:bookmarkStart w:id="67" w:name="_Toc310346767"/>
      <w:bookmarkStart w:id="68" w:name="_Toc312430640"/>
      <w:r w:rsidRPr="0004119B">
        <w:t>Firmas de elaboración, revisión y aprobación</w:t>
      </w:r>
      <w:bookmarkEnd w:id="63"/>
      <w:bookmarkEnd w:id="64"/>
      <w:bookmarkEnd w:id="65"/>
      <w:bookmarkEnd w:id="66"/>
      <w:bookmarkEnd w:id="67"/>
      <w:bookmarkEnd w:id="6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D80" w:rsidRDefault="00960D80">
      <w:r>
        <w:separator/>
      </w:r>
    </w:p>
  </w:endnote>
  <w:endnote w:type="continuationSeparator" w:id="0">
    <w:p w:rsidR="00960D80" w:rsidRDefault="0096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6138" w:rsidRDefault="003E61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3E6138" w:rsidRPr="00522A53" w:rsidTr="00242741">
      <w:tc>
        <w:tcPr>
          <w:tcW w:w="1667" w:type="pct"/>
          <w:vAlign w:val="center"/>
        </w:tcPr>
        <w:p w:rsidR="003E6138" w:rsidRPr="00522A53" w:rsidRDefault="003E6138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3E6138" w:rsidRPr="00522A53" w:rsidRDefault="003E6138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3E6138" w:rsidRPr="00522A53" w:rsidRDefault="003E6138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3E6138" w:rsidRDefault="003E61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D80" w:rsidRDefault="00960D80">
      <w:r>
        <w:separator/>
      </w:r>
    </w:p>
  </w:footnote>
  <w:footnote w:type="continuationSeparator" w:id="0">
    <w:p w:rsidR="00960D80" w:rsidRDefault="0096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3E6138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93493C9" wp14:editId="31164DF4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E6138" w:rsidRPr="00EE517E" w:rsidRDefault="003E6138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3E6138" w:rsidRPr="00EE517E" w:rsidRDefault="003E6138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E6138" w:rsidRPr="00EE517E" w:rsidRDefault="003E613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3E6138" w:rsidRPr="00EE517E" w:rsidRDefault="003E613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02ACF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02ACF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3E6138" w:rsidRPr="00EE517E" w:rsidRDefault="003E6138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3E6138" w:rsidRPr="00EE517E" w:rsidRDefault="003E613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3E6138" w:rsidRPr="00EE517E" w:rsidRDefault="003E6138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3E6138" w:rsidRPr="00EE517E" w:rsidRDefault="00C02ACF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3E6138" w:rsidRPr="00EE517E" w:rsidRDefault="003E613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3E6138" w:rsidRPr="00EE517E" w:rsidRDefault="001C499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DSTCUS.00.21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AdministrarConceptosDelGrupo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3E6138" w:rsidRPr="00EE517E" w:rsidRDefault="003E613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3E6138" w:rsidRDefault="003E6138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3EF912D9"/>
    <w:multiLevelType w:val="hybridMultilevel"/>
    <w:tmpl w:val="AB44DB48"/>
    <w:lvl w:ilvl="0" w:tplc="080A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359B5"/>
    <w:rsid w:val="00041EBD"/>
    <w:rsid w:val="00046BFF"/>
    <w:rsid w:val="00051056"/>
    <w:rsid w:val="0005196F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159"/>
    <w:rsid w:val="000D2B8B"/>
    <w:rsid w:val="000E13AA"/>
    <w:rsid w:val="000E508A"/>
    <w:rsid w:val="000E6034"/>
    <w:rsid w:val="000E6C5E"/>
    <w:rsid w:val="000E74D6"/>
    <w:rsid w:val="000E7F4C"/>
    <w:rsid w:val="000F3623"/>
    <w:rsid w:val="000F4EB0"/>
    <w:rsid w:val="000F52C3"/>
    <w:rsid w:val="000F62B4"/>
    <w:rsid w:val="000F6B8E"/>
    <w:rsid w:val="000F73E6"/>
    <w:rsid w:val="00101080"/>
    <w:rsid w:val="00101DA8"/>
    <w:rsid w:val="00102FF8"/>
    <w:rsid w:val="0010308E"/>
    <w:rsid w:val="00103CFC"/>
    <w:rsid w:val="001068BC"/>
    <w:rsid w:val="00106FDA"/>
    <w:rsid w:val="0010793D"/>
    <w:rsid w:val="00111C63"/>
    <w:rsid w:val="00111D9C"/>
    <w:rsid w:val="00112293"/>
    <w:rsid w:val="001124F6"/>
    <w:rsid w:val="0011364C"/>
    <w:rsid w:val="00117A24"/>
    <w:rsid w:val="00120E46"/>
    <w:rsid w:val="00124262"/>
    <w:rsid w:val="00127A8C"/>
    <w:rsid w:val="00130FF9"/>
    <w:rsid w:val="00134126"/>
    <w:rsid w:val="0013670B"/>
    <w:rsid w:val="001374CF"/>
    <w:rsid w:val="001441F7"/>
    <w:rsid w:val="001446B6"/>
    <w:rsid w:val="00146324"/>
    <w:rsid w:val="00147B88"/>
    <w:rsid w:val="0015097E"/>
    <w:rsid w:val="0015338F"/>
    <w:rsid w:val="00154A01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1E4D"/>
    <w:rsid w:val="00183AD9"/>
    <w:rsid w:val="00184EF1"/>
    <w:rsid w:val="00184FFE"/>
    <w:rsid w:val="0019325F"/>
    <w:rsid w:val="00195BDC"/>
    <w:rsid w:val="001976B4"/>
    <w:rsid w:val="001A1634"/>
    <w:rsid w:val="001A35C6"/>
    <w:rsid w:val="001A54D1"/>
    <w:rsid w:val="001A5BB9"/>
    <w:rsid w:val="001A5BCC"/>
    <w:rsid w:val="001A681B"/>
    <w:rsid w:val="001A7F4D"/>
    <w:rsid w:val="001B469F"/>
    <w:rsid w:val="001B5DFD"/>
    <w:rsid w:val="001B78DB"/>
    <w:rsid w:val="001C0103"/>
    <w:rsid w:val="001C2AF5"/>
    <w:rsid w:val="001C2E1D"/>
    <w:rsid w:val="001C3A95"/>
    <w:rsid w:val="001C4945"/>
    <w:rsid w:val="001C499C"/>
    <w:rsid w:val="001C7245"/>
    <w:rsid w:val="001C76A5"/>
    <w:rsid w:val="001D2A19"/>
    <w:rsid w:val="001D585D"/>
    <w:rsid w:val="001E1B76"/>
    <w:rsid w:val="001E1E0F"/>
    <w:rsid w:val="001E21E6"/>
    <w:rsid w:val="001E2249"/>
    <w:rsid w:val="001E27A0"/>
    <w:rsid w:val="001E3FB4"/>
    <w:rsid w:val="001E4689"/>
    <w:rsid w:val="001E48CC"/>
    <w:rsid w:val="001E7742"/>
    <w:rsid w:val="001F18D4"/>
    <w:rsid w:val="001F1C75"/>
    <w:rsid w:val="001F2E48"/>
    <w:rsid w:val="001F6344"/>
    <w:rsid w:val="001F6724"/>
    <w:rsid w:val="00200CBD"/>
    <w:rsid w:val="00206EDE"/>
    <w:rsid w:val="00207E32"/>
    <w:rsid w:val="00210B0E"/>
    <w:rsid w:val="002117BC"/>
    <w:rsid w:val="002120A2"/>
    <w:rsid w:val="0022036D"/>
    <w:rsid w:val="0023308E"/>
    <w:rsid w:val="002355A7"/>
    <w:rsid w:val="00240C86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532BF"/>
    <w:rsid w:val="00254DA7"/>
    <w:rsid w:val="00261100"/>
    <w:rsid w:val="002628B1"/>
    <w:rsid w:val="002656E6"/>
    <w:rsid w:val="00267E23"/>
    <w:rsid w:val="00271A81"/>
    <w:rsid w:val="002724FF"/>
    <w:rsid w:val="0027293F"/>
    <w:rsid w:val="00272C5C"/>
    <w:rsid w:val="00273A80"/>
    <w:rsid w:val="00274F8D"/>
    <w:rsid w:val="00275198"/>
    <w:rsid w:val="002802BB"/>
    <w:rsid w:val="002857CC"/>
    <w:rsid w:val="0028634D"/>
    <w:rsid w:val="00286ADD"/>
    <w:rsid w:val="00286C2E"/>
    <w:rsid w:val="00291AA6"/>
    <w:rsid w:val="00291AF0"/>
    <w:rsid w:val="00295FB0"/>
    <w:rsid w:val="002977C5"/>
    <w:rsid w:val="00297B4F"/>
    <w:rsid w:val="002A0898"/>
    <w:rsid w:val="002A2DE4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4AA7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278D4"/>
    <w:rsid w:val="00330010"/>
    <w:rsid w:val="00330709"/>
    <w:rsid w:val="00331258"/>
    <w:rsid w:val="00331E34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6869"/>
    <w:rsid w:val="00396E1F"/>
    <w:rsid w:val="003A1856"/>
    <w:rsid w:val="003A42A8"/>
    <w:rsid w:val="003A5B32"/>
    <w:rsid w:val="003A7FE5"/>
    <w:rsid w:val="003B1DC6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E6138"/>
    <w:rsid w:val="003F02D4"/>
    <w:rsid w:val="003F0303"/>
    <w:rsid w:val="003F0E97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37F8"/>
    <w:rsid w:val="00434103"/>
    <w:rsid w:val="00435B60"/>
    <w:rsid w:val="004360C5"/>
    <w:rsid w:val="004426D4"/>
    <w:rsid w:val="0044349B"/>
    <w:rsid w:val="00444146"/>
    <w:rsid w:val="004473E5"/>
    <w:rsid w:val="00451C35"/>
    <w:rsid w:val="004617D0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08DD"/>
    <w:rsid w:val="004E47CE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1F07"/>
    <w:rsid w:val="005359B1"/>
    <w:rsid w:val="00536430"/>
    <w:rsid w:val="0054060C"/>
    <w:rsid w:val="005409FB"/>
    <w:rsid w:val="0054286C"/>
    <w:rsid w:val="0054360B"/>
    <w:rsid w:val="005455B8"/>
    <w:rsid w:val="005503EC"/>
    <w:rsid w:val="00550A75"/>
    <w:rsid w:val="00552535"/>
    <w:rsid w:val="005538A2"/>
    <w:rsid w:val="00554304"/>
    <w:rsid w:val="0055558E"/>
    <w:rsid w:val="00555C00"/>
    <w:rsid w:val="00560338"/>
    <w:rsid w:val="005605E7"/>
    <w:rsid w:val="0056204D"/>
    <w:rsid w:val="00564334"/>
    <w:rsid w:val="00567BF4"/>
    <w:rsid w:val="005706DE"/>
    <w:rsid w:val="00571A63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18A"/>
    <w:rsid w:val="00585246"/>
    <w:rsid w:val="00585498"/>
    <w:rsid w:val="005854EA"/>
    <w:rsid w:val="00585C88"/>
    <w:rsid w:val="00586990"/>
    <w:rsid w:val="0058748D"/>
    <w:rsid w:val="0059066B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D63"/>
    <w:rsid w:val="005B319D"/>
    <w:rsid w:val="005B663D"/>
    <w:rsid w:val="005B7566"/>
    <w:rsid w:val="005C0B31"/>
    <w:rsid w:val="005C1677"/>
    <w:rsid w:val="005C7305"/>
    <w:rsid w:val="005D02F8"/>
    <w:rsid w:val="005D0C43"/>
    <w:rsid w:val="005D1049"/>
    <w:rsid w:val="005D10DF"/>
    <w:rsid w:val="005D201C"/>
    <w:rsid w:val="005D4902"/>
    <w:rsid w:val="005D6478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4F8C"/>
    <w:rsid w:val="00627C74"/>
    <w:rsid w:val="006328EC"/>
    <w:rsid w:val="00635A02"/>
    <w:rsid w:val="00635AAA"/>
    <w:rsid w:val="00635D12"/>
    <w:rsid w:val="006368D1"/>
    <w:rsid w:val="00636BDF"/>
    <w:rsid w:val="006439B0"/>
    <w:rsid w:val="0064471E"/>
    <w:rsid w:val="00644E56"/>
    <w:rsid w:val="0064635B"/>
    <w:rsid w:val="00652869"/>
    <w:rsid w:val="006532ED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A79"/>
    <w:rsid w:val="00680A7B"/>
    <w:rsid w:val="006843FC"/>
    <w:rsid w:val="006859F4"/>
    <w:rsid w:val="00685CE2"/>
    <w:rsid w:val="006868EF"/>
    <w:rsid w:val="006875CF"/>
    <w:rsid w:val="00687B56"/>
    <w:rsid w:val="00694680"/>
    <w:rsid w:val="00695702"/>
    <w:rsid w:val="006A1B6A"/>
    <w:rsid w:val="006A25EC"/>
    <w:rsid w:val="006A32BF"/>
    <w:rsid w:val="006A669A"/>
    <w:rsid w:val="006A6DF3"/>
    <w:rsid w:val="006A77E2"/>
    <w:rsid w:val="006A79FE"/>
    <w:rsid w:val="006A7A89"/>
    <w:rsid w:val="006B078F"/>
    <w:rsid w:val="006B2E8F"/>
    <w:rsid w:val="006B48F1"/>
    <w:rsid w:val="006B59A4"/>
    <w:rsid w:val="006B6A4B"/>
    <w:rsid w:val="006C5947"/>
    <w:rsid w:val="006D0A7C"/>
    <w:rsid w:val="006D2361"/>
    <w:rsid w:val="006D39BC"/>
    <w:rsid w:val="006D3DFA"/>
    <w:rsid w:val="006D72FA"/>
    <w:rsid w:val="006E2C6C"/>
    <w:rsid w:val="006E30C6"/>
    <w:rsid w:val="006E312D"/>
    <w:rsid w:val="006E584D"/>
    <w:rsid w:val="006F058E"/>
    <w:rsid w:val="006F214E"/>
    <w:rsid w:val="006F4C45"/>
    <w:rsid w:val="006F5C29"/>
    <w:rsid w:val="006F605B"/>
    <w:rsid w:val="006F61A8"/>
    <w:rsid w:val="006F7043"/>
    <w:rsid w:val="00701DCE"/>
    <w:rsid w:val="00702DA0"/>
    <w:rsid w:val="00704D51"/>
    <w:rsid w:val="0070697F"/>
    <w:rsid w:val="007100DE"/>
    <w:rsid w:val="00712063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37192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2915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11F5"/>
    <w:rsid w:val="007D176F"/>
    <w:rsid w:val="007D26BD"/>
    <w:rsid w:val="007E1088"/>
    <w:rsid w:val="007E1BA3"/>
    <w:rsid w:val="007E1F23"/>
    <w:rsid w:val="007E4BA1"/>
    <w:rsid w:val="007E7EF9"/>
    <w:rsid w:val="007F01D9"/>
    <w:rsid w:val="007F16D9"/>
    <w:rsid w:val="007F2377"/>
    <w:rsid w:val="007F66E7"/>
    <w:rsid w:val="008019BD"/>
    <w:rsid w:val="00802E48"/>
    <w:rsid w:val="00803B76"/>
    <w:rsid w:val="008042A4"/>
    <w:rsid w:val="00805C3F"/>
    <w:rsid w:val="00806BA3"/>
    <w:rsid w:val="008075E4"/>
    <w:rsid w:val="008077B1"/>
    <w:rsid w:val="008078AA"/>
    <w:rsid w:val="0081294E"/>
    <w:rsid w:val="00815315"/>
    <w:rsid w:val="00821DA6"/>
    <w:rsid w:val="0082313F"/>
    <w:rsid w:val="008254A2"/>
    <w:rsid w:val="00825576"/>
    <w:rsid w:val="0083028A"/>
    <w:rsid w:val="008312CF"/>
    <w:rsid w:val="00835E7A"/>
    <w:rsid w:val="00836730"/>
    <w:rsid w:val="00836786"/>
    <w:rsid w:val="0083684B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64939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1532"/>
    <w:rsid w:val="008D3226"/>
    <w:rsid w:val="008D5088"/>
    <w:rsid w:val="008D6A98"/>
    <w:rsid w:val="008E12DE"/>
    <w:rsid w:val="008E3CBF"/>
    <w:rsid w:val="008E4AA1"/>
    <w:rsid w:val="008E506C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0D80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3A6F"/>
    <w:rsid w:val="009C408B"/>
    <w:rsid w:val="009C47C1"/>
    <w:rsid w:val="009C4E4D"/>
    <w:rsid w:val="009C541D"/>
    <w:rsid w:val="009D004B"/>
    <w:rsid w:val="009D2C06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1763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1194"/>
    <w:rsid w:val="00A52529"/>
    <w:rsid w:val="00A57F4D"/>
    <w:rsid w:val="00A60770"/>
    <w:rsid w:val="00A60AE5"/>
    <w:rsid w:val="00A632F8"/>
    <w:rsid w:val="00A63CD0"/>
    <w:rsid w:val="00A64B36"/>
    <w:rsid w:val="00A66080"/>
    <w:rsid w:val="00A70863"/>
    <w:rsid w:val="00A7332E"/>
    <w:rsid w:val="00A744C9"/>
    <w:rsid w:val="00A74847"/>
    <w:rsid w:val="00A74EEA"/>
    <w:rsid w:val="00A76C10"/>
    <w:rsid w:val="00A812A9"/>
    <w:rsid w:val="00A839DC"/>
    <w:rsid w:val="00A85C7E"/>
    <w:rsid w:val="00A86132"/>
    <w:rsid w:val="00A877FD"/>
    <w:rsid w:val="00A97324"/>
    <w:rsid w:val="00AA1B47"/>
    <w:rsid w:val="00AA3DB3"/>
    <w:rsid w:val="00AA7492"/>
    <w:rsid w:val="00AB08ED"/>
    <w:rsid w:val="00AB2AB8"/>
    <w:rsid w:val="00AB5CE9"/>
    <w:rsid w:val="00AB65CE"/>
    <w:rsid w:val="00AC0A67"/>
    <w:rsid w:val="00AC0DF5"/>
    <w:rsid w:val="00AC29A4"/>
    <w:rsid w:val="00AC31F8"/>
    <w:rsid w:val="00AD1648"/>
    <w:rsid w:val="00AD4814"/>
    <w:rsid w:val="00AD4AA0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07637"/>
    <w:rsid w:val="00B10EA9"/>
    <w:rsid w:val="00B10EEA"/>
    <w:rsid w:val="00B10FA2"/>
    <w:rsid w:val="00B15925"/>
    <w:rsid w:val="00B21262"/>
    <w:rsid w:val="00B22B0D"/>
    <w:rsid w:val="00B23B8E"/>
    <w:rsid w:val="00B25D54"/>
    <w:rsid w:val="00B2611F"/>
    <w:rsid w:val="00B301F6"/>
    <w:rsid w:val="00B338C5"/>
    <w:rsid w:val="00B352B8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3060"/>
    <w:rsid w:val="00B64C2F"/>
    <w:rsid w:val="00B654BD"/>
    <w:rsid w:val="00B662FF"/>
    <w:rsid w:val="00B6719A"/>
    <w:rsid w:val="00B67254"/>
    <w:rsid w:val="00B678D9"/>
    <w:rsid w:val="00B71A5A"/>
    <w:rsid w:val="00B71D7D"/>
    <w:rsid w:val="00B74B2E"/>
    <w:rsid w:val="00B7593E"/>
    <w:rsid w:val="00B761F7"/>
    <w:rsid w:val="00B76315"/>
    <w:rsid w:val="00B76551"/>
    <w:rsid w:val="00B80EDE"/>
    <w:rsid w:val="00B838E8"/>
    <w:rsid w:val="00B83ADC"/>
    <w:rsid w:val="00B85AA4"/>
    <w:rsid w:val="00B94B9F"/>
    <w:rsid w:val="00B97AEB"/>
    <w:rsid w:val="00B97CB7"/>
    <w:rsid w:val="00BA26E1"/>
    <w:rsid w:val="00BA3B16"/>
    <w:rsid w:val="00BA4572"/>
    <w:rsid w:val="00BA4733"/>
    <w:rsid w:val="00BB3A2E"/>
    <w:rsid w:val="00BB57F4"/>
    <w:rsid w:val="00BB5814"/>
    <w:rsid w:val="00BB7078"/>
    <w:rsid w:val="00BB7421"/>
    <w:rsid w:val="00BC1090"/>
    <w:rsid w:val="00BC1662"/>
    <w:rsid w:val="00BC2AD9"/>
    <w:rsid w:val="00BC5D3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59C"/>
    <w:rsid w:val="00BE1917"/>
    <w:rsid w:val="00BE2AB6"/>
    <w:rsid w:val="00BE5935"/>
    <w:rsid w:val="00BE6B94"/>
    <w:rsid w:val="00BE7202"/>
    <w:rsid w:val="00BE728C"/>
    <w:rsid w:val="00BE777E"/>
    <w:rsid w:val="00BF3598"/>
    <w:rsid w:val="00BF6C58"/>
    <w:rsid w:val="00C02ACF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66887"/>
    <w:rsid w:val="00C703F6"/>
    <w:rsid w:val="00C74770"/>
    <w:rsid w:val="00C761F4"/>
    <w:rsid w:val="00C804D7"/>
    <w:rsid w:val="00C8072F"/>
    <w:rsid w:val="00C80B07"/>
    <w:rsid w:val="00C81713"/>
    <w:rsid w:val="00C83640"/>
    <w:rsid w:val="00C87314"/>
    <w:rsid w:val="00C9027A"/>
    <w:rsid w:val="00C91310"/>
    <w:rsid w:val="00CA2BD0"/>
    <w:rsid w:val="00CA3757"/>
    <w:rsid w:val="00CA7EA7"/>
    <w:rsid w:val="00CB2645"/>
    <w:rsid w:val="00CB3C0E"/>
    <w:rsid w:val="00CB7CD8"/>
    <w:rsid w:val="00CC11EF"/>
    <w:rsid w:val="00CC3DFC"/>
    <w:rsid w:val="00CC4F72"/>
    <w:rsid w:val="00CC69F9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0BAB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9B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25265"/>
    <w:rsid w:val="00D25748"/>
    <w:rsid w:val="00D31BA6"/>
    <w:rsid w:val="00D32755"/>
    <w:rsid w:val="00D349C0"/>
    <w:rsid w:val="00D4333B"/>
    <w:rsid w:val="00D440C1"/>
    <w:rsid w:val="00D44592"/>
    <w:rsid w:val="00D447F0"/>
    <w:rsid w:val="00D5202E"/>
    <w:rsid w:val="00D526E9"/>
    <w:rsid w:val="00D52C86"/>
    <w:rsid w:val="00D57AD7"/>
    <w:rsid w:val="00D6037E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013C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F2D04"/>
    <w:rsid w:val="00DF5FB2"/>
    <w:rsid w:val="00DF6D10"/>
    <w:rsid w:val="00DF7377"/>
    <w:rsid w:val="00E0084C"/>
    <w:rsid w:val="00E0339D"/>
    <w:rsid w:val="00E03B2C"/>
    <w:rsid w:val="00E10972"/>
    <w:rsid w:val="00E141A8"/>
    <w:rsid w:val="00E14583"/>
    <w:rsid w:val="00E2020E"/>
    <w:rsid w:val="00E20696"/>
    <w:rsid w:val="00E207CD"/>
    <w:rsid w:val="00E20C5F"/>
    <w:rsid w:val="00E2162B"/>
    <w:rsid w:val="00E234EB"/>
    <w:rsid w:val="00E25B9B"/>
    <w:rsid w:val="00E265DA"/>
    <w:rsid w:val="00E27443"/>
    <w:rsid w:val="00E3088B"/>
    <w:rsid w:val="00E32DDC"/>
    <w:rsid w:val="00E332ED"/>
    <w:rsid w:val="00E36166"/>
    <w:rsid w:val="00E4019A"/>
    <w:rsid w:val="00E40B05"/>
    <w:rsid w:val="00E431F3"/>
    <w:rsid w:val="00E44DFE"/>
    <w:rsid w:val="00E46C20"/>
    <w:rsid w:val="00E503D7"/>
    <w:rsid w:val="00E569E9"/>
    <w:rsid w:val="00E60E73"/>
    <w:rsid w:val="00E61C01"/>
    <w:rsid w:val="00E62224"/>
    <w:rsid w:val="00E62A2F"/>
    <w:rsid w:val="00E66C71"/>
    <w:rsid w:val="00E7022A"/>
    <w:rsid w:val="00E73C95"/>
    <w:rsid w:val="00E86A1A"/>
    <w:rsid w:val="00E872C3"/>
    <w:rsid w:val="00E873B4"/>
    <w:rsid w:val="00E91C0D"/>
    <w:rsid w:val="00E92F94"/>
    <w:rsid w:val="00E960DE"/>
    <w:rsid w:val="00EA0B6E"/>
    <w:rsid w:val="00EA0F5F"/>
    <w:rsid w:val="00EA2D77"/>
    <w:rsid w:val="00EA4868"/>
    <w:rsid w:val="00EA5900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999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13A8"/>
    <w:rsid w:val="00F4268A"/>
    <w:rsid w:val="00F44515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D30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4C"/>
    <w:rsid w:val="00FA784E"/>
    <w:rsid w:val="00FB1795"/>
    <w:rsid w:val="00FB1EF9"/>
    <w:rsid w:val="00FB3255"/>
    <w:rsid w:val="00FB390D"/>
    <w:rsid w:val="00FB3F94"/>
    <w:rsid w:val="00FB5878"/>
    <w:rsid w:val="00FB6292"/>
    <w:rsid w:val="00FC1342"/>
    <w:rsid w:val="00FC1D9B"/>
    <w:rsid w:val="00FC2DF4"/>
    <w:rsid w:val="00FC4781"/>
    <w:rsid w:val="00FC562B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13BFF"/>
    <w:rsid w:val="000835AF"/>
    <w:rsid w:val="00086C9C"/>
    <w:rsid w:val="000C3B21"/>
    <w:rsid w:val="001215E4"/>
    <w:rsid w:val="00145868"/>
    <w:rsid w:val="00171052"/>
    <w:rsid w:val="001C10C3"/>
    <w:rsid w:val="001D1723"/>
    <w:rsid w:val="002B080D"/>
    <w:rsid w:val="002B3E63"/>
    <w:rsid w:val="002F33AB"/>
    <w:rsid w:val="003137C8"/>
    <w:rsid w:val="00331668"/>
    <w:rsid w:val="003D07BE"/>
    <w:rsid w:val="00460DC6"/>
    <w:rsid w:val="006A15FD"/>
    <w:rsid w:val="007519B3"/>
    <w:rsid w:val="00762233"/>
    <w:rsid w:val="007C2F0F"/>
    <w:rsid w:val="008759D1"/>
    <w:rsid w:val="008E5F8D"/>
    <w:rsid w:val="009F44F8"/>
    <w:rsid w:val="00A33F38"/>
    <w:rsid w:val="00AC092B"/>
    <w:rsid w:val="00B52554"/>
    <w:rsid w:val="00BA265C"/>
    <w:rsid w:val="00C81C6A"/>
    <w:rsid w:val="00D34411"/>
    <w:rsid w:val="00DB748E"/>
    <w:rsid w:val="00DF74B9"/>
    <w:rsid w:val="00E654E9"/>
    <w:rsid w:val="00EB193E"/>
    <w:rsid w:val="00EB2092"/>
    <w:rsid w:val="00F60234"/>
    <w:rsid w:val="00F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74EBE-402A-4D38-A23B-85529ED7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132</TotalTime>
  <Pages>8</Pages>
  <Words>1104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DSTCUS.00.19 AdministrarConceptoPorTrámite</vt:lpstr>
      <vt:lpstr>&lt;Nombre del Proyecto&gt;</vt:lpstr>
    </vt:vector>
  </TitlesOfParts>
  <Manager>OFICIALÍA MAYOR</Manager>
  <Company>SECRETARÍA DE COMUNICACIONES Y TRANSPORTES</Company>
  <LinksUpToDate>false</LinksUpToDate>
  <CharactersWithSpaces>7167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DSTCUS.00.21 AdministrarConceptosDelGrupo</dc:title>
  <dc:subject>UNIDAD DE TECNOLOGÍAS DE INFORMACIÓN Y COMUNICACIONES</dc:subject>
  <dc:creator>admin</dc:creator>
  <cp:keywords>Gestión de Trámites</cp:keywords>
  <cp:lastModifiedBy>admin</cp:lastModifiedBy>
  <cp:revision>15</cp:revision>
  <cp:lastPrinted>2010-10-19T18:40:00Z</cp:lastPrinted>
  <dcterms:created xsi:type="dcterms:W3CDTF">2011-12-23T22:56:00Z</dcterms:created>
  <dcterms:modified xsi:type="dcterms:W3CDTF">2011-12-29T00:11:00Z</dcterms:modified>
</cp:coreProperties>
</file>