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BE728C" w:rsidRPr="0004119B" w:rsidRDefault="00AD37EA" w:rsidP="00BE728C">
      <w:pPr>
        <w:pStyle w:val="Ttulo"/>
        <w:rPr>
          <w:rFonts w:cs="Arial"/>
          <w:lang w:val="es-ES"/>
        </w:rPr>
      </w:pPr>
      <w:sdt>
        <w:sdtPr>
          <w:rPr>
            <w:rFonts w:cs="Arial"/>
            <w:lang w:val="es-ES"/>
          </w:rPr>
          <w:alias w:val="Palabras clave"/>
          <w:tag w:val=""/>
          <w:id w:val="1797871157"/>
          <w:placeholder>
            <w:docPart w:val="D10D59A302C24F40A346A586125C9E07"/>
          </w:placeholder>
          <w:dataBinding w:prefixMappings="xmlns:ns0='http://purl.org/dc/elements/1.1/' xmlns:ns1='http://schemas.openxmlformats.org/package/2006/metadata/core-properties' " w:xpath="/ns1:coreProperties[1]/ns1:keywords[1]" w:storeItemID="{6C3C8BC8-F283-45AE-878A-BAB7291924A1}"/>
          <w:text/>
        </w:sdtPr>
        <w:sdtEndPr/>
        <w:sdtContent>
          <w:r w:rsidR="00644CA7">
            <w:rPr>
              <w:rFonts w:cs="Arial"/>
              <w:lang w:val="es-ES"/>
            </w:rPr>
            <w:t xml:space="preserve">Sistema de </w:t>
          </w:r>
          <w:r w:rsidR="009B6D53">
            <w:rPr>
              <w:rFonts w:cs="Arial"/>
              <w:lang w:val="es-ES"/>
            </w:rPr>
            <w:t>Gestión de Trámites</w:t>
          </w:r>
        </w:sdtContent>
      </w:sdt>
    </w:p>
    <w:bookmarkEnd w:id="0"/>
    <w:p w:rsidR="002E1931" w:rsidRPr="008B14EA" w:rsidRDefault="00AD37EA" w:rsidP="00BE728C">
      <w:pPr>
        <w:pStyle w:val="Ttulo"/>
        <w:ind w:left="720" w:hanging="720"/>
        <w:rPr>
          <w:rFonts w:cs="Arial"/>
        </w:rPr>
      </w:pPr>
      <w:sdt>
        <w:sdtPr>
          <w:rPr>
            <w:rFonts w:cs="Arial"/>
          </w:rPr>
          <w:alias w:val="Título"/>
          <w:tag w:val=""/>
          <w:id w:val="-617525483"/>
          <w:placeholder>
            <w:docPart w:val="BF277D8B1F5E4D3894A338B71311ACB7"/>
          </w:placeholder>
          <w:dataBinding w:prefixMappings="xmlns:ns0='http://purl.org/dc/elements/1.1/' xmlns:ns1='http://schemas.openxmlformats.org/package/2006/metadata/core-properties' " w:xpath="/ns1:coreProperties[1]/ns0:title[1]" w:storeItemID="{6C3C8BC8-F283-45AE-878A-BAB7291924A1}"/>
          <w:text/>
        </w:sdtPr>
        <w:sdtEndPr/>
        <w:sdtContent>
          <w:r w:rsidR="001F6344">
            <w:rPr>
              <w:rFonts w:cs="Arial"/>
            </w:rPr>
            <w:t>Especificación de Caso de Uso de Sistema: CUS.</w:t>
          </w:r>
          <w:r w:rsidR="00F363C7">
            <w:rPr>
              <w:rFonts w:cs="Arial"/>
            </w:rPr>
            <w:t>13</w:t>
          </w:r>
          <w:r w:rsidR="001F6344">
            <w:rPr>
              <w:rFonts w:cs="Arial"/>
            </w:rPr>
            <w:t xml:space="preserve">.01 </w:t>
          </w:r>
          <w:r w:rsidR="00F363C7">
            <w:rPr>
              <w:rFonts w:cs="Arial"/>
            </w:rPr>
            <w:t>Configuración Trámites</w:t>
          </w:r>
        </w:sdtContent>
      </w:sdt>
    </w:p>
    <w:p w:rsidR="00DE664D" w:rsidRPr="008B14EA" w:rsidRDefault="00DE664D" w:rsidP="009A1A4B">
      <w:pPr>
        <w:pStyle w:val="Ttulo"/>
        <w:rPr>
          <w:rFonts w:cs="Arial"/>
        </w:rPr>
      </w:pPr>
      <w:r w:rsidRPr="008B14EA">
        <w:rPr>
          <w:rFonts w:cs="Arial"/>
        </w:rPr>
        <w:t xml:space="preserve">Versión </w:t>
      </w:r>
      <w:r w:rsidR="00D5202E">
        <w:rPr>
          <w:rFonts w:cs="Arial"/>
        </w:rPr>
        <w:t>1.0</w:t>
      </w:r>
    </w:p>
    <w:p w:rsidR="00DE664D" w:rsidRPr="008B14EA" w:rsidRDefault="00F363C7" w:rsidP="009A1A4B">
      <w:pPr>
        <w:pStyle w:val="Ttulo"/>
        <w:rPr>
          <w:rFonts w:cs="Arial"/>
        </w:rPr>
      </w:pPr>
      <w:r>
        <w:rPr>
          <w:rFonts w:cs="Arial"/>
        </w:rPr>
        <w:t>2</w:t>
      </w:r>
      <w:r w:rsidR="00F7633E">
        <w:rPr>
          <w:rFonts w:cs="Arial"/>
        </w:rPr>
        <w:t>7</w:t>
      </w:r>
      <w:r w:rsidR="00D5202E">
        <w:rPr>
          <w:rFonts w:cs="Arial"/>
        </w:rPr>
        <w:t>/</w:t>
      </w:r>
      <w:r w:rsidR="00F7633E">
        <w:rPr>
          <w:rFonts w:cs="Arial"/>
        </w:rPr>
        <w:t>1</w:t>
      </w:r>
      <w:r w:rsidR="00221DC7">
        <w:rPr>
          <w:rFonts w:cs="Arial"/>
        </w:rPr>
        <w:t>2</w:t>
      </w:r>
      <w:r w:rsidR="00D5202E">
        <w:rPr>
          <w:rFonts w:cs="Arial"/>
        </w:rPr>
        <w:t>/2011</w:t>
      </w:r>
    </w:p>
    <w:p w:rsidR="008B14EA" w:rsidRPr="00EF7B5A" w:rsidRDefault="008B14EA" w:rsidP="00EF7B5A">
      <w:pPr>
        <w:pStyle w:val="InfoBlue"/>
        <w:rPr>
          <w:rFonts w:ascii="Arial" w:hAnsi="Arial" w:cs="Arial"/>
        </w:rPr>
        <w:sectPr w:rsidR="008B14EA" w:rsidRPr="00EF7B5A" w:rsidSect="005B7566">
          <w:headerReference w:type="default" r:id="rId9"/>
          <w:footerReference w:type="even" r:id="rId10"/>
          <w:pgSz w:w="12240" w:h="15840" w:code="1"/>
          <w:pgMar w:top="1440" w:right="1440" w:bottom="1440" w:left="1440" w:header="720" w:footer="720" w:gutter="0"/>
          <w:cols w:space="720"/>
          <w:vAlign w:val="center"/>
        </w:sectPr>
      </w:pPr>
    </w:p>
    <w:p w:rsidR="00DE664D" w:rsidRPr="008B14EA" w:rsidRDefault="009A6EC1" w:rsidP="009A1A4B">
      <w:pPr>
        <w:pStyle w:val="Subttulo"/>
        <w:spacing w:after="240"/>
        <w:rPr>
          <w:rFonts w:ascii="Arial" w:hAnsi="Arial" w:cs="Arial"/>
          <w:szCs w:val="36"/>
        </w:rPr>
      </w:pPr>
      <w:r w:rsidRPr="008B14EA">
        <w:rPr>
          <w:rFonts w:ascii="Arial" w:hAnsi="Arial" w:cs="Arial"/>
          <w:szCs w:val="36"/>
        </w:rPr>
        <w:lastRenderedPageBreak/>
        <w:t>Histórico de Versiones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85"/>
        <w:gridCol w:w="990"/>
        <w:gridCol w:w="3687"/>
        <w:gridCol w:w="3514"/>
      </w:tblGrid>
      <w:tr w:rsidR="00ED6732" w:rsidRPr="008B14EA" w:rsidTr="00ED6732">
        <w:trPr>
          <w:trHeight w:val="23"/>
        </w:trPr>
        <w:tc>
          <w:tcPr>
            <w:tcW w:w="723" w:type="pct"/>
            <w:shd w:val="solid" w:color="76923C" w:themeColor="accent3" w:themeShade="BF" w:fill="92D050"/>
            <w:vAlign w:val="center"/>
          </w:tcPr>
          <w:p w:rsidR="009A6EC1" w:rsidRPr="008B14EA" w:rsidRDefault="00DE664D" w:rsidP="00ED6732">
            <w:pPr>
              <w:pStyle w:val="Tabletext"/>
              <w:spacing w:after="0"/>
              <w:jc w:val="center"/>
              <w:rPr>
                <w:rFonts w:cs="Arial"/>
                <w:b/>
                <w:color w:val="FFFFFF" w:themeColor="background1"/>
              </w:rPr>
            </w:pPr>
            <w:r w:rsidRPr="008B14EA">
              <w:rPr>
                <w:rFonts w:cs="Arial"/>
                <w:b/>
                <w:color w:val="FFFFFF" w:themeColor="background1"/>
              </w:rPr>
              <w:t>Fecha</w:t>
            </w:r>
          </w:p>
        </w:tc>
        <w:tc>
          <w:tcPr>
            <w:tcW w:w="517" w:type="pct"/>
            <w:shd w:val="solid" w:color="76923C" w:themeColor="accent3" w:themeShade="BF" w:fill="92D050"/>
            <w:vAlign w:val="center"/>
          </w:tcPr>
          <w:p w:rsidR="00DE664D" w:rsidRPr="008B14EA" w:rsidRDefault="00DE664D" w:rsidP="00ED6732">
            <w:pPr>
              <w:pStyle w:val="Tabletext"/>
              <w:spacing w:after="0"/>
              <w:jc w:val="center"/>
              <w:rPr>
                <w:rFonts w:cs="Arial"/>
                <w:b/>
                <w:color w:val="FFFFFF" w:themeColor="background1"/>
              </w:rPr>
            </w:pPr>
            <w:r w:rsidRPr="008B14EA">
              <w:rPr>
                <w:rFonts w:cs="Arial"/>
                <w:b/>
                <w:color w:val="FFFFFF" w:themeColor="background1"/>
              </w:rPr>
              <w:t>Versión</w:t>
            </w:r>
          </w:p>
        </w:tc>
        <w:tc>
          <w:tcPr>
            <w:tcW w:w="1925" w:type="pct"/>
            <w:shd w:val="solid" w:color="76923C" w:themeColor="accent3" w:themeShade="BF" w:fill="92D050"/>
            <w:vAlign w:val="center"/>
          </w:tcPr>
          <w:p w:rsidR="00DE664D" w:rsidRPr="008B14EA" w:rsidRDefault="00DE664D" w:rsidP="00ED6732">
            <w:pPr>
              <w:pStyle w:val="Tabletext"/>
              <w:spacing w:after="0"/>
              <w:jc w:val="center"/>
              <w:rPr>
                <w:rFonts w:cs="Arial"/>
                <w:b/>
                <w:color w:val="FFFFFF" w:themeColor="background1"/>
              </w:rPr>
            </w:pPr>
            <w:r w:rsidRPr="008B14EA">
              <w:rPr>
                <w:rFonts w:cs="Arial"/>
                <w:b/>
                <w:color w:val="FFFFFF" w:themeColor="background1"/>
              </w:rPr>
              <w:t>Descripción</w:t>
            </w:r>
          </w:p>
        </w:tc>
        <w:tc>
          <w:tcPr>
            <w:tcW w:w="1835" w:type="pct"/>
            <w:shd w:val="solid" w:color="76923C" w:themeColor="accent3" w:themeShade="BF" w:fill="92D050"/>
            <w:vAlign w:val="center"/>
          </w:tcPr>
          <w:p w:rsidR="00DE664D" w:rsidRPr="008B14EA" w:rsidRDefault="00DE664D" w:rsidP="00ED6732">
            <w:pPr>
              <w:pStyle w:val="Tabletext"/>
              <w:spacing w:after="0"/>
              <w:jc w:val="center"/>
              <w:rPr>
                <w:rFonts w:cs="Arial"/>
                <w:b/>
                <w:color w:val="FFFFFF" w:themeColor="background1"/>
              </w:rPr>
            </w:pPr>
            <w:r w:rsidRPr="008B14EA">
              <w:rPr>
                <w:rFonts w:cs="Arial"/>
                <w:b/>
                <w:color w:val="FFFFFF" w:themeColor="background1"/>
              </w:rPr>
              <w:t>Autor</w:t>
            </w:r>
          </w:p>
        </w:tc>
      </w:tr>
      <w:tr w:rsidR="00B654BD" w:rsidRPr="008B14EA" w:rsidTr="00F747FA">
        <w:trPr>
          <w:trHeight w:val="23"/>
        </w:trPr>
        <w:tc>
          <w:tcPr>
            <w:tcW w:w="723" w:type="pct"/>
          </w:tcPr>
          <w:p w:rsidR="00B654BD" w:rsidRPr="00D702C4" w:rsidRDefault="00F363C7" w:rsidP="00BC2AD9">
            <w:pPr>
              <w:pStyle w:val="Tabletext"/>
              <w:spacing w:after="0"/>
              <w:jc w:val="center"/>
              <w:rPr>
                <w:rFonts w:cs="Arial"/>
              </w:rPr>
            </w:pPr>
            <w:r>
              <w:rPr>
                <w:rFonts w:cs="Arial"/>
              </w:rPr>
              <w:t>27</w:t>
            </w:r>
            <w:r w:rsidR="00F7633E">
              <w:rPr>
                <w:rFonts w:cs="Arial"/>
              </w:rPr>
              <w:t>/1</w:t>
            </w:r>
            <w:r w:rsidR="00BC2AD9">
              <w:rPr>
                <w:rFonts w:cs="Arial"/>
              </w:rPr>
              <w:t>2</w:t>
            </w:r>
            <w:r w:rsidR="00B654BD" w:rsidRPr="00D702C4">
              <w:rPr>
                <w:rFonts w:cs="Arial"/>
              </w:rPr>
              <w:t>/201</w:t>
            </w:r>
            <w:r w:rsidR="00F7633E">
              <w:rPr>
                <w:rFonts w:cs="Arial"/>
              </w:rPr>
              <w:t>1</w:t>
            </w:r>
          </w:p>
        </w:tc>
        <w:tc>
          <w:tcPr>
            <w:tcW w:w="517" w:type="pct"/>
          </w:tcPr>
          <w:p w:rsidR="00B654BD" w:rsidRPr="00D702C4" w:rsidRDefault="00B654BD" w:rsidP="00B654BD">
            <w:pPr>
              <w:pStyle w:val="Tabletext"/>
              <w:spacing w:after="0"/>
              <w:jc w:val="center"/>
              <w:rPr>
                <w:rFonts w:cs="Arial"/>
              </w:rPr>
            </w:pPr>
            <w:r>
              <w:rPr>
                <w:rFonts w:cs="Arial"/>
              </w:rPr>
              <w:t>1.0</w:t>
            </w:r>
          </w:p>
        </w:tc>
        <w:tc>
          <w:tcPr>
            <w:tcW w:w="1925" w:type="pct"/>
          </w:tcPr>
          <w:p w:rsidR="00B654BD" w:rsidRPr="00D702C4" w:rsidRDefault="00B654BD" w:rsidP="00B654BD">
            <w:pPr>
              <w:pStyle w:val="Tabletext"/>
              <w:spacing w:after="0"/>
              <w:rPr>
                <w:rFonts w:cs="Arial"/>
              </w:rPr>
            </w:pPr>
            <w:r w:rsidRPr="00D702C4">
              <w:rPr>
                <w:rFonts w:cs="Arial"/>
              </w:rPr>
              <w:t>Creación del documento</w:t>
            </w:r>
          </w:p>
        </w:tc>
        <w:tc>
          <w:tcPr>
            <w:tcW w:w="1835" w:type="pct"/>
          </w:tcPr>
          <w:p w:rsidR="00B654BD" w:rsidRPr="00D702C4" w:rsidRDefault="00BC2AD9" w:rsidP="00B654BD">
            <w:pPr>
              <w:pStyle w:val="Tabletext"/>
              <w:spacing w:after="0"/>
              <w:rPr>
                <w:rFonts w:cs="Arial"/>
              </w:rPr>
            </w:pPr>
            <w:r>
              <w:rPr>
                <w:rFonts w:cs="Arial"/>
              </w:rPr>
              <w:t>Patricia Vázquez Montellano</w:t>
            </w:r>
          </w:p>
        </w:tc>
      </w:tr>
      <w:tr w:rsidR="00B654BD" w:rsidRPr="008B14EA" w:rsidTr="00ED6732">
        <w:trPr>
          <w:trHeight w:val="23"/>
        </w:trPr>
        <w:tc>
          <w:tcPr>
            <w:tcW w:w="723" w:type="pct"/>
            <w:vAlign w:val="center"/>
          </w:tcPr>
          <w:p w:rsidR="00B654BD" w:rsidRPr="008B14EA" w:rsidRDefault="00B654BD" w:rsidP="00B654BD">
            <w:pPr>
              <w:pStyle w:val="Tabletext"/>
              <w:spacing w:after="0"/>
              <w:jc w:val="center"/>
              <w:rPr>
                <w:rFonts w:cs="Arial"/>
              </w:rPr>
            </w:pPr>
          </w:p>
        </w:tc>
        <w:tc>
          <w:tcPr>
            <w:tcW w:w="517" w:type="pct"/>
            <w:vAlign w:val="center"/>
          </w:tcPr>
          <w:p w:rsidR="00B654BD" w:rsidRPr="008B14EA" w:rsidRDefault="00B654BD" w:rsidP="0049717D">
            <w:pPr>
              <w:pStyle w:val="Tabletext"/>
              <w:spacing w:after="0"/>
              <w:jc w:val="center"/>
              <w:rPr>
                <w:rFonts w:cs="Arial"/>
              </w:rPr>
            </w:pPr>
          </w:p>
        </w:tc>
        <w:tc>
          <w:tcPr>
            <w:tcW w:w="1925" w:type="pct"/>
            <w:vAlign w:val="center"/>
          </w:tcPr>
          <w:p w:rsidR="00B654BD" w:rsidRPr="008B14EA" w:rsidRDefault="00B654BD" w:rsidP="0049717D">
            <w:pPr>
              <w:pStyle w:val="Tabletext"/>
              <w:spacing w:after="0"/>
              <w:jc w:val="left"/>
              <w:rPr>
                <w:rFonts w:cs="Arial"/>
              </w:rPr>
            </w:pPr>
          </w:p>
        </w:tc>
        <w:tc>
          <w:tcPr>
            <w:tcW w:w="1835" w:type="pct"/>
            <w:vAlign w:val="center"/>
          </w:tcPr>
          <w:p w:rsidR="00B654BD" w:rsidRPr="008B14EA" w:rsidRDefault="00B654BD" w:rsidP="0049717D">
            <w:pPr>
              <w:pStyle w:val="Tabletext"/>
              <w:spacing w:after="0"/>
              <w:rPr>
                <w:rFonts w:cs="Arial"/>
              </w:rPr>
            </w:pPr>
          </w:p>
        </w:tc>
      </w:tr>
      <w:tr w:rsidR="00B654BD" w:rsidRPr="008B14EA" w:rsidTr="00ED6732">
        <w:trPr>
          <w:trHeight w:val="23"/>
        </w:trPr>
        <w:tc>
          <w:tcPr>
            <w:tcW w:w="723" w:type="pct"/>
            <w:vAlign w:val="center"/>
          </w:tcPr>
          <w:p w:rsidR="00B654BD" w:rsidRPr="008B14EA" w:rsidRDefault="00B654BD" w:rsidP="00B654BD">
            <w:pPr>
              <w:pStyle w:val="Tabletext"/>
              <w:spacing w:after="0"/>
              <w:jc w:val="center"/>
              <w:rPr>
                <w:rFonts w:cs="Arial"/>
              </w:rPr>
            </w:pPr>
          </w:p>
        </w:tc>
        <w:tc>
          <w:tcPr>
            <w:tcW w:w="517" w:type="pct"/>
            <w:vAlign w:val="center"/>
          </w:tcPr>
          <w:p w:rsidR="00B654BD" w:rsidRPr="008B14EA" w:rsidRDefault="00B654BD" w:rsidP="0049717D">
            <w:pPr>
              <w:pStyle w:val="Tabletext"/>
              <w:spacing w:after="0"/>
              <w:jc w:val="center"/>
              <w:rPr>
                <w:rFonts w:cs="Arial"/>
              </w:rPr>
            </w:pPr>
          </w:p>
        </w:tc>
        <w:tc>
          <w:tcPr>
            <w:tcW w:w="1925" w:type="pct"/>
            <w:vAlign w:val="center"/>
          </w:tcPr>
          <w:p w:rsidR="00B654BD" w:rsidRPr="008B14EA" w:rsidRDefault="00B654BD" w:rsidP="0049717D">
            <w:pPr>
              <w:pStyle w:val="Tabletext"/>
              <w:spacing w:after="0"/>
              <w:jc w:val="left"/>
              <w:rPr>
                <w:rFonts w:cs="Arial"/>
              </w:rPr>
            </w:pPr>
          </w:p>
        </w:tc>
        <w:tc>
          <w:tcPr>
            <w:tcW w:w="1835" w:type="pct"/>
            <w:vAlign w:val="center"/>
          </w:tcPr>
          <w:p w:rsidR="00B654BD" w:rsidRPr="008B14EA" w:rsidRDefault="00B654BD" w:rsidP="0049717D">
            <w:pPr>
              <w:pStyle w:val="Tabletext"/>
              <w:spacing w:after="0"/>
              <w:rPr>
                <w:rFonts w:cs="Arial"/>
              </w:rPr>
            </w:pPr>
          </w:p>
        </w:tc>
      </w:tr>
      <w:tr w:rsidR="00B654BD" w:rsidRPr="008B14EA" w:rsidTr="00ED6732">
        <w:trPr>
          <w:trHeight w:val="23"/>
        </w:trPr>
        <w:tc>
          <w:tcPr>
            <w:tcW w:w="723" w:type="pct"/>
            <w:vAlign w:val="center"/>
          </w:tcPr>
          <w:p w:rsidR="00B654BD" w:rsidRPr="008B14EA" w:rsidRDefault="00B654BD" w:rsidP="00B654BD">
            <w:pPr>
              <w:pStyle w:val="Tabletext"/>
              <w:spacing w:after="0"/>
              <w:jc w:val="center"/>
              <w:rPr>
                <w:rFonts w:cs="Arial"/>
              </w:rPr>
            </w:pPr>
          </w:p>
        </w:tc>
        <w:tc>
          <w:tcPr>
            <w:tcW w:w="517" w:type="pct"/>
            <w:vAlign w:val="center"/>
          </w:tcPr>
          <w:p w:rsidR="00B654BD" w:rsidRPr="008B14EA" w:rsidRDefault="00B654BD" w:rsidP="0049717D">
            <w:pPr>
              <w:pStyle w:val="Tabletext"/>
              <w:spacing w:after="0"/>
              <w:jc w:val="center"/>
              <w:rPr>
                <w:rFonts w:cs="Arial"/>
              </w:rPr>
            </w:pPr>
          </w:p>
        </w:tc>
        <w:tc>
          <w:tcPr>
            <w:tcW w:w="1925" w:type="pct"/>
            <w:vAlign w:val="center"/>
          </w:tcPr>
          <w:p w:rsidR="00B654BD" w:rsidRPr="008B14EA" w:rsidRDefault="00B654BD" w:rsidP="0049717D">
            <w:pPr>
              <w:pStyle w:val="Tabletext"/>
              <w:spacing w:after="0"/>
              <w:jc w:val="left"/>
              <w:rPr>
                <w:rFonts w:cs="Arial"/>
              </w:rPr>
            </w:pPr>
          </w:p>
        </w:tc>
        <w:tc>
          <w:tcPr>
            <w:tcW w:w="1835" w:type="pct"/>
            <w:vAlign w:val="center"/>
          </w:tcPr>
          <w:p w:rsidR="00B654BD" w:rsidRPr="008B14EA" w:rsidRDefault="00B654BD" w:rsidP="0049717D">
            <w:pPr>
              <w:pStyle w:val="Tabletext"/>
              <w:spacing w:after="0"/>
              <w:rPr>
                <w:rFonts w:cs="Arial"/>
              </w:rPr>
            </w:pPr>
          </w:p>
        </w:tc>
      </w:tr>
      <w:tr w:rsidR="00B654BD" w:rsidRPr="008B14EA" w:rsidTr="00ED6732">
        <w:trPr>
          <w:trHeight w:val="23"/>
        </w:trPr>
        <w:tc>
          <w:tcPr>
            <w:tcW w:w="723" w:type="pct"/>
            <w:vAlign w:val="center"/>
          </w:tcPr>
          <w:p w:rsidR="00B654BD" w:rsidRPr="008B14EA" w:rsidRDefault="00B654BD" w:rsidP="00B654BD">
            <w:pPr>
              <w:pStyle w:val="Tabletext"/>
              <w:spacing w:after="0"/>
              <w:jc w:val="center"/>
              <w:rPr>
                <w:rFonts w:cs="Arial"/>
              </w:rPr>
            </w:pPr>
          </w:p>
        </w:tc>
        <w:tc>
          <w:tcPr>
            <w:tcW w:w="517" w:type="pct"/>
            <w:vAlign w:val="center"/>
          </w:tcPr>
          <w:p w:rsidR="00B654BD" w:rsidRPr="008B14EA" w:rsidRDefault="00B654BD" w:rsidP="0049717D">
            <w:pPr>
              <w:pStyle w:val="Tabletext"/>
              <w:spacing w:after="0"/>
              <w:jc w:val="center"/>
              <w:rPr>
                <w:rFonts w:cs="Arial"/>
              </w:rPr>
            </w:pPr>
          </w:p>
        </w:tc>
        <w:tc>
          <w:tcPr>
            <w:tcW w:w="1925" w:type="pct"/>
            <w:vAlign w:val="center"/>
          </w:tcPr>
          <w:p w:rsidR="00B654BD" w:rsidRPr="008B14EA" w:rsidRDefault="00B654BD" w:rsidP="0049717D">
            <w:pPr>
              <w:pStyle w:val="Tabletext"/>
              <w:spacing w:after="0"/>
              <w:jc w:val="left"/>
              <w:rPr>
                <w:rFonts w:cs="Arial"/>
              </w:rPr>
            </w:pPr>
          </w:p>
        </w:tc>
        <w:tc>
          <w:tcPr>
            <w:tcW w:w="1835" w:type="pct"/>
            <w:vAlign w:val="center"/>
          </w:tcPr>
          <w:p w:rsidR="00B654BD" w:rsidRPr="008B14EA" w:rsidRDefault="00B654BD" w:rsidP="0049717D">
            <w:pPr>
              <w:pStyle w:val="Tabletext"/>
              <w:spacing w:after="0"/>
              <w:rPr>
                <w:rFonts w:cs="Arial"/>
              </w:rPr>
            </w:pPr>
          </w:p>
        </w:tc>
      </w:tr>
    </w:tbl>
    <w:p w:rsidR="000310C1" w:rsidRPr="008B14EA" w:rsidRDefault="000310C1">
      <w:pPr>
        <w:rPr>
          <w:rFonts w:cs="Arial"/>
          <w:b/>
          <w:sz w:val="16"/>
          <w:szCs w:val="16"/>
        </w:rPr>
      </w:pPr>
      <w:r w:rsidRPr="008B14EA">
        <w:rPr>
          <w:rFonts w:cs="Arial"/>
        </w:rPr>
        <w:br w:type="page"/>
      </w:r>
    </w:p>
    <w:p w:rsidR="00DE664D" w:rsidRPr="008B14EA" w:rsidRDefault="00DE664D" w:rsidP="009A1A4B">
      <w:pPr>
        <w:pStyle w:val="Subttulo"/>
        <w:rPr>
          <w:rFonts w:ascii="Arial" w:hAnsi="Arial" w:cs="Arial"/>
        </w:rPr>
      </w:pPr>
      <w:r w:rsidRPr="008B14EA">
        <w:rPr>
          <w:rFonts w:ascii="Arial" w:hAnsi="Arial" w:cs="Arial"/>
        </w:rPr>
        <w:lastRenderedPageBreak/>
        <w:t>Tabla de Contenido</w:t>
      </w:r>
    </w:p>
    <w:p w:rsidR="00081196" w:rsidRDefault="006F4C45">
      <w:pPr>
        <w:pStyle w:val="TDC1"/>
        <w:rPr>
          <w:rFonts w:asciiTheme="minorHAnsi" w:eastAsiaTheme="minorEastAsia" w:hAnsiTheme="minorHAnsi" w:cstheme="minorBidi"/>
          <w:noProof/>
          <w:sz w:val="22"/>
          <w:szCs w:val="22"/>
          <w:lang w:eastAsia="es-MX"/>
        </w:rPr>
      </w:pPr>
      <w:r w:rsidRPr="008B14EA">
        <w:rPr>
          <w:rFonts w:cs="Arial"/>
          <w:iCs/>
          <w:sz w:val="22"/>
        </w:rPr>
        <w:fldChar w:fldCharType="begin"/>
      </w:r>
      <w:r w:rsidR="00567BF4" w:rsidRPr="008B14EA">
        <w:rPr>
          <w:rFonts w:cs="Arial"/>
          <w:iCs/>
          <w:sz w:val="22"/>
        </w:rPr>
        <w:instrText xml:space="preserve"> TOC \o "1-3" \h \z \u </w:instrText>
      </w:r>
      <w:r w:rsidRPr="008B14EA">
        <w:rPr>
          <w:rFonts w:cs="Arial"/>
          <w:iCs/>
          <w:sz w:val="22"/>
        </w:rPr>
        <w:fldChar w:fldCharType="separate"/>
      </w:r>
      <w:hyperlink w:anchor="_Toc312923462" w:history="1">
        <w:r w:rsidR="00081196" w:rsidRPr="001D43BF">
          <w:rPr>
            <w:rStyle w:val="Hipervnculo"/>
            <w:noProof/>
          </w:rPr>
          <w:t>1</w:t>
        </w:r>
        <w:r w:rsidR="00081196">
          <w:rPr>
            <w:rFonts w:asciiTheme="minorHAnsi" w:eastAsiaTheme="minorEastAsia" w:hAnsiTheme="minorHAnsi" w:cstheme="minorBidi"/>
            <w:noProof/>
            <w:sz w:val="22"/>
            <w:szCs w:val="22"/>
            <w:lang w:eastAsia="es-MX"/>
          </w:rPr>
          <w:tab/>
        </w:r>
        <w:r w:rsidR="00081196" w:rsidRPr="001D43BF">
          <w:rPr>
            <w:rStyle w:val="Hipervnculo"/>
            <w:noProof/>
          </w:rPr>
          <w:t>Introducción</w:t>
        </w:r>
        <w:r w:rsidR="00081196">
          <w:rPr>
            <w:noProof/>
            <w:webHidden/>
          </w:rPr>
          <w:tab/>
        </w:r>
        <w:r w:rsidR="00081196">
          <w:rPr>
            <w:noProof/>
            <w:webHidden/>
          </w:rPr>
          <w:fldChar w:fldCharType="begin"/>
        </w:r>
        <w:r w:rsidR="00081196">
          <w:rPr>
            <w:noProof/>
            <w:webHidden/>
          </w:rPr>
          <w:instrText xml:space="preserve"> PAGEREF _Toc312923462 \h </w:instrText>
        </w:r>
        <w:r w:rsidR="00081196">
          <w:rPr>
            <w:noProof/>
            <w:webHidden/>
          </w:rPr>
        </w:r>
        <w:r w:rsidR="00081196">
          <w:rPr>
            <w:noProof/>
            <w:webHidden/>
          </w:rPr>
          <w:fldChar w:fldCharType="separate"/>
        </w:r>
        <w:r w:rsidR="00081196">
          <w:rPr>
            <w:noProof/>
            <w:webHidden/>
          </w:rPr>
          <w:t>6</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63" w:history="1">
        <w:r w:rsidR="00081196" w:rsidRPr="001D43BF">
          <w:rPr>
            <w:rStyle w:val="Hipervnculo"/>
            <w:noProof/>
          </w:rPr>
          <w:t>1.1</w:t>
        </w:r>
        <w:r w:rsidR="00081196">
          <w:rPr>
            <w:rFonts w:asciiTheme="minorHAnsi" w:eastAsiaTheme="minorEastAsia" w:hAnsiTheme="minorHAnsi" w:cstheme="minorBidi"/>
            <w:noProof/>
            <w:sz w:val="22"/>
            <w:szCs w:val="22"/>
            <w:lang w:eastAsia="es-MX"/>
          </w:rPr>
          <w:tab/>
        </w:r>
        <w:r w:rsidR="00081196" w:rsidRPr="001D43BF">
          <w:rPr>
            <w:rStyle w:val="Hipervnculo"/>
            <w:noProof/>
          </w:rPr>
          <w:t>Objetivo</w:t>
        </w:r>
        <w:r w:rsidR="00081196">
          <w:rPr>
            <w:noProof/>
            <w:webHidden/>
          </w:rPr>
          <w:tab/>
        </w:r>
        <w:r w:rsidR="00081196">
          <w:rPr>
            <w:noProof/>
            <w:webHidden/>
          </w:rPr>
          <w:fldChar w:fldCharType="begin"/>
        </w:r>
        <w:r w:rsidR="00081196">
          <w:rPr>
            <w:noProof/>
            <w:webHidden/>
          </w:rPr>
          <w:instrText xml:space="preserve"> PAGEREF _Toc312923463 \h </w:instrText>
        </w:r>
        <w:r w:rsidR="00081196">
          <w:rPr>
            <w:noProof/>
            <w:webHidden/>
          </w:rPr>
        </w:r>
        <w:r w:rsidR="00081196">
          <w:rPr>
            <w:noProof/>
            <w:webHidden/>
          </w:rPr>
          <w:fldChar w:fldCharType="separate"/>
        </w:r>
        <w:r w:rsidR="00081196">
          <w:rPr>
            <w:noProof/>
            <w:webHidden/>
          </w:rPr>
          <w:t>6</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64" w:history="1">
        <w:r w:rsidR="00081196" w:rsidRPr="001D43BF">
          <w:rPr>
            <w:rStyle w:val="Hipervnculo"/>
            <w:noProof/>
          </w:rPr>
          <w:t>1.2</w:t>
        </w:r>
        <w:r w:rsidR="00081196">
          <w:rPr>
            <w:rFonts w:asciiTheme="minorHAnsi" w:eastAsiaTheme="minorEastAsia" w:hAnsiTheme="minorHAnsi" w:cstheme="minorBidi"/>
            <w:noProof/>
            <w:sz w:val="22"/>
            <w:szCs w:val="22"/>
            <w:lang w:eastAsia="es-MX"/>
          </w:rPr>
          <w:tab/>
        </w:r>
        <w:r w:rsidR="00081196" w:rsidRPr="001D43BF">
          <w:rPr>
            <w:rStyle w:val="Hipervnculo"/>
            <w:noProof/>
          </w:rPr>
          <w:t>Definiciones, acrónimos y abreviaturas</w:t>
        </w:r>
        <w:r w:rsidR="00081196">
          <w:rPr>
            <w:noProof/>
            <w:webHidden/>
          </w:rPr>
          <w:tab/>
        </w:r>
        <w:r w:rsidR="00081196">
          <w:rPr>
            <w:noProof/>
            <w:webHidden/>
          </w:rPr>
          <w:fldChar w:fldCharType="begin"/>
        </w:r>
        <w:r w:rsidR="00081196">
          <w:rPr>
            <w:noProof/>
            <w:webHidden/>
          </w:rPr>
          <w:instrText xml:space="preserve"> PAGEREF _Toc312923464 \h </w:instrText>
        </w:r>
        <w:r w:rsidR="00081196">
          <w:rPr>
            <w:noProof/>
            <w:webHidden/>
          </w:rPr>
        </w:r>
        <w:r w:rsidR="00081196">
          <w:rPr>
            <w:noProof/>
            <w:webHidden/>
          </w:rPr>
          <w:fldChar w:fldCharType="separate"/>
        </w:r>
        <w:r w:rsidR="00081196">
          <w:rPr>
            <w:noProof/>
            <w:webHidden/>
          </w:rPr>
          <w:t>6</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65" w:history="1">
        <w:r w:rsidR="00081196" w:rsidRPr="001D43BF">
          <w:rPr>
            <w:rStyle w:val="Hipervnculo"/>
            <w:noProof/>
          </w:rPr>
          <w:t>1.3</w:t>
        </w:r>
        <w:r w:rsidR="00081196">
          <w:rPr>
            <w:rFonts w:asciiTheme="minorHAnsi" w:eastAsiaTheme="minorEastAsia" w:hAnsiTheme="minorHAnsi" w:cstheme="minorBidi"/>
            <w:noProof/>
            <w:sz w:val="22"/>
            <w:szCs w:val="22"/>
            <w:lang w:eastAsia="es-MX"/>
          </w:rPr>
          <w:tab/>
        </w:r>
        <w:r w:rsidR="00081196" w:rsidRPr="001D43BF">
          <w:rPr>
            <w:rStyle w:val="Hipervnculo"/>
            <w:noProof/>
          </w:rPr>
          <w:t>Referencias</w:t>
        </w:r>
        <w:r w:rsidR="00081196">
          <w:rPr>
            <w:noProof/>
            <w:webHidden/>
          </w:rPr>
          <w:tab/>
        </w:r>
        <w:r w:rsidR="00081196">
          <w:rPr>
            <w:noProof/>
            <w:webHidden/>
          </w:rPr>
          <w:fldChar w:fldCharType="begin"/>
        </w:r>
        <w:r w:rsidR="00081196">
          <w:rPr>
            <w:noProof/>
            <w:webHidden/>
          </w:rPr>
          <w:instrText xml:space="preserve"> PAGEREF _Toc312923465 \h </w:instrText>
        </w:r>
        <w:r w:rsidR="00081196">
          <w:rPr>
            <w:noProof/>
            <w:webHidden/>
          </w:rPr>
        </w:r>
        <w:r w:rsidR="00081196">
          <w:rPr>
            <w:noProof/>
            <w:webHidden/>
          </w:rPr>
          <w:fldChar w:fldCharType="separate"/>
        </w:r>
        <w:r w:rsidR="00081196">
          <w:rPr>
            <w:noProof/>
            <w:webHidden/>
          </w:rPr>
          <w:t>6</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66" w:history="1">
        <w:r w:rsidR="00081196" w:rsidRPr="001D43BF">
          <w:rPr>
            <w:rStyle w:val="Hipervnculo"/>
            <w:noProof/>
          </w:rPr>
          <w:t>1.4</w:t>
        </w:r>
        <w:r w:rsidR="00081196">
          <w:rPr>
            <w:rFonts w:asciiTheme="minorHAnsi" w:eastAsiaTheme="minorEastAsia" w:hAnsiTheme="minorHAnsi" w:cstheme="minorBidi"/>
            <w:noProof/>
            <w:sz w:val="22"/>
            <w:szCs w:val="22"/>
            <w:lang w:eastAsia="es-MX"/>
          </w:rPr>
          <w:tab/>
        </w:r>
        <w:r w:rsidR="00081196" w:rsidRPr="001D43BF">
          <w:rPr>
            <w:rStyle w:val="Hipervnculo"/>
            <w:noProof/>
          </w:rPr>
          <w:t>Diagrama de Casos de Uso</w:t>
        </w:r>
        <w:r w:rsidR="00081196">
          <w:rPr>
            <w:noProof/>
            <w:webHidden/>
          </w:rPr>
          <w:tab/>
        </w:r>
        <w:r w:rsidR="00081196">
          <w:rPr>
            <w:noProof/>
            <w:webHidden/>
          </w:rPr>
          <w:fldChar w:fldCharType="begin"/>
        </w:r>
        <w:r w:rsidR="00081196">
          <w:rPr>
            <w:noProof/>
            <w:webHidden/>
          </w:rPr>
          <w:instrText xml:space="preserve"> PAGEREF _Toc312923466 \h </w:instrText>
        </w:r>
        <w:r w:rsidR="00081196">
          <w:rPr>
            <w:noProof/>
            <w:webHidden/>
          </w:rPr>
        </w:r>
        <w:r w:rsidR="00081196">
          <w:rPr>
            <w:noProof/>
            <w:webHidden/>
          </w:rPr>
          <w:fldChar w:fldCharType="separate"/>
        </w:r>
        <w:r w:rsidR="00081196">
          <w:rPr>
            <w:noProof/>
            <w:webHidden/>
          </w:rPr>
          <w:t>6</w:t>
        </w:r>
        <w:r w:rsidR="00081196">
          <w:rPr>
            <w:noProof/>
            <w:webHidden/>
          </w:rPr>
          <w:fldChar w:fldCharType="end"/>
        </w:r>
      </w:hyperlink>
    </w:p>
    <w:p w:rsidR="00081196" w:rsidRDefault="00AD37EA">
      <w:pPr>
        <w:pStyle w:val="TDC1"/>
        <w:rPr>
          <w:rFonts w:asciiTheme="minorHAnsi" w:eastAsiaTheme="minorEastAsia" w:hAnsiTheme="minorHAnsi" w:cstheme="minorBidi"/>
          <w:noProof/>
          <w:sz w:val="22"/>
          <w:szCs w:val="22"/>
          <w:lang w:eastAsia="es-MX"/>
        </w:rPr>
      </w:pPr>
      <w:hyperlink w:anchor="_Toc312923467" w:history="1">
        <w:r w:rsidR="00081196" w:rsidRPr="001D43BF">
          <w:rPr>
            <w:rStyle w:val="Hipervnculo"/>
            <w:noProof/>
          </w:rPr>
          <w:t>2</w:t>
        </w:r>
        <w:r w:rsidR="00081196">
          <w:rPr>
            <w:rFonts w:asciiTheme="minorHAnsi" w:eastAsiaTheme="minorEastAsia" w:hAnsiTheme="minorHAnsi" w:cstheme="minorBidi"/>
            <w:noProof/>
            <w:sz w:val="22"/>
            <w:szCs w:val="22"/>
            <w:lang w:eastAsia="es-MX"/>
          </w:rPr>
          <w:tab/>
        </w:r>
        <w:r w:rsidR="00081196" w:rsidRPr="001D43BF">
          <w:rPr>
            <w:rStyle w:val="Hipervnculo"/>
            <w:noProof/>
          </w:rPr>
          <w:t>CU.13.01.01 – SeleccionarTrámiteModalidad</w:t>
        </w:r>
        <w:r w:rsidR="00081196">
          <w:rPr>
            <w:noProof/>
            <w:webHidden/>
          </w:rPr>
          <w:tab/>
        </w:r>
        <w:r w:rsidR="00081196">
          <w:rPr>
            <w:noProof/>
            <w:webHidden/>
          </w:rPr>
          <w:fldChar w:fldCharType="begin"/>
        </w:r>
        <w:r w:rsidR="00081196">
          <w:rPr>
            <w:noProof/>
            <w:webHidden/>
          </w:rPr>
          <w:instrText xml:space="preserve"> PAGEREF _Toc312923467 \h </w:instrText>
        </w:r>
        <w:r w:rsidR="00081196">
          <w:rPr>
            <w:noProof/>
            <w:webHidden/>
          </w:rPr>
        </w:r>
        <w:r w:rsidR="00081196">
          <w:rPr>
            <w:noProof/>
            <w:webHidden/>
          </w:rPr>
          <w:fldChar w:fldCharType="separate"/>
        </w:r>
        <w:r w:rsidR="00081196">
          <w:rPr>
            <w:noProof/>
            <w:webHidden/>
          </w:rPr>
          <w:t>7</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68" w:history="1">
        <w:r w:rsidR="00081196" w:rsidRPr="001D43BF">
          <w:rPr>
            <w:rStyle w:val="Hipervnculo"/>
            <w:noProof/>
          </w:rPr>
          <w:t>2.1</w:t>
        </w:r>
        <w:r w:rsidR="00081196">
          <w:rPr>
            <w:rFonts w:asciiTheme="minorHAnsi" w:eastAsiaTheme="minorEastAsia" w:hAnsiTheme="minorHAnsi" w:cstheme="minorBidi"/>
            <w:noProof/>
            <w:sz w:val="22"/>
            <w:szCs w:val="22"/>
            <w:lang w:eastAsia="es-MX"/>
          </w:rPr>
          <w:tab/>
        </w:r>
        <w:r w:rsidR="00081196" w:rsidRPr="001D43BF">
          <w:rPr>
            <w:rStyle w:val="Hipervnculo"/>
            <w:noProof/>
          </w:rPr>
          <w:t>Descripción Breve</w:t>
        </w:r>
        <w:r w:rsidR="00081196">
          <w:rPr>
            <w:noProof/>
            <w:webHidden/>
          </w:rPr>
          <w:tab/>
        </w:r>
        <w:r w:rsidR="00081196">
          <w:rPr>
            <w:noProof/>
            <w:webHidden/>
          </w:rPr>
          <w:fldChar w:fldCharType="begin"/>
        </w:r>
        <w:r w:rsidR="00081196">
          <w:rPr>
            <w:noProof/>
            <w:webHidden/>
          </w:rPr>
          <w:instrText xml:space="preserve"> PAGEREF _Toc312923468 \h </w:instrText>
        </w:r>
        <w:r w:rsidR="00081196">
          <w:rPr>
            <w:noProof/>
            <w:webHidden/>
          </w:rPr>
        </w:r>
        <w:r w:rsidR="00081196">
          <w:rPr>
            <w:noProof/>
            <w:webHidden/>
          </w:rPr>
          <w:fldChar w:fldCharType="separate"/>
        </w:r>
        <w:r w:rsidR="00081196">
          <w:rPr>
            <w:noProof/>
            <w:webHidden/>
          </w:rPr>
          <w:t>7</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69" w:history="1">
        <w:r w:rsidR="00081196" w:rsidRPr="001D43BF">
          <w:rPr>
            <w:rStyle w:val="Hipervnculo"/>
            <w:noProof/>
          </w:rPr>
          <w:t>2.2</w:t>
        </w:r>
        <w:r w:rsidR="00081196">
          <w:rPr>
            <w:rFonts w:asciiTheme="minorHAnsi" w:eastAsiaTheme="minorEastAsia" w:hAnsiTheme="minorHAnsi" w:cstheme="minorBidi"/>
            <w:noProof/>
            <w:sz w:val="22"/>
            <w:szCs w:val="22"/>
            <w:lang w:eastAsia="es-MX"/>
          </w:rPr>
          <w:tab/>
        </w:r>
        <w:r w:rsidR="00081196" w:rsidRPr="001D43BF">
          <w:rPr>
            <w:rStyle w:val="Hipervnculo"/>
            <w:noProof/>
          </w:rPr>
          <w:t>Actores</w:t>
        </w:r>
        <w:r w:rsidR="00081196">
          <w:rPr>
            <w:noProof/>
            <w:webHidden/>
          </w:rPr>
          <w:tab/>
        </w:r>
        <w:r w:rsidR="00081196">
          <w:rPr>
            <w:noProof/>
            <w:webHidden/>
          </w:rPr>
          <w:fldChar w:fldCharType="begin"/>
        </w:r>
        <w:r w:rsidR="00081196">
          <w:rPr>
            <w:noProof/>
            <w:webHidden/>
          </w:rPr>
          <w:instrText xml:space="preserve"> PAGEREF _Toc312923469 \h </w:instrText>
        </w:r>
        <w:r w:rsidR="00081196">
          <w:rPr>
            <w:noProof/>
            <w:webHidden/>
          </w:rPr>
        </w:r>
        <w:r w:rsidR="00081196">
          <w:rPr>
            <w:noProof/>
            <w:webHidden/>
          </w:rPr>
          <w:fldChar w:fldCharType="separate"/>
        </w:r>
        <w:r w:rsidR="00081196">
          <w:rPr>
            <w:noProof/>
            <w:webHidden/>
          </w:rPr>
          <w:t>7</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70" w:history="1">
        <w:r w:rsidR="00081196" w:rsidRPr="001D43BF">
          <w:rPr>
            <w:rStyle w:val="Hipervnculo"/>
            <w:noProof/>
          </w:rPr>
          <w:t>2.3</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Previas</w:t>
        </w:r>
        <w:r w:rsidR="00081196">
          <w:rPr>
            <w:noProof/>
            <w:webHidden/>
          </w:rPr>
          <w:tab/>
        </w:r>
        <w:r w:rsidR="00081196">
          <w:rPr>
            <w:noProof/>
            <w:webHidden/>
          </w:rPr>
          <w:fldChar w:fldCharType="begin"/>
        </w:r>
        <w:r w:rsidR="00081196">
          <w:rPr>
            <w:noProof/>
            <w:webHidden/>
          </w:rPr>
          <w:instrText xml:space="preserve"> PAGEREF _Toc312923470 \h </w:instrText>
        </w:r>
        <w:r w:rsidR="00081196">
          <w:rPr>
            <w:noProof/>
            <w:webHidden/>
          </w:rPr>
        </w:r>
        <w:r w:rsidR="00081196">
          <w:rPr>
            <w:noProof/>
            <w:webHidden/>
          </w:rPr>
          <w:fldChar w:fldCharType="separate"/>
        </w:r>
        <w:r w:rsidR="00081196">
          <w:rPr>
            <w:noProof/>
            <w:webHidden/>
          </w:rPr>
          <w:t>7</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71" w:history="1">
        <w:r w:rsidR="00081196" w:rsidRPr="001D43BF">
          <w:rPr>
            <w:rStyle w:val="Hipervnculo"/>
          </w:rPr>
          <w:t>2.3.1</w:t>
        </w:r>
        <w:r w:rsidR="00081196">
          <w:rPr>
            <w:rFonts w:asciiTheme="minorHAnsi" w:eastAsiaTheme="minorEastAsia" w:hAnsiTheme="minorHAnsi" w:cstheme="minorBidi"/>
            <w:sz w:val="22"/>
            <w:szCs w:val="22"/>
            <w:lang w:eastAsia="es-MX"/>
          </w:rPr>
          <w:tab/>
        </w:r>
        <w:r w:rsidR="00081196" w:rsidRPr="001D43BF">
          <w:rPr>
            <w:rStyle w:val="Hipervnculo"/>
          </w:rPr>
          <w:t>El usuario deberá iniciar sesión en el sistema.</w:t>
        </w:r>
        <w:r w:rsidR="00081196">
          <w:rPr>
            <w:webHidden/>
          </w:rPr>
          <w:tab/>
        </w:r>
        <w:r w:rsidR="00081196">
          <w:rPr>
            <w:webHidden/>
          </w:rPr>
          <w:fldChar w:fldCharType="begin"/>
        </w:r>
        <w:r w:rsidR="00081196">
          <w:rPr>
            <w:webHidden/>
          </w:rPr>
          <w:instrText xml:space="preserve"> PAGEREF _Toc312923471 \h </w:instrText>
        </w:r>
        <w:r w:rsidR="00081196">
          <w:rPr>
            <w:webHidden/>
          </w:rPr>
        </w:r>
        <w:r w:rsidR="00081196">
          <w:rPr>
            <w:webHidden/>
          </w:rPr>
          <w:fldChar w:fldCharType="separate"/>
        </w:r>
        <w:r w:rsidR="00081196">
          <w:rPr>
            <w:webHidden/>
          </w:rPr>
          <w:t>7</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72" w:history="1">
        <w:r w:rsidR="00081196" w:rsidRPr="001D43BF">
          <w:rPr>
            <w:rStyle w:val="Hipervnculo"/>
          </w:rPr>
          <w:t>2.3.2</w:t>
        </w:r>
        <w:r w:rsidR="00081196">
          <w:rPr>
            <w:rFonts w:asciiTheme="minorHAnsi" w:eastAsiaTheme="minorEastAsia" w:hAnsiTheme="minorHAnsi" w:cstheme="minorBidi"/>
            <w:sz w:val="22"/>
            <w:szCs w:val="22"/>
            <w:lang w:eastAsia="es-MX"/>
          </w:rPr>
          <w:tab/>
        </w:r>
        <w:r w:rsidR="00081196" w:rsidRPr="001D43BF">
          <w:rPr>
            <w:rStyle w:val="Hipervnculo"/>
          </w:rPr>
          <w:t>El usuario deberá ubicarse en la pantalla indicada.</w:t>
        </w:r>
        <w:r w:rsidR="00081196">
          <w:rPr>
            <w:webHidden/>
          </w:rPr>
          <w:tab/>
        </w:r>
        <w:r w:rsidR="00081196">
          <w:rPr>
            <w:webHidden/>
          </w:rPr>
          <w:fldChar w:fldCharType="begin"/>
        </w:r>
        <w:r w:rsidR="00081196">
          <w:rPr>
            <w:webHidden/>
          </w:rPr>
          <w:instrText xml:space="preserve"> PAGEREF _Toc312923472 \h </w:instrText>
        </w:r>
        <w:r w:rsidR="00081196">
          <w:rPr>
            <w:webHidden/>
          </w:rPr>
        </w:r>
        <w:r w:rsidR="00081196">
          <w:rPr>
            <w:webHidden/>
          </w:rPr>
          <w:fldChar w:fldCharType="separate"/>
        </w:r>
        <w:r w:rsidR="00081196">
          <w:rPr>
            <w:webHidden/>
          </w:rPr>
          <w:t>7</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73" w:history="1">
        <w:r w:rsidR="00081196" w:rsidRPr="001D43BF">
          <w:rPr>
            <w:rStyle w:val="Hipervnculo"/>
            <w:noProof/>
          </w:rPr>
          <w:t>2.4</w:t>
        </w:r>
        <w:r w:rsidR="00081196">
          <w:rPr>
            <w:rFonts w:asciiTheme="minorHAnsi" w:eastAsiaTheme="minorEastAsia" w:hAnsiTheme="minorHAnsi" w:cstheme="minorBidi"/>
            <w:noProof/>
            <w:sz w:val="22"/>
            <w:szCs w:val="22"/>
            <w:lang w:eastAsia="es-MX"/>
          </w:rPr>
          <w:tab/>
        </w:r>
        <w:r w:rsidR="00081196" w:rsidRPr="001D43BF">
          <w:rPr>
            <w:rStyle w:val="Hipervnculo"/>
            <w:noProof/>
          </w:rPr>
          <w:t>Flujo de Eventos</w:t>
        </w:r>
        <w:r w:rsidR="00081196">
          <w:rPr>
            <w:noProof/>
            <w:webHidden/>
          </w:rPr>
          <w:tab/>
        </w:r>
        <w:r w:rsidR="00081196">
          <w:rPr>
            <w:noProof/>
            <w:webHidden/>
          </w:rPr>
          <w:fldChar w:fldCharType="begin"/>
        </w:r>
        <w:r w:rsidR="00081196">
          <w:rPr>
            <w:noProof/>
            <w:webHidden/>
          </w:rPr>
          <w:instrText xml:space="preserve"> PAGEREF _Toc312923473 \h </w:instrText>
        </w:r>
        <w:r w:rsidR="00081196">
          <w:rPr>
            <w:noProof/>
            <w:webHidden/>
          </w:rPr>
        </w:r>
        <w:r w:rsidR="00081196">
          <w:rPr>
            <w:noProof/>
            <w:webHidden/>
          </w:rPr>
          <w:fldChar w:fldCharType="separate"/>
        </w:r>
        <w:r w:rsidR="00081196">
          <w:rPr>
            <w:noProof/>
            <w:webHidden/>
          </w:rPr>
          <w:t>7</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74" w:history="1">
        <w:r w:rsidR="00081196" w:rsidRPr="001D43BF">
          <w:rPr>
            <w:rStyle w:val="Hipervnculo"/>
          </w:rPr>
          <w:t>2.4.1</w:t>
        </w:r>
        <w:r w:rsidR="00081196">
          <w:rPr>
            <w:rFonts w:asciiTheme="minorHAnsi" w:eastAsiaTheme="minorEastAsia" w:hAnsiTheme="minorHAnsi" w:cstheme="minorBidi"/>
            <w:sz w:val="22"/>
            <w:szCs w:val="22"/>
            <w:lang w:eastAsia="es-MX"/>
          </w:rPr>
          <w:tab/>
        </w:r>
        <w:r w:rsidR="00081196" w:rsidRPr="001D43BF">
          <w:rPr>
            <w:rStyle w:val="Hipervnculo"/>
          </w:rPr>
          <w:t>Flujo Básico</w:t>
        </w:r>
        <w:r w:rsidR="00081196">
          <w:rPr>
            <w:webHidden/>
          </w:rPr>
          <w:tab/>
        </w:r>
        <w:r w:rsidR="00081196">
          <w:rPr>
            <w:webHidden/>
          </w:rPr>
          <w:fldChar w:fldCharType="begin"/>
        </w:r>
        <w:r w:rsidR="00081196">
          <w:rPr>
            <w:webHidden/>
          </w:rPr>
          <w:instrText xml:space="preserve"> PAGEREF _Toc312923474 \h </w:instrText>
        </w:r>
        <w:r w:rsidR="00081196">
          <w:rPr>
            <w:webHidden/>
          </w:rPr>
        </w:r>
        <w:r w:rsidR="00081196">
          <w:rPr>
            <w:webHidden/>
          </w:rPr>
          <w:fldChar w:fldCharType="separate"/>
        </w:r>
        <w:r w:rsidR="00081196">
          <w:rPr>
            <w:webHidden/>
          </w:rPr>
          <w:t>7</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75" w:history="1">
        <w:r w:rsidR="00081196" w:rsidRPr="001D43BF">
          <w:rPr>
            <w:rStyle w:val="Hipervnculo"/>
            <w:noProof/>
          </w:rPr>
          <w:t>2.5</w:t>
        </w:r>
        <w:r w:rsidR="00081196">
          <w:rPr>
            <w:rFonts w:asciiTheme="minorHAnsi" w:eastAsiaTheme="minorEastAsia" w:hAnsiTheme="minorHAnsi" w:cstheme="minorBidi"/>
            <w:noProof/>
            <w:sz w:val="22"/>
            <w:szCs w:val="22"/>
            <w:lang w:eastAsia="es-MX"/>
          </w:rPr>
          <w:tab/>
        </w:r>
        <w:r w:rsidR="00081196" w:rsidRPr="001D43BF">
          <w:rPr>
            <w:rStyle w:val="Hipervnculo"/>
            <w:noProof/>
          </w:rPr>
          <w:t>Flujos alternos</w:t>
        </w:r>
        <w:r w:rsidR="00081196">
          <w:rPr>
            <w:noProof/>
            <w:webHidden/>
          </w:rPr>
          <w:tab/>
        </w:r>
        <w:r w:rsidR="00081196">
          <w:rPr>
            <w:noProof/>
            <w:webHidden/>
          </w:rPr>
          <w:fldChar w:fldCharType="begin"/>
        </w:r>
        <w:r w:rsidR="00081196">
          <w:rPr>
            <w:noProof/>
            <w:webHidden/>
          </w:rPr>
          <w:instrText xml:space="preserve"> PAGEREF _Toc312923475 \h </w:instrText>
        </w:r>
        <w:r w:rsidR="00081196">
          <w:rPr>
            <w:noProof/>
            <w:webHidden/>
          </w:rPr>
        </w:r>
        <w:r w:rsidR="00081196">
          <w:rPr>
            <w:noProof/>
            <w:webHidden/>
          </w:rPr>
          <w:fldChar w:fldCharType="separate"/>
        </w:r>
        <w:r w:rsidR="00081196">
          <w:rPr>
            <w:noProof/>
            <w:webHidden/>
          </w:rPr>
          <w:t>8</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76" w:history="1">
        <w:r w:rsidR="00081196" w:rsidRPr="001D43BF">
          <w:rPr>
            <w:rStyle w:val="Hipervnculo"/>
            <w:noProof/>
          </w:rPr>
          <w:t>2.6</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Posteriores</w:t>
        </w:r>
        <w:r w:rsidR="00081196">
          <w:rPr>
            <w:noProof/>
            <w:webHidden/>
          </w:rPr>
          <w:tab/>
        </w:r>
        <w:r w:rsidR="00081196">
          <w:rPr>
            <w:noProof/>
            <w:webHidden/>
          </w:rPr>
          <w:fldChar w:fldCharType="begin"/>
        </w:r>
        <w:r w:rsidR="00081196">
          <w:rPr>
            <w:noProof/>
            <w:webHidden/>
          </w:rPr>
          <w:instrText xml:space="preserve"> PAGEREF _Toc312923476 \h </w:instrText>
        </w:r>
        <w:r w:rsidR="00081196">
          <w:rPr>
            <w:noProof/>
            <w:webHidden/>
          </w:rPr>
        </w:r>
        <w:r w:rsidR="00081196">
          <w:rPr>
            <w:noProof/>
            <w:webHidden/>
          </w:rPr>
          <w:fldChar w:fldCharType="separate"/>
        </w:r>
        <w:r w:rsidR="00081196">
          <w:rPr>
            <w:noProof/>
            <w:webHidden/>
          </w:rPr>
          <w:t>8</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77" w:history="1">
        <w:r w:rsidR="00081196" w:rsidRPr="001D43BF">
          <w:rPr>
            <w:rStyle w:val="Hipervnculo"/>
            <w:noProof/>
          </w:rPr>
          <w:t>2.7</w:t>
        </w:r>
        <w:r w:rsidR="00081196">
          <w:rPr>
            <w:rFonts w:asciiTheme="minorHAnsi" w:eastAsiaTheme="minorEastAsia" w:hAnsiTheme="minorHAnsi" w:cstheme="minorBidi"/>
            <w:noProof/>
            <w:sz w:val="22"/>
            <w:szCs w:val="22"/>
            <w:lang w:eastAsia="es-MX"/>
          </w:rPr>
          <w:tab/>
        </w:r>
        <w:r w:rsidR="00081196" w:rsidRPr="001D43BF">
          <w:rPr>
            <w:rStyle w:val="Hipervnculo"/>
            <w:noProof/>
          </w:rPr>
          <w:t>Diagrama</w:t>
        </w:r>
        <w:r w:rsidR="00081196">
          <w:rPr>
            <w:noProof/>
            <w:webHidden/>
          </w:rPr>
          <w:tab/>
        </w:r>
        <w:r w:rsidR="00081196">
          <w:rPr>
            <w:noProof/>
            <w:webHidden/>
          </w:rPr>
          <w:fldChar w:fldCharType="begin"/>
        </w:r>
        <w:r w:rsidR="00081196">
          <w:rPr>
            <w:noProof/>
            <w:webHidden/>
          </w:rPr>
          <w:instrText xml:space="preserve"> PAGEREF _Toc312923477 \h </w:instrText>
        </w:r>
        <w:r w:rsidR="00081196">
          <w:rPr>
            <w:noProof/>
            <w:webHidden/>
          </w:rPr>
        </w:r>
        <w:r w:rsidR="00081196">
          <w:rPr>
            <w:noProof/>
            <w:webHidden/>
          </w:rPr>
          <w:fldChar w:fldCharType="separate"/>
        </w:r>
        <w:r w:rsidR="00081196">
          <w:rPr>
            <w:noProof/>
            <w:webHidden/>
          </w:rPr>
          <w:t>9</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78" w:history="1">
        <w:r w:rsidR="00081196" w:rsidRPr="001D43BF">
          <w:rPr>
            <w:rStyle w:val="Hipervnculo"/>
            <w:noProof/>
          </w:rPr>
          <w:t>2.8</w:t>
        </w:r>
        <w:r w:rsidR="00081196">
          <w:rPr>
            <w:rFonts w:asciiTheme="minorHAnsi" w:eastAsiaTheme="minorEastAsia" w:hAnsiTheme="minorHAnsi" w:cstheme="minorBidi"/>
            <w:noProof/>
            <w:sz w:val="22"/>
            <w:szCs w:val="22"/>
            <w:lang w:eastAsia="es-MX"/>
          </w:rPr>
          <w:tab/>
        </w:r>
        <w:r w:rsidR="00081196" w:rsidRPr="001D43BF">
          <w:rPr>
            <w:rStyle w:val="Hipervnculo"/>
            <w:noProof/>
          </w:rPr>
          <w:t>Observaciones</w:t>
        </w:r>
        <w:r w:rsidR="00081196">
          <w:rPr>
            <w:noProof/>
            <w:webHidden/>
          </w:rPr>
          <w:tab/>
        </w:r>
        <w:r w:rsidR="00081196">
          <w:rPr>
            <w:noProof/>
            <w:webHidden/>
          </w:rPr>
          <w:fldChar w:fldCharType="begin"/>
        </w:r>
        <w:r w:rsidR="00081196">
          <w:rPr>
            <w:noProof/>
            <w:webHidden/>
          </w:rPr>
          <w:instrText xml:space="preserve"> PAGEREF _Toc312923478 \h </w:instrText>
        </w:r>
        <w:r w:rsidR="00081196">
          <w:rPr>
            <w:noProof/>
            <w:webHidden/>
          </w:rPr>
        </w:r>
        <w:r w:rsidR="00081196">
          <w:rPr>
            <w:noProof/>
            <w:webHidden/>
          </w:rPr>
          <w:fldChar w:fldCharType="separate"/>
        </w:r>
        <w:r w:rsidR="00081196">
          <w:rPr>
            <w:noProof/>
            <w:webHidden/>
          </w:rPr>
          <w:t>9</w:t>
        </w:r>
        <w:r w:rsidR="00081196">
          <w:rPr>
            <w:noProof/>
            <w:webHidden/>
          </w:rPr>
          <w:fldChar w:fldCharType="end"/>
        </w:r>
      </w:hyperlink>
    </w:p>
    <w:p w:rsidR="00081196" w:rsidRDefault="00AD37EA">
      <w:pPr>
        <w:pStyle w:val="TDC1"/>
        <w:rPr>
          <w:rFonts w:asciiTheme="minorHAnsi" w:eastAsiaTheme="minorEastAsia" w:hAnsiTheme="minorHAnsi" w:cstheme="minorBidi"/>
          <w:noProof/>
          <w:sz w:val="22"/>
          <w:szCs w:val="22"/>
          <w:lang w:eastAsia="es-MX"/>
        </w:rPr>
      </w:pPr>
      <w:hyperlink w:anchor="_Toc312923479" w:history="1">
        <w:r w:rsidR="00081196" w:rsidRPr="001D43BF">
          <w:rPr>
            <w:rStyle w:val="Hipervnculo"/>
            <w:noProof/>
          </w:rPr>
          <w:t>3</w:t>
        </w:r>
        <w:r w:rsidR="00081196">
          <w:rPr>
            <w:rFonts w:asciiTheme="minorHAnsi" w:eastAsiaTheme="minorEastAsia" w:hAnsiTheme="minorHAnsi" w:cstheme="minorBidi"/>
            <w:noProof/>
            <w:sz w:val="22"/>
            <w:szCs w:val="22"/>
            <w:lang w:eastAsia="es-MX"/>
          </w:rPr>
          <w:tab/>
        </w:r>
        <w:r w:rsidR="00081196" w:rsidRPr="001D43BF">
          <w:rPr>
            <w:rStyle w:val="Hipervnculo"/>
            <w:noProof/>
          </w:rPr>
          <w:t>CU.13.01.02 – ImprimirModalidadesOficinas</w:t>
        </w:r>
        <w:r w:rsidR="00081196">
          <w:rPr>
            <w:noProof/>
            <w:webHidden/>
          </w:rPr>
          <w:tab/>
        </w:r>
        <w:r w:rsidR="00081196">
          <w:rPr>
            <w:noProof/>
            <w:webHidden/>
          </w:rPr>
          <w:fldChar w:fldCharType="begin"/>
        </w:r>
        <w:r w:rsidR="00081196">
          <w:rPr>
            <w:noProof/>
            <w:webHidden/>
          </w:rPr>
          <w:instrText xml:space="preserve"> PAGEREF _Toc312923479 \h </w:instrText>
        </w:r>
        <w:r w:rsidR="00081196">
          <w:rPr>
            <w:noProof/>
            <w:webHidden/>
          </w:rPr>
        </w:r>
        <w:r w:rsidR="00081196">
          <w:rPr>
            <w:noProof/>
            <w:webHidden/>
          </w:rPr>
          <w:fldChar w:fldCharType="separate"/>
        </w:r>
        <w:r w:rsidR="00081196">
          <w:rPr>
            <w:noProof/>
            <w:webHidden/>
          </w:rPr>
          <w:t>10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80" w:history="1">
        <w:r w:rsidR="00081196" w:rsidRPr="001D43BF">
          <w:rPr>
            <w:rStyle w:val="Hipervnculo"/>
            <w:noProof/>
          </w:rPr>
          <w:t>3.1</w:t>
        </w:r>
        <w:r w:rsidR="00081196">
          <w:rPr>
            <w:rFonts w:asciiTheme="minorHAnsi" w:eastAsiaTheme="minorEastAsia" w:hAnsiTheme="minorHAnsi" w:cstheme="minorBidi"/>
            <w:noProof/>
            <w:sz w:val="22"/>
            <w:szCs w:val="22"/>
            <w:lang w:eastAsia="es-MX"/>
          </w:rPr>
          <w:tab/>
        </w:r>
        <w:r w:rsidR="00081196" w:rsidRPr="001D43BF">
          <w:rPr>
            <w:rStyle w:val="Hipervnculo"/>
            <w:noProof/>
          </w:rPr>
          <w:t>Descripción Breve</w:t>
        </w:r>
        <w:r w:rsidR="00081196">
          <w:rPr>
            <w:noProof/>
            <w:webHidden/>
          </w:rPr>
          <w:tab/>
        </w:r>
        <w:r w:rsidR="00081196">
          <w:rPr>
            <w:noProof/>
            <w:webHidden/>
          </w:rPr>
          <w:fldChar w:fldCharType="begin"/>
        </w:r>
        <w:r w:rsidR="00081196">
          <w:rPr>
            <w:noProof/>
            <w:webHidden/>
          </w:rPr>
          <w:instrText xml:space="preserve"> PAGEREF _Toc312923480 \h </w:instrText>
        </w:r>
        <w:r w:rsidR="00081196">
          <w:rPr>
            <w:noProof/>
            <w:webHidden/>
          </w:rPr>
        </w:r>
        <w:r w:rsidR="00081196">
          <w:rPr>
            <w:noProof/>
            <w:webHidden/>
          </w:rPr>
          <w:fldChar w:fldCharType="separate"/>
        </w:r>
        <w:r w:rsidR="00081196">
          <w:rPr>
            <w:noProof/>
            <w:webHidden/>
          </w:rPr>
          <w:t>10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81" w:history="1">
        <w:r w:rsidR="00081196" w:rsidRPr="001D43BF">
          <w:rPr>
            <w:rStyle w:val="Hipervnculo"/>
            <w:noProof/>
          </w:rPr>
          <w:t>3.2</w:t>
        </w:r>
        <w:r w:rsidR="00081196">
          <w:rPr>
            <w:rFonts w:asciiTheme="minorHAnsi" w:eastAsiaTheme="minorEastAsia" w:hAnsiTheme="minorHAnsi" w:cstheme="minorBidi"/>
            <w:noProof/>
            <w:sz w:val="22"/>
            <w:szCs w:val="22"/>
            <w:lang w:eastAsia="es-MX"/>
          </w:rPr>
          <w:tab/>
        </w:r>
        <w:r w:rsidR="00081196" w:rsidRPr="001D43BF">
          <w:rPr>
            <w:rStyle w:val="Hipervnculo"/>
            <w:noProof/>
          </w:rPr>
          <w:t>Actores</w:t>
        </w:r>
        <w:r w:rsidR="00081196">
          <w:rPr>
            <w:noProof/>
            <w:webHidden/>
          </w:rPr>
          <w:tab/>
        </w:r>
        <w:r w:rsidR="00081196">
          <w:rPr>
            <w:noProof/>
            <w:webHidden/>
          </w:rPr>
          <w:fldChar w:fldCharType="begin"/>
        </w:r>
        <w:r w:rsidR="00081196">
          <w:rPr>
            <w:noProof/>
            <w:webHidden/>
          </w:rPr>
          <w:instrText xml:space="preserve"> PAGEREF _Toc312923481 \h </w:instrText>
        </w:r>
        <w:r w:rsidR="00081196">
          <w:rPr>
            <w:noProof/>
            <w:webHidden/>
          </w:rPr>
        </w:r>
        <w:r w:rsidR="00081196">
          <w:rPr>
            <w:noProof/>
            <w:webHidden/>
          </w:rPr>
          <w:fldChar w:fldCharType="separate"/>
        </w:r>
        <w:r w:rsidR="00081196">
          <w:rPr>
            <w:noProof/>
            <w:webHidden/>
          </w:rPr>
          <w:t>10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82" w:history="1">
        <w:r w:rsidR="00081196" w:rsidRPr="001D43BF">
          <w:rPr>
            <w:rStyle w:val="Hipervnculo"/>
            <w:noProof/>
          </w:rPr>
          <w:t>3.3</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Previas</w:t>
        </w:r>
        <w:r w:rsidR="00081196">
          <w:rPr>
            <w:noProof/>
            <w:webHidden/>
          </w:rPr>
          <w:tab/>
        </w:r>
        <w:r w:rsidR="00081196">
          <w:rPr>
            <w:noProof/>
            <w:webHidden/>
          </w:rPr>
          <w:fldChar w:fldCharType="begin"/>
        </w:r>
        <w:r w:rsidR="00081196">
          <w:rPr>
            <w:noProof/>
            <w:webHidden/>
          </w:rPr>
          <w:instrText xml:space="preserve"> PAGEREF _Toc312923482 \h </w:instrText>
        </w:r>
        <w:r w:rsidR="00081196">
          <w:rPr>
            <w:noProof/>
            <w:webHidden/>
          </w:rPr>
        </w:r>
        <w:r w:rsidR="00081196">
          <w:rPr>
            <w:noProof/>
            <w:webHidden/>
          </w:rPr>
          <w:fldChar w:fldCharType="separate"/>
        </w:r>
        <w:r w:rsidR="00081196">
          <w:rPr>
            <w:noProof/>
            <w:webHidden/>
          </w:rPr>
          <w:t>10</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83" w:history="1">
        <w:r w:rsidR="00081196" w:rsidRPr="001D43BF">
          <w:rPr>
            <w:rStyle w:val="Hipervnculo"/>
          </w:rPr>
          <w:t>3.3.1</w:t>
        </w:r>
        <w:r w:rsidR="00081196">
          <w:rPr>
            <w:rFonts w:asciiTheme="minorHAnsi" w:eastAsiaTheme="minorEastAsia" w:hAnsiTheme="minorHAnsi" w:cstheme="minorBidi"/>
            <w:sz w:val="22"/>
            <w:szCs w:val="22"/>
            <w:lang w:eastAsia="es-MX"/>
          </w:rPr>
          <w:tab/>
        </w:r>
        <w:r w:rsidR="00081196" w:rsidRPr="001D43BF">
          <w:rPr>
            <w:rStyle w:val="Hipervnculo"/>
          </w:rPr>
          <w:t>El usuario deberá iniciar sesión en el sistema.</w:t>
        </w:r>
        <w:r w:rsidR="00081196">
          <w:rPr>
            <w:webHidden/>
          </w:rPr>
          <w:tab/>
        </w:r>
        <w:r w:rsidR="00081196">
          <w:rPr>
            <w:webHidden/>
          </w:rPr>
          <w:fldChar w:fldCharType="begin"/>
        </w:r>
        <w:r w:rsidR="00081196">
          <w:rPr>
            <w:webHidden/>
          </w:rPr>
          <w:instrText xml:space="preserve"> PAGEREF _Toc312923483 \h </w:instrText>
        </w:r>
        <w:r w:rsidR="00081196">
          <w:rPr>
            <w:webHidden/>
          </w:rPr>
        </w:r>
        <w:r w:rsidR="00081196">
          <w:rPr>
            <w:webHidden/>
          </w:rPr>
          <w:fldChar w:fldCharType="separate"/>
        </w:r>
        <w:r w:rsidR="00081196">
          <w:rPr>
            <w:webHidden/>
          </w:rPr>
          <w:t>10</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84" w:history="1">
        <w:r w:rsidR="00081196" w:rsidRPr="001D43BF">
          <w:rPr>
            <w:rStyle w:val="Hipervnculo"/>
          </w:rPr>
          <w:t>3.3.2</w:t>
        </w:r>
        <w:r w:rsidR="00081196">
          <w:rPr>
            <w:rFonts w:asciiTheme="minorHAnsi" w:eastAsiaTheme="minorEastAsia" w:hAnsiTheme="minorHAnsi" w:cstheme="minorBidi"/>
            <w:sz w:val="22"/>
            <w:szCs w:val="22"/>
            <w:lang w:eastAsia="es-MX"/>
          </w:rPr>
          <w:tab/>
        </w:r>
        <w:r w:rsidR="00081196" w:rsidRPr="001D43BF">
          <w:rPr>
            <w:rStyle w:val="Hipervnculo"/>
          </w:rPr>
          <w:t>El usuario deberá ubicarse en la pantalla indicada.</w:t>
        </w:r>
        <w:r w:rsidR="00081196">
          <w:rPr>
            <w:webHidden/>
          </w:rPr>
          <w:tab/>
        </w:r>
        <w:r w:rsidR="00081196">
          <w:rPr>
            <w:webHidden/>
          </w:rPr>
          <w:fldChar w:fldCharType="begin"/>
        </w:r>
        <w:r w:rsidR="00081196">
          <w:rPr>
            <w:webHidden/>
          </w:rPr>
          <w:instrText xml:space="preserve"> PAGEREF _Toc312923484 \h </w:instrText>
        </w:r>
        <w:r w:rsidR="00081196">
          <w:rPr>
            <w:webHidden/>
          </w:rPr>
        </w:r>
        <w:r w:rsidR="00081196">
          <w:rPr>
            <w:webHidden/>
          </w:rPr>
          <w:fldChar w:fldCharType="separate"/>
        </w:r>
        <w:r w:rsidR="00081196">
          <w:rPr>
            <w:webHidden/>
          </w:rPr>
          <w:t>10</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85" w:history="1">
        <w:r w:rsidR="00081196" w:rsidRPr="001D43BF">
          <w:rPr>
            <w:rStyle w:val="Hipervnculo"/>
          </w:rPr>
          <w:t>3.3.3</w:t>
        </w:r>
        <w:r w:rsidR="00081196">
          <w:rPr>
            <w:rFonts w:asciiTheme="minorHAnsi" w:eastAsiaTheme="minorEastAsia" w:hAnsiTheme="minorHAnsi" w:cstheme="minorBidi"/>
            <w:sz w:val="22"/>
            <w:szCs w:val="22"/>
            <w:lang w:eastAsia="es-MX"/>
          </w:rPr>
          <w:tab/>
        </w:r>
        <w:r w:rsidR="00081196" w:rsidRPr="001D43BF">
          <w:rPr>
            <w:rStyle w:val="Hipervnculo"/>
          </w:rPr>
          <w:t>El usuario deberá seleccionar un trámite.</w:t>
        </w:r>
        <w:r w:rsidR="00081196">
          <w:rPr>
            <w:webHidden/>
          </w:rPr>
          <w:tab/>
        </w:r>
        <w:r w:rsidR="00081196">
          <w:rPr>
            <w:webHidden/>
          </w:rPr>
          <w:fldChar w:fldCharType="begin"/>
        </w:r>
        <w:r w:rsidR="00081196">
          <w:rPr>
            <w:webHidden/>
          </w:rPr>
          <w:instrText xml:space="preserve"> PAGEREF _Toc312923485 \h </w:instrText>
        </w:r>
        <w:r w:rsidR="00081196">
          <w:rPr>
            <w:webHidden/>
          </w:rPr>
        </w:r>
        <w:r w:rsidR="00081196">
          <w:rPr>
            <w:webHidden/>
          </w:rPr>
          <w:fldChar w:fldCharType="separate"/>
        </w:r>
        <w:r w:rsidR="00081196">
          <w:rPr>
            <w:webHidden/>
          </w:rPr>
          <w:t>10</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86" w:history="1">
        <w:r w:rsidR="00081196" w:rsidRPr="001D43BF">
          <w:rPr>
            <w:rStyle w:val="Hipervnculo"/>
            <w:noProof/>
          </w:rPr>
          <w:t>3.4</w:t>
        </w:r>
        <w:r w:rsidR="00081196">
          <w:rPr>
            <w:rFonts w:asciiTheme="minorHAnsi" w:eastAsiaTheme="minorEastAsia" w:hAnsiTheme="minorHAnsi" w:cstheme="minorBidi"/>
            <w:noProof/>
            <w:sz w:val="22"/>
            <w:szCs w:val="22"/>
            <w:lang w:eastAsia="es-MX"/>
          </w:rPr>
          <w:tab/>
        </w:r>
        <w:r w:rsidR="00081196" w:rsidRPr="001D43BF">
          <w:rPr>
            <w:rStyle w:val="Hipervnculo"/>
            <w:noProof/>
          </w:rPr>
          <w:t>Flujo de Eventos</w:t>
        </w:r>
        <w:r w:rsidR="00081196">
          <w:rPr>
            <w:noProof/>
            <w:webHidden/>
          </w:rPr>
          <w:tab/>
        </w:r>
        <w:r w:rsidR="00081196">
          <w:rPr>
            <w:noProof/>
            <w:webHidden/>
          </w:rPr>
          <w:fldChar w:fldCharType="begin"/>
        </w:r>
        <w:r w:rsidR="00081196">
          <w:rPr>
            <w:noProof/>
            <w:webHidden/>
          </w:rPr>
          <w:instrText xml:space="preserve"> PAGEREF _Toc312923486 \h </w:instrText>
        </w:r>
        <w:r w:rsidR="00081196">
          <w:rPr>
            <w:noProof/>
            <w:webHidden/>
          </w:rPr>
        </w:r>
        <w:r w:rsidR="00081196">
          <w:rPr>
            <w:noProof/>
            <w:webHidden/>
          </w:rPr>
          <w:fldChar w:fldCharType="separate"/>
        </w:r>
        <w:r w:rsidR="00081196">
          <w:rPr>
            <w:noProof/>
            <w:webHidden/>
          </w:rPr>
          <w:t>10</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87" w:history="1">
        <w:r w:rsidR="00081196" w:rsidRPr="001D43BF">
          <w:rPr>
            <w:rStyle w:val="Hipervnculo"/>
          </w:rPr>
          <w:t>3.4.1</w:t>
        </w:r>
        <w:r w:rsidR="00081196">
          <w:rPr>
            <w:rFonts w:asciiTheme="minorHAnsi" w:eastAsiaTheme="minorEastAsia" w:hAnsiTheme="minorHAnsi" w:cstheme="minorBidi"/>
            <w:sz w:val="22"/>
            <w:szCs w:val="22"/>
            <w:lang w:eastAsia="es-MX"/>
          </w:rPr>
          <w:tab/>
        </w:r>
        <w:r w:rsidR="00081196" w:rsidRPr="001D43BF">
          <w:rPr>
            <w:rStyle w:val="Hipervnculo"/>
          </w:rPr>
          <w:t>Flujo Básico</w:t>
        </w:r>
        <w:r w:rsidR="00081196">
          <w:rPr>
            <w:webHidden/>
          </w:rPr>
          <w:tab/>
        </w:r>
        <w:r w:rsidR="00081196">
          <w:rPr>
            <w:webHidden/>
          </w:rPr>
          <w:fldChar w:fldCharType="begin"/>
        </w:r>
        <w:r w:rsidR="00081196">
          <w:rPr>
            <w:webHidden/>
          </w:rPr>
          <w:instrText xml:space="preserve"> PAGEREF _Toc312923487 \h </w:instrText>
        </w:r>
        <w:r w:rsidR="00081196">
          <w:rPr>
            <w:webHidden/>
          </w:rPr>
        </w:r>
        <w:r w:rsidR="00081196">
          <w:rPr>
            <w:webHidden/>
          </w:rPr>
          <w:fldChar w:fldCharType="separate"/>
        </w:r>
        <w:r w:rsidR="00081196">
          <w:rPr>
            <w:webHidden/>
          </w:rPr>
          <w:t>10</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88" w:history="1">
        <w:r w:rsidR="00081196" w:rsidRPr="001D43BF">
          <w:rPr>
            <w:rStyle w:val="Hipervnculo"/>
            <w:noProof/>
          </w:rPr>
          <w:t>3.5</w:t>
        </w:r>
        <w:r w:rsidR="00081196">
          <w:rPr>
            <w:rFonts w:asciiTheme="minorHAnsi" w:eastAsiaTheme="minorEastAsia" w:hAnsiTheme="minorHAnsi" w:cstheme="minorBidi"/>
            <w:noProof/>
            <w:sz w:val="22"/>
            <w:szCs w:val="22"/>
            <w:lang w:eastAsia="es-MX"/>
          </w:rPr>
          <w:tab/>
        </w:r>
        <w:r w:rsidR="00081196" w:rsidRPr="001D43BF">
          <w:rPr>
            <w:rStyle w:val="Hipervnculo"/>
            <w:noProof/>
          </w:rPr>
          <w:t>Flujos alternos</w:t>
        </w:r>
        <w:r w:rsidR="00081196">
          <w:rPr>
            <w:noProof/>
            <w:webHidden/>
          </w:rPr>
          <w:tab/>
        </w:r>
        <w:r w:rsidR="00081196">
          <w:rPr>
            <w:noProof/>
            <w:webHidden/>
          </w:rPr>
          <w:fldChar w:fldCharType="begin"/>
        </w:r>
        <w:r w:rsidR="00081196">
          <w:rPr>
            <w:noProof/>
            <w:webHidden/>
          </w:rPr>
          <w:instrText xml:space="preserve"> PAGEREF _Toc312923488 \h </w:instrText>
        </w:r>
        <w:r w:rsidR="00081196">
          <w:rPr>
            <w:noProof/>
            <w:webHidden/>
          </w:rPr>
        </w:r>
        <w:r w:rsidR="00081196">
          <w:rPr>
            <w:noProof/>
            <w:webHidden/>
          </w:rPr>
          <w:fldChar w:fldCharType="separate"/>
        </w:r>
        <w:r w:rsidR="00081196">
          <w:rPr>
            <w:noProof/>
            <w:webHidden/>
          </w:rPr>
          <w:t>10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89" w:history="1">
        <w:r w:rsidR="00081196" w:rsidRPr="001D43BF">
          <w:rPr>
            <w:rStyle w:val="Hipervnculo"/>
            <w:noProof/>
          </w:rPr>
          <w:t>3.6</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Posteriores</w:t>
        </w:r>
        <w:r w:rsidR="00081196">
          <w:rPr>
            <w:noProof/>
            <w:webHidden/>
          </w:rPr>
          <w:tab/>
        </w:r>
        <w:r w:rsidR="00081196">
          <w:rPr>
            <w:noProof/>
            <w:webHidden/>
          </w:rPr>
          <w:fldChar w:fldCharType="begin"/>
        </w:r>
        <w:r w:rsidR="00081196">
          <w:rPr>
            <w:noProof/>
            <w:webHidden/>
          </w:rPr>
          <w:instrText xml:space="preserve"> PAGEREF _Toc312923489 \h </w:instrText>
        </w:r>
        <w:r w:rsidR="00081196">
          <w:rPr>
            <w:noProof/>
            <w:webHidden/>
          </w:rPr>
        </w:r>
        <w:r w:rsidR="00081196">
          <w:rPr>
            <w:noProof/>
            <w:webHidden/>
          </w:rPr>
          <w:fldChar w:fldCharType="separate"/>
        </w:r>
        <w:r w:rsidR="00081196">
          <w:rPr>
            <w:noProof/>
            <w:webHidden/>
          </w:rPr>
          <w:t>10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90" w:history="1">
        <w:r w:rsidR="00081196" w:rsidRPr="001D43BF">
          <w:rPr>
            <w:rStyle w:val="Hipervnculo"/>
            <w:noProof/>
          </w:rPr>
          <w:t>3.7</w:t>
        </w:r>
        <w:r w:rsidR="00081196">
          <w:rPr>
            <w:rFonts w:asciiTheme="minorHAnsi" w:eastAsiaTheme="minorEastAsia" w:hAnsiTheme="minorHAnsi" w:cstheme="minorBidi"/>
            <w:noProof/>
            <w:sz w:val="22"/>
            <w:szCs w:val="22"/>
            <w:lang w:eastAsia="es-MX"/>
          </w:rPr>
          <w:tab/>
        </w:r>
        <w:r w:rsidR="00081196" w:rsidRPr="001D43BF">
          <w:rPr>
            <w:rStyle w:val="Hipervnculo"/>
            <w:noProof/>
          </w:rPr>
          <w:t>Diagrama</w:t>
        </w:r>
        <w:r w:rsidR="00081196">
          <w:rPr>
            <w:noProof/>
            <w:webHidden/>
          </w:rPr>
          <w:tab/>
        </w:r>
        <w:r w:rsidR="00081196">
          <w:rPr>
            <w:noProof/>
            <w:webHidden/>
          </w:rPr>
          <w:fldChar w:fldCharType="begin"/>
        </w:r>
        <w:r w:rsidR="00081196">
          <w:rPr>
            <w:noProof/>
            <w:webHidden/>
          </w:rPr>
          <w:instrText xml:space="preserve"> PAGEREF _Toc312923490 \h </w:instrText>
        </w:r>
        <w:r w:rsidR="00081196">
          <w:rPr>
            <w:noProof/>
            <w:webHidden/>
          </w:rPr>
        </w:r>
        <w:r w:rsidR="00081196">
          <w:rPr>
            <w:noProof/>
            <w:webHidden/>
          </w:rPr>
          <w:fldChar w:fldCharType="separate"/>
        </w:r>
        <w:r w:rsidR="00081196">
          <w:rPr>
            <w:noProof/>
            <w:webHidden/>
          </w:rPr>
          <w:t>11</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91" w:history="1">
        <w:r w:rsidR="00081196" w:rsidRPr="001D43BF">
          <w:rPr>
            <w:rStyle w:val="Hipervnculo"/>
            <w:noProof/>
          </w:rPr>
          <w:t>3.8</w:t>
        </w:r>
        <w:r w:rsidR="00081196">
          <w:rPr>
            <w:rFonts w:asciiTheme="minorHAnsi" w:eastAsiaTheme="minorEastAsia" w:hAnsiTheme="minorHAnsi" w:cstheme="minorBidi"/>
            <w:noProof/>
            <w:sz w:val="22"/>
            <w:szCs w:val="22"/>
            <w:lang w:eastAsia="es-MX"/>
          </w:rPr>
          <w:tab/>
        </w:r>
        <w:r w:rsidR="00081196" w:rsidRPr="001D43BF">
          <w:rPr>
            <w:rStyle w:val="Hipervnculo"/>
            <w:noProof/>
          </w:rPr>
          <w:t>Observaciones</w:t>
        </w:r>
        <w:r w:rsidR="00081196">
          <w:rPr>
            <w:noProof/>
            <w:webHidden/>
          </w:rPr>
          <w:tab/>
        </w:r>
        <w:r w:rsidR="00081196">
          <w:rPr>
            <w:noProof/>
            <w:webHidden/>
          </w:rPr>
          <w:fldChar w:fldCharType="begin"/>
        </w:r>
        <w:r w:rsidR="00081196">
          <w:rPr>
            <w:noProof/>
            <w:webHidden/>
          </w:rPr>
          <w:instrText xml:space="preserve"> PAGEREF _Toc312923491 \h </w:instrText>
        </w:r>
        <w:r w:rsidR="00081196">
          <w:rPr>
            <w:noProof/>
            <w:webHidden/>
          </w:rPr>
        </w:r>
        <w:r w:rsidR="00081196">
          <w:rPr>
            <w:noProof/>
            <w:webHidden/>
          </w:rPr>
          <w:fldChar w:fldCharType="separate"/>
        </w:r>
        <w:r w:rsidR="00081196">
          <w:rPr>
            <w:noProof/>
            <w:webHidden/>
          </w:rPr>
          <w:t>11</w:t>
        </w:r>
        <w:r w:rsidR="00081196">
          <w:rPr>
            <w:noProof/>
            <w:webHidden/>
          </w:rPr>
          <w:fldChar w:fldCharType="end"/>
        </w:r>
      </w:hyperlink>
    </w:p>
    <w:p w:rsidR="00081196" w:rsidRDefault="00AD37EA">
      <w:pPr>
        <w:pStyle w:val="TDC1"/>
        <w:rPr>
          <w:rFonts w:asciiTheme="minorHAnsi" w:eastAsiaTheme="minorEastAsia" w:hAnsiTheme="minorHAnsi" w:cstheme="minorBidi"/>
          <w:noProof/>
          <w:sz w:val="22"/>
          <w:szCs w:val="22"/>
          <w:lang w:eastAsia="es-MX"/>
        </w:rPr>
      </w:pPr>
      <w:hyperlink w:anchor="_Toc312923492" w:history="1">
        <w:r w:rsidR="00081196" w:rsidRPr="001D43BF">
          <w:rPr>
            <w:rStyle w:val="Hipervnculo"/>
            <w:noProof/>
          </w:rPr>
          <w:t>4</w:t>
        </w:r>
        <w:r w:rsidR="00081196">
          <w:rPr>
            <w:rFonts w:asciiTheme="minorHAnsi" w:eastAsiaTheme="minorEastAsia" w:hAnsiTheme="minorHAnsi" w:cstheme="minorBidi"/>
            <w:noProof/>
            <w:sz w:val="22"/>
            <w:szCs w:val="22"/>
            <w:lang w:eastAsia="es-MX"/>
          </w:rPr>
          <w:tab/>
        </w:r>
        <w:r w:rsidR="00081196" w:rsidRPr="001D43BF">
          <w:rPr>
            <w:rStyle w:val="Hipervnculo"/>
            <w:noProof/>
          </w:rPr>
          <w:t>CU.13.01.03 – GenerarReporteModalidadesOficinas</w:t>
        </w:r>
        <w:r w:rsidR="00081196">
          <w:rPr>
            <w:noProof/>
            <w:webHidden/>
          </w:rPr>
          <w:tab/>
        </w:r>
        <w:r w:rsidR="00081196">
          <w:rPr>
            <w:noProof/>
            <w:webHidden/>
          </w:rPr>
          <w:fldChar w:fldCharType="begin"/>
        </w:r>
        <w:r w:rsidR="00081196">
          <w:rPr>
            <w:noProof/>
            <w:webHidden/>
          </w:rPr>
          <w:instrText xml:space="preserve"> PAGEREF _Toc312923492 \h </w:instrText>
        </w:r>
        <w:r w:rsidR="00081196">
          <w:rPr>
            <w:noProof/>
            <w:webHidden/>
          </w:rPr>
        </w:r>
        <w:r w:rsidR="00081196">
          <w:rPr>
            <w:noProof/>
            <w:webHidden/>
          </w:rPr>
          <w:fldChar w:fldCharType="separate"/>
        </w:r>
        <w:r w:rsidR="00081196">
          <w:rPr>
            <w:noProof/>
            <w:webHidden/>
          </w:rPr>
          <w:t>12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93" w:history="1">
        <w:r w:rsidR="00081196" w:rsidRPr="001D43BF">
          <w:rPr>
            <w:rStyle w:val="Hipervnculo"/>
            <w:noProof/>
          </w:rPr>
          <w:t>4.1</w:t>
        </w:r>
        <w:r w:rsidR="00081196">
          <w:rPr>
            <w:rFonts w:asciiTheme="minorHAnsi" w:eastAsiaTheme="minorEastAsia" w:hAnsiTheme="minorHAnsi" w:cstheme="minorBidi"/>
            <w:noProof/>
            <w:sz w:val="22"/>
            <w:szCs w:val="22"/>
            <w:lang w:eastAsia="es-MX"/>
          </w:rPr>
          <w:tab/>
        </w:r>
        <w:r w:rsidR="00081196" w:rsidRPr="001D43BF">
          <w:rPr>
            <w:rStyle w:val="Hipervnculo"/>
            <w:noProof/>
          </w:rPr>
          <w:t>Descripción Breve</w:t>
        </w:r>
        <w:r w:rsidR="00081196">
          <w:rPr>
            <w:noProof/>
            <w:webHidden/>
          </w:rPr>
          <w:tab/>
        </w:r>
        <w:r w:rsidR="00081196">
          <w:rPr>
            <w:noProof/>
            <w:webHidden/>
          </w:rPr>
          <w:fldChar w:fldCharType="begin"/>
        </w:r>
        <w:r w:rsidR="00081196">
          <w:rPr>
            <w:noProof/>
            <w:webHidden/>
          </w:rPr>
          <w:instrText xml:space="preserve"> PAGEREF _Toc312923493 \h </w:instrText>
        </w:r>
        <w:r w:rsidR="00081196">
          <w:rPr>
            <w:noProof/>
            <w:webHidden/>
          </w:rPr>
        </w:r>
        <w:r w:rsidR="00081196">
          <w:rPr>
            <w:noProof/>
            <w:webHidden/>
          </w:rPr>
          <w:fldChar w:fldCharType="separate"/>
        </w:r>
        <w:r w:rsidR="00081196">
          <w:rPr>
            <w:noProof/>
            <w:webHidden/>
          </w:rPr>
          <w:t>12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94" w:history="1">
        <w:r w:rsidR="00081196" w:rsidRPr="001D43BF">
          <w:rPr>
            <w:rStyle w:val="Hipervnculo"/>
            <w:noProof/>
          </w:rPr>
          <w:t>4.2</w:t>
        </w:r>
        <w:r w:rsidR="00081196">
          <w:rPr>
            <w:rFonts w:asciiTheme="minorHAnsi" w:eastAsiaTheme="minorEastAsia" w:hAnsiTheme="minorHAnsi" w:cstheme="minorBidi"/>
            <w:noProof/>
            <w:sz w:val="22"/>
            <w:szCs w:val="22"/>
            <w:lang w:eastAsia="es-MX"/>
          </w:rPr>
          <w:tab/>
        </w:r>
        <w:r w:rsidR="00081196" w:rsidRPr="001D43BF">
          <w:rPr>
            <w:rStyle w:val="Hipervnculo"/>
            <w:noProof/>
          </w:rPr>
          <w:t>Actores</w:t>
        </w:r>
        <w:r w:rsidR="00081196">
          <w:rPr>
            <w:noProof/>
            <w:webHidden/>
          </w:rPr>
          <w:tab/>
        </w:r>
        <w:r w:rsidR="00081196">
          <w:rPr>
            <w:noProof/>
            <w:webHidden/>
          </w:rPr>
          <w:fldChar w:fldCharType="begin"/>
        </w:r>
        <w:r w:rsidR="00081196">
          <w:rPr>
            <w:noProof/>
            <w:webHidden/>
          </w:rPr>
          <w:instrText xml:space="preserve"> PAGEREF _Toc312923494 \h </w:instrText>
        </w:r>
        <w:r w:rsidR="00081196">
          <w:rPr>
            <w:noProof/>
            <w:webHidden/>
          </w:rPr>
        </w:r>
        <w:r w:rsidR="00081196">
          <w:rPr>
            <w:noProof/>
            <w:webHidden/>
          </w:rPr>
          <w:fldChar w:fldCharType="separate"/>
        </w:r>
        <w:r w:rsidR="00081196">
          <w:rPr>
            <w:noProof/>
            <w:webHidden/>
          </w:rPr>
          <w:t>12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95" w:history="1">
        <w:r w:rsidR="00081196" w:rsidRPr="001D43BF">
          <w:rPr>
            <w:rStyle w:val="Hipervnculo"/>
            <w:noProof/>
          </w:rPr>
          <w:t>4.3</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Previas</w:t>
        </w:r>
        <w:r w:rsidR="00081196">
          <w:rPr>
            <w:noProof/>
            <w:webHidden/>
          </w:rPr>
          <w:tab/>
        </w:r>
        <w:r w:rsidR="00081196">
          <w:rPr>
            <w:noProof/>
            <w:webHidden/>
          </w:rPr>
          <w:fldChar w:fldCharType="begin"/>
        </w:r>
        <w:r w:rsidR="00081196">
          <w:rPr>
            <w:noProof/>
            <w:webHidden/>
          </w:rPr>
          <w:instrText xml:space="preserve"> PAGEREF _Toc312923495 \h </w:instrText>
        </w:r>
        <w:r w:rsidR="00081196">
          <w:rPr>
            <w:noProof/>
            <w:webHidden/>
          </w:rPr>
        </w:r>
        <w:r w:rsidR="00081196">
          <w:rPr>
            <w:noProof/>
            <w:webHidden/>
          </w:rPr>
          <w:fldChar w:fldCharType="separate"/>
        </w:r>
        <w:r w:rsidR="00081196">
          <w:rPr>
            <w:noProof/>
            <w:webHidden/>
          </w:rPr>
          <w:t>12</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96" w:history="1">
        <w:r w:rsidR="00081196" w:rsidRPr="001D43BF">
          <w:rPr>
            <w:rStyle w:val="Hipervnculo"/>
          </w:rPr>
          <w:t>4.3.1</w:t>
        </w:r>
        <w:r w:rsidR="00081196">
          <w:rPr>
            <w:rFonts w:asciiTheme="minorHAnsi" w:eastAsiaTheme="minorEastAsia" w:hAnsiTheme="minorHAnsi" w:cstheme="minorBidi"/>
            <w:sz w:val="22"/>
            <w:szCs w:val="22"/>
            <w:lang w:eastAsia="es-MX"/>
          </w:rPr>
          <w:tab/>
        </w:r>
        <w:r w:rsidR="00081196" w:rsidRPr="001D43BF">
          <w:rPr>
            <w:rStyle w:val="Hipervnculo"/>
          </w:rPr>
          <w:t>El usuario deberá iniciar sesión en el sistema.</w:t>
        </w:r>
        <w:r w:rsidR="00081196">
          <w:rPr>
            <w:webHidden/>
          </w:rPr>
          <w:tab/>
        </w:r>
        <w:r w:rsidR="00081196">
          <w:rPr>
            <w:webHidden/>
          </w:rPr>
          <w:fldChar w:fldCharType="begin"/>
        </w:r>
        <w:r w:rsidR="00081196">
          <w:rPr>
            <w:webHidden/>
          </w:rPr>
          <w:instrText xml:space="preserve"> PAGEREF _Toc312923496 \h </w:instrText>
        </w:r>
        <w:r w:rsidR="00081196">
          <w:rPr>
            <w:webHidden/>
          </w:rPr>
        </w:r>
        <w:r w:rsidR="00081196">
          <w:rPr>
            <w:webHidden/>
          </w:rPr>
          <w:fldChar w:fldCharType="separate"/>
        </w:r>
        <w:r w:rsidR="00081196">
          <w:rPr>
            <w:webHidden/>
          </w:rPr>
          <w:t>12</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97" w:history="1">
        <w:r w:rsidR="00081196" w:rsidRPr="001D43BF">
          <w:rPr>
            <w:rStyle w:val="Hipervnculo"/>
          </w:rPr>
          <w:t>4.3.2</w:t>
        </w:r>
        <w:r w:rsidR="00081196">
          <w:rPr>
            <w:rFonts w:asciiTheme="minorHAnsi" w:eastAsiaTheme="minorEastAsia" w:hAnsiTheme="minorHAnsi" w:cstheme="minorBidi"/>
            <w:sz w:val="22"/>
            <w:szCs w:val="22"/>
            <w:lang w:eastAsia="es-MX"/>
          </w:rPr>
          <w:tab/>
        </w:r>
        <w:r w:rsidR="00081196" w:rsidRPr="001D43BF">
          <w:rPr>
            <w:rStyle w:val="Hipervnculo"/>
          </w:rPr>
          <w:t>El usuario deberá ubicarse en la pantalla indicada.</w:t>
        </w:r>
        <w:r w:rsidR="00081196">
          <w:rPr>
            <w:webHidden/>
          </w:rPr>
          <w:tab/>
        </w:r>
        <w:r w:rsidR="00081196">
          <w:rPr>
            <w:webHidden/>
          </w:rPr>
          <w:fldChar w:fldCharType="begin"/>
        </w:r>
        <w:r w:rsidR="00081196">
          <w:rPr>
            <w:webHidden/>
          </w:rPr>
          <w:instrText xml:space="preserve"> PAGEREF _Toc312923497 \h </w:instrText>
        </w:r>
        <w:r w:rsidR="00081196">
          <w:rPr>
            <w:webHidden/>
          </w:rPr>
        </w:r>
        <w:r w:rsidR="00081196">
          <w:rPr>
            <w:webHidden/>
          </w:rPr>
          <w:fldChar w:fldCharType="separate"/>
        </w:r>
        <w:r w:rsidR="00081196">
          <w:rPr>
            <w:webHidden/>
          </w:rPr>
          <w:t>12</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498" w:history="1">
        <w:r w:rsidR="00081196" w:rsidRPr="001D43BF">
          <w:rPr>
            <w:rStyle w:val="Hipervnculo"/>
          </w:rPr>
          <w:t>4.3.3</w:t>
        </w:r>
        <w:r w:rsidR="00081196">
          <w:rPr>
            <w:rFonts w:asciiTheme="minorHAnsi" w:eastAsiaTheme="minorEastAsia" w:hAnsiTheme="minorHAnsi" w:cstheme="minorBidi"/>
            <w:sz w:val="22"/>
            <w:szCs w:val="22"/>
            <w:lang w:eastAsia="es-MX"/>
          </w:rPr>
          <w:tab/>
        </w:r>
        <w:r w:rsidR="00081196" w:rsidRPr="001D43BF">
          <w:rPr>
            <w:rStyle w:val="Hipervnculo"/>
          </w:rPr>
          <w:t>El usuario deberá seleccionar un trámite.</w:t>
        </w:r>
        <w:r w:rsidR="00081196">
          <w:rPr>
            <w:webHidden/>
          </w:rPr>
          <w:tab/>
        </w:r>
        <w:r w:rsidR="00081196">
          <w:rPr>
            <w:webHidden/>
          </w:rPr>
          <w:fldChar w:fldCharType="begin"/>
        </w:r>
        <w:r w:rsidR="00081196">
          <w:rPr>
            <w:webHidden/>
          </w:rPr>
          <w:instrText xml:space="preserve"> PAGEREF _Toc312923498 \h </w:instrText>
        </w:r>
        <w:r w:rsidR="00081196">
          <w:rPr>
            <w:webHidden/>
          </w:rPr>
        </w:r>
        <w:r w:rsidR="00081196">
          <w:rPr>
            <w:webHidden/>
          </w:rPr>
          <w:fldChar w:fldCharType="separate"/>
        </w:r>
        <w:r w:rsidR="00081196">
          <w:rPr>
            <w:webHidden/>
          </w:rPr>
          <w:t>12</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499" w:history="1">
        <w:r w:rsidR="00081196" w:rsidRPr="001D43BF">
          <w:rPr>
            <w:rStyle w:val="Hipervnculo"/>
            <w:noProof/>
          </w:rPr>
          <w:t>4.4</w:t>
        </w:r>
        <w:r w:rsidR="00081196">
          <w:rPr>
            <w:rFonts w:asciiTheme="minorHAnsi" w:eastAsiaTheme="minorEastAsia" w:hAnsiTheme="minorHAnsi" w:cstheme="minorBidi"/>
            <w:noProof/>
            <w:sz w:val="22"/>
            <w:szCs w:val="22"/>
            <w:lang w:eastAsia="es-MX"/>
          </w:rPr>
          <w:tab/>
        </w:r>
        <w:r w:rsidR="00081196" w:rsidRPr="001D43BF">
          <w:rPr>
            <w:rStyle w:val="Hipervnculo"/>
            <w:noProof/>
          </w:rPr>
          <w:t>Flujo de Eventos</w:t>
        </w:r>
        <w:r w:rsidR="00081196">
          <w:rPr>
            <w:noProof/>
            <w:webHidden/>
          </w:rPr>
          <w:tab/>
        </w:r>
        <w:r w:rsidR="00081196">
          <w:rPr>
            <w:noProof/>
            <w:webHidden/>
          </w:rPr>
          <w:fldChar w:fldCharType="begin"/>
        </w:r>
        <w:r w:rsidR="00081196">
          <w:rPr>
            <w:noProof/>
            <w:webHidden/>
          </w:rPr>
          <w:instrText xml:space="preserve"> PAGEREF _Toc312923499 \h </w:instrText>
        </w:r>
        <w:r w:rsidR="00081196">
          <w:rPr>
            <w:noProof/>
            <w:webHidden/>
          </w:rPr>
        </w:r>
        <w:r w:rsidR="00081196">
          <w:rPr>
            <w:noProof/>
            <w:webHidden/>
          </w:rPr>
          <w:fldChar w:fldCharType="separate"/>
        </w:r>
        <w:r w:rsidR="00081196">
          <w:rPr>
            <w:noProof/>
            <w:webHidden/>
          </w:rPr>
          <w:t>12</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00" w:history="1">
        <w:r w:rsidR="00081196" w:rsidRPr="001D43BF">
          <w:rPr>
            <w:rStyle w:val="Hipervnculo"/>
          </w:rPr>
          <w:t>4.4.1</w:t>
        </w:r>
        <w:r w:rsidR="00081196">
          <w:rPr>
            <w:rFonts w:asciiTheme="minorHAnsi" w:eastAsiaTheme="minorEastAsia" w:hAnsiTheme="minorHAnsi" w:cstheme="minorBidi"/>
            <w:sz w:val="22"/>
            <w:szCs w:val="22"/>
            <w:lang w:eastAsia="es-MX"/>
          </w:rPr>
          <w:tab/>
        </w:r>
        <w:r w:rsidR="00081196" w:rsidRPr="001D43BF">
          <w:rPr>
            <w:rStyle w:val="Hipervnculo"/>
          </w:rPr>
          <w:t>Flujo Básico</w:t>
        </w:r>
        <w:r w:rsidR="00081196">
          <w:rPr>
            <w:webHidden/>
          </w:rPr>
          <w:tab/>
        </w:r>
        <w:r w:rsidR="00081196">
          <w:rPr>
            <w:webHidden/>
          </w:rPr>
          <w:fldChar w:fldCharType="begin"/>
        </w:r>
        <w:r w:rsidR="00081196">
          <w:rPr>
            <w:webHidden/>
          </w:rPr>
          <w:instrText xml:space="preserve"> PAGEREF _Toc312923500 \h </w:instrText>
        </w:r>
        <w:r w:rsidR="00081196">
          <w:rPr>
            <w:webHidden/>
          </w:rPr>
        </w:r>
        <w:r w:rsidR="00081196">
          <w:rPr>
            <w:webHidden/>
          </w:rPr>
          <w:fldChar w:fldCharType="separate"/>
        </w:r>
        <w:r w:rsidR="00081196">
          <w:rPr>
            <w:webHidden/>
          </w:rPr>
          <w:t>12</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01" w:history="1">
        <w:r w:rsidR="00081196" w:rsidRPr="001D43BF">
          <w:rPr>
            <w:rStyle w:val="Hipervnculo"/>
            <w:noProof/>
          </w:rPr>
          <w:t>4.5</w:t>
        </w:r>
        <w:r w:rsidR="00081196">
          <w:rPr>
            <w:rFonts w:asciiTheme="minorHAnsi" w:eastAsiaTheme="minorEastAsia" w:hAnsiTheme="minorHAnsi" w:cstheme="minorBidi"/>
            <w:noProof/>
            <w:sz w:val="22"/>
            <w:szCs w:val="22"/>
            <w:lang w:eastAsia="es-MX"/>
          </w:rPr>
          <w:tab/>
        </w:r>
        <w:r w:rsidR="00081196" w:rsidRPr="001D43BF">
          <w:rPr>
            <w:rStyle w:val="Hipervnculo"/>
            <w:noProof/>
          </w:rPr>
          <w:t>Flujos alternos</w:t>
        </w:r>
        <w:r w:rsidR="00081196">
          <w:rPr>
            <w:noProof/>
            <w:webHidden/>
          </w:rPr>
          <w:tab/>
        </w:r>
        <w:r w:rsidR="00081196">
          <w:rPr>
            <w:noProof/>
            <w:webHidden/>
          </w:rPr>
          <w:fldChar w:fldCharType="begin"/>
        </w:r>
        <w:r w:rsidR="00081196">
          <w:rPr>
            <w:noProof/>
            <w:webHidden/>
          </w:rPr>
          <w:instrText xml:space="preserve"> PAGEREF _Toc312923501 \h </w:instrText>
        </w:r>
        <w:r w:rsidR="00081196">
          <w:rPr>
            <w:noProof/>
            <w:webHidden/>
          </w:rPr>
        </w:r>
        <w:r w:rsidR="00081196">
          <w:rPr>
            <w:noProof/>
            <w:webHidden/>
          </w:rPr>
          <w:fldChar w:fldCharType="separate"/>
        </w:r>
        <w:r w:rsidR="00081196">
          <w:rPr>
            <w:noProof/>
            <w:webHidden/>
          </w:rPr>
          <w:t>12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02" w:history="1">
        <w:r w:rsidR="00081196" w:rsidRPr="001D43BF">
          <w:rPr>
            <w:rStyle w:val="Hipervnculo"/>
            <w:noProof/>
          </w:rPr>
          <w:t>4.6</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Posteriores</w:t>
        </w:r>
        <w:r w:rsidR="00081196">
          <w:rPr>
            <w:noProof/>
            <w:webHidden/>
          </w:rPr>
          <w:tab/>
        </w:r>
        <w:r w:rsidR="00081196">
          <w:rPr>
            <w:noProof/>
            <w:webHidden/>
          </w:rPr>
          <w:fldChar w:fldCharType="begin"/>
        </w:r>
        <w:r w:rsidR="00081196">
          <w:rPr>
            <w:noProof/>
            <w:webHidden/>
          </w:rPr>
          <w:instrText xml:space="preserve"> PAGEREF _Toc312923502 \h </w:instrText>
        </w:r>
        <w:r w:rsidR="00081196">
          <w:rPr>
            <w:noProof/>
            <w:webHidden/>
          </w:rPr>
        </w:r>
        <w:r w:rsidR="00081196">
          <w:rPr>
            <w:noProof/>
            <w:webHidden/>
          </w:rPr>
          <w:fldChar w:fldCharType="separate"/>
        </w:r>
        <w:r w:rsidR="00081196">
          <w:rPr>
            <w:noProof/>
            <w:webHidden/>
          </w:rPr>
          <w:t>12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03" w:history="1">
        <w:r w:rsidR="00081196" w:rsidRPr="001D43BF">
          <w:rPr>
            <w:rStyle w:val="Hipervnculo"/>
            <w:noProof/>
          </w:rPr>
          <w:t>4.7</w:t>
        </w:r>
        <w:r w:rsidR="00081196">
          <w:rPr>
            <w:rFonts w:asciiTheme="minorHAnsi" w:eastAsiaTheme="minorEastAsia" w:hAnsiTheme="minorHAnsi" w:cstheme="minorBidi"/>
            <w:noProof/>
            <w:sz w:val="22"/>
            <w:szCs w:val="22"/>
            <w:lang w:eastAsia="es-MX"/>
          </w:rPr>
          <w:tab/>
        </w:r>
        <w:r w:rsidR="00081196" w:rsidRPr="001D43BF">
          <w:rPr>
            <w:rStyle w:val="Hipervnculo"/>
            <w:noProof/>
          </w:rPr>
          <w:t>Diagrama</w:t>
        </w:r>
        <w:r w:rsidR="00081196">
          <w:rPr>
            <w:noProof/>
            <w:webHidden/>
          </w:rPr>
          <w:tab/>
        </w:r>
        <w:r w:rsidR="00081196">
          <w:rPr>
            <w:noProof/>
            <w:webHidden/>
          </w:rPr>
          <w:fldChar w:fldCharType="begin"/>
        </w:r>
        <w:r w:rsidR="00081196">
          <w:rPr>
            <w:noProof/>
            <w:webHidden/>
          </w:rPr>
          <w:instrText xml:space="preserve"> PAGEREF _Toc312923503 \h </w:instrText>
        </w:r>
        <w:r w:rsidR="00081196">
          <w:rPr>
            <w:noProof/>
            <w:webHidden/>
          </w:rPr>
        </w:r>
        <w:r w:rsidR="00081196">
          <w:rPr>
            <w:noProof/>
            <w:webHidden/>
          </w:rPr>
          <w:fldChar w:fldCharType="separate"/>
        </w:r>
        <w:r w:rsidR="00081196">
          <w:rPr>
            <w:noProof/>
            <w:webHidden/>
          </w:rPr>
          <w:t>13</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04" w:history="1">
        <w:r w:rsidR="00081196" w:rsidRPr="001D43BF">
          <w:rPr>
            <w:rStyle w:val="Hipervnculo"/>
            <w:noProof/>
          </w:rPr>
          <w:t>4.8</w:t>
        </w:r>
        <w:r w:rsidR="00081196">
          <w:rPr>
            <w:rFonts w:asciiTheme="minorHAnsi" w:eastAsiaTheme="minorEastAsia" w:hAnsiTheme="minorHAnsi" w:cstheme="minorBidi"/>
            <w:noProof/>
            <w:sz w:val="22"/>
            <w:szCs w:val="22"/>
            <w:lang w:eastAsia="es-MX"/>
          </w:rPr>
          <w:tab/>
        </w:r>
        <w:r w:rsidR="00081196" w:rsidRPr="001D43BF">
          <w:rPr>
            <w:rStyle w:val="Hipervnculo"/>
            <w:noProof/>
          </w:rPr>
          <w:t>Observaciones</w:t>
        </w:r>
        <w:r w:rsidR="00081196">
          <w:rPr>
            <w:noProof/>
            <w:webHidden/>
          </w:rPr>
          <w:tab/>
        </w:r>
        <w:r w:rsidR="00081196">
          <w:rPr>
            <w:noProof/>
            <w:webHidden/>
          </w:rPr>
          <w:fldChar w:fldCharType="begin"/>
        </w:r>
        <w:r w:rsidR="00081196">
          <w:rPr>
            <w:noProof/>
            <w:webHidden/>
          </w:rPr>
          <w:instrText xml:space="preserve"> PAGEREF _Toc312923504 \h </w:instrText>
        </w:r>
        <w:r w:rsidR="00081196">
          <w:rPr>
            <w:noProof/>
            <w:webHidden/>
          </w:rPr>
        </w:r>
        <w:r w:rsidR="00081196">
          <w:rPr>
            <w:noProof/>
            <w:webHidden/>
          </w:rPr>
          <w:fldChar w:fldCharType="separate"/>
        </w:r>
        <w:r w:rsidR="00081196">
          <w:rPr>
            <w:noProof/>
            <w:webHidden/>
          </w:rPr>
          <w:t>13</w:t>
        </w:r>
        <w:r w:rsidR="00081196">
          <w:rPr>
            <w:noProof/>
            <w:webHidden/>
          </w:rPr>
          <w:fldChar w:fldCharType="end"/>
        </w:r>
      </w:hyperlink>
    </w:p>
    <w:p w:rsidR="00081196" w:rsidRDefault="00AD37EA">
      <w:pPr>
        <w:pStyle w:val="TDC1"/>
        <w:rPr>
          <w:rFonts w:asciiTheme="minorHAnsi" w:eastAsiaTheme="minorEastAsia" w:hAnsiTheme="minorHAnsi" w:cstheme="minorBidi"/>
          <w:noProof/>
          <w:sz w:val="22"/>
          <w:szCs w:val="22"/>
          <w:lang w:eastAsia="es-MX"/>
        </w:rPr>
      </w:pPr>
      <w:hyperlink w:anchor="_Toc312923505" w:history="1">
        <w:r w:rsidR="00081196" w:rsidRPr="001D43BF">
          <w:rPr>
            <w:rStyle w:val="Hipervnculo"/>
            <w:noProof/>
          </w:rPr>
          <w:t>5</w:t>
        </w:r>
        <w:r w:rsidR="00081196">
          <w:rPr>
            <w:rFonts w:asciiTheme="minorHAnsi" w:eastAsiaTheme="minorEastAsia" w:hAnsiTheme="minorHAnsi" w:cstheme="minorBidi"/>
            <w:noProof/>
            <w:sz w:val="22"/>
            <w:szCs w:val="22"/>
            <w:lang w:eastAsia="es-MX"/>
          </w:rPr>
          <w:tab/>
        </w:r>
        <w:r w:rsidR="00081196" w:rsidRPr="001D43BF">
          <w:rPr>
            <w:rStyle w:val="Hipervnculo"/>
            <w:noProof/>
          </w:rPr>
          <w:t>CU.13.01.04 – ImprimirRequisitosCaracterísticas</w:t>
        </w:r>
        <w:r w:rsidR="00081196">
          <w:rPr>
            <w:noProof/>
            <w:webHidden/>
          </w:rPr>
          <w:tab/>
        </w:r>
        <w:r w:rsidR="00081196">
          <w:rPr>
            <w:noProof/>
            <w:webHidden/>
          </w:rPr>
          <w:fldChar w:fldCharType="begin"/>
        </w:r>
        <w:r w:rsidR="00081196">
          <w:rPr>
            <w:noProof/>
            <w:webHidden/>
          </w:rPr>
          <w:instrText xml:space="preserve"> PAGEREF _Toc312923505 \h </w:instrText>
        </w:r>
        <w:r w:rsidR="00081196">
          <w:rPr>
            <w:noProof/>
            <w:webHidden/>
          </w:rPr>
        </w:r>
        <w:r w:rsidR="00081196">
          <w:rPr>
            <w:noProof/>
            <w:webHidden/>
          </w:rPr>
          <w:fldChar w:fldCharType="separate"/>
        </w:r>
        <w:r w:rsidR="00081196">
          <w:rPr>
            <w:noProof/>
            <w:webHidden/>
          </w:rPr>
          <w:t>14</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06" w:history="1">
        <w:r w:rsidR="00081196" w:rsidRPr="001D43BF">
          <w:rPr>
            <w:rStyle w:val="Hipervnculo"/>
            <w:noProof/>
          </w:rPr>
          <w:t>5.1</w:t>
        </w:r>
        <w:r w:rsidR="00081196">
          <w:rPr>
            <w:rFonts w:asciiTheme="minorHAnsi" w:eastAsiaTheme="minorEastAsia" w:hAnsiTheme="minorHAnsi" w:cstheme="minorBidi"/>
            <w:noProof/>
            <w:sz w:val="22"/>
            <w:szCs w:val="22"/>
            <w:lang w:eastAsia="es-MX"/>
          </w:rPr>
          <w:tab/>
        </w:r>
        <w:r w:rsidR="00081196" w:rsidRPr="001D43BF">
          <w:rPr>
            <w:rStyle w:val="Hipervnculo"/>
            <w:noProof/>
          </w:rPr>
          <w:t>Descripción Breve</w:t>
        </w:r>
        <w:r w:rsidR="00081196">
          <w:rPr>
            <w:noProof/>
            <w:webHidden/>
          </w:rPr>
          <w:tab/>
        </w:r>
        <w:r w:rsidR="00081196">
          <w:rPr>
            <w:noProof/>
            <w:webHidden/>
          </w:rPr>
          <w:fldChar w:fldCharType="begin"/>
        </w:r>
        <w:r w:rsidR="00081196">
          <w:rPr>
            <w:noProof/>
            <w:webHidden/>
          </w:rPr>
          <w:instrText xml:space="preserve"> PAGEREF _Toc312923506 \h </w:instrText>
        </w:r>
        <w:r w:rsidR="00081196">
          <w:rPr>
            <w:noProof/>
            <w:webHidden/>
          </w:rPr>
        </w:r>
        <w:r w:rsidR="00081196">
          <w:rPr>
            <w:noProof/>
            <w:webHidden/>
          </w:rPr>
          <w:fldChar w:fldCharType="separate"/>
        </w:r>
        <w:r w:rsidR="00081196">
          <w:rPr>
            <w:noProof/>
            <w:webHidden/>
          </w:rPr>
          <w:t>14</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07" w:history="1">
        <w:r w:rsidR="00081196" w:rsidRPr="001D43BF">
          <w:rPr>
            <w:rStyle w:val="Hipervnculo"/>
            <w:noProof/>
          </w:rPr>
          <w:t>5.2</w:t>
        </w:r>
        <w:r w:rsidR="00081196">
          <w:rPr>
            <w:rFonts w:asciiTheme="minorHAnsi" w:eastAsiaTheme="minorEastAsia" w:hAnsiTheme="minorHAnsi" w:cstheme="minorBidi"/>
            <w:noProof/>
            <w:sz w:val="22"/>
            <w:szCs w:val="22"/>
            <w:lang w:eastAsia="es-MX"/>
          </w:rPr>
          <w:tab/>
        </w:r>
        <w:r w:rsidR="00081196" w:rsidRPr="001D43BF">
          <w:rPr>
            <w:rStyle w:val="Hipervnculo"/>
            <w:noProof/>
          </w:rPr>
          <w:t>Actores</w:t>
        </w:r>
        <w:r w:rsidR="00081196">
          <w:rPr>
            <w:noProof/>
            <w:webHidden/>
          </w:rPr>
          <w:tab/>
        </w:r>
        <w:r w:rsidR="00081196">
          <w:rPr>
            <w:noProof/>
            <w:webHidden/>
          </w:rPr>
          <w:fldChar w:fldCharType="begin"/>
        </w:r>
        <w:r w:rsidR="00081196">
          <w:rPr>
            <w:noProof/>
            <w:webHidden/>
          </w:rPr>
          <w:instrText xml:space="preserve"> PAGEREF _Toc312923507 \h </w:instrText>
        </w:r>
        <w:r w:rsidR="00081196">
          <w:rPr>
            <w:noProof/>
            <w:webHidden/>
          </w:rPr>
        </w:r>
        <w:r w:rsidR="00081196">
          <w:rPr>
            <w:noProof/>
            <w:webHidden/>
          </w:rPr>
          <w:fldChar w:fldCharType="separate"/>
        </w:r>
        <w:r w:rsidR="00081196">
          <w:rPr>
            <w:noProof/>
            <w:webHidden/>
          </w:rPr>
          <w:t>14</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08" w:history="1">
        <w:r w:rsidR="00081196" w:rsidRPr="001D43BF">
          <w:rPr>
            <w:rStyle w:val="Hipervnculo"/>
            <w:noProof/>
          </w:rPr>
          <w:t>5.3</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Previas</w:t>
        </w:r>
        <w:r w:rsidR="00081196">
          <w:rPr>
            <w:noProof/>
            <w:webHidden/>
          </w:rPr>
          <w:tab/>
        </w:r>
        <w:r w:rsidR="00081196">
          <w:rPr>
            <w:noProof/>
            <w:webHidden/>
          </w:rPr>
          <w:fldChar w:fldCharType="begin"/>
        </w:r>
        <w:r w:rsidR="00081196">
          <w:rPr>
            <w:noProof/>
            <w:webHidden/>
          </w:rPr>
          <w:instrText xml:space="preserve"> PAGEREF _Toc312923508 \h </w:instrText>
        </w:r>
        <w:r w:rsidR="00081196">
          <w:rPr>
            <w:noProof/>
            <w:webHidden/>
          </w:rPr>
        </w:r>
        <w:r w:rsidR="00081196">
          <w:rPr>
            <w:noProof/>
            <w:webHidden/>
          </w:rPr>
          <w:fldChar w:fldCharType="separate"/>
        </w:r>
        <w:r w:rsidR="00081196">
          <w:rPr>
            <w:noProof/>
            <w:webHidden/>
          </w:rPr>
          <w:t>14</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09" w:history="1">
        <w:r w:rsidR="00081196" w:rsidRPr="001D43BF">
          <w:rPr>
            <w:rStyle w:val="Hipervnculo"/>
          </w:rPr>
          <w:t>5.3.1</w:t>
        </w:r>
        <w:r w:rsidR="00081196">
          <w:rPr>
            <w:rFonts w:asciiTheme="minorHAnsi" w:eastAsiaTheme="minorEastAsia" w:hAnsiTheme="minorHAnsi" w:cstheme="minorBidi"/>
            <w:sz w:val="22"/>
            <w:szCs w:val="22"/>
            <w:lang w:eastAsia="es-MX"/>
          </w:rPr>
          <w:tab/>
        </w:r>
        <w:r w:rsidR="00081196" w:rsidRPr="001D43BF">
          <w:rPr>
            <w:rStyle w:val="Hipervnculo"/>
          </w:rPr>
          <w:t>El usuario deberá iniciar sesión en el sistema</w:t>
        </w:r>
        <w:r w:rsidR="00081196">
          <w:rPr>
            <w:webHidden/>
          </w:rPr>
          <w:tab/>
        </w:r>
        <w:r w:rsidR="00081196">
          <w:rPr>
            <w:webHidden/>
          </w:rPr>
          <w:fldChar w:fldCharType="begin"/>
        </w:r>
        <w:r w:rsidR="00081196">
          <w:rPr>
            <w:webHidden/>
          </w:rPr>
          <w:instrText xml:space="preserve"> PAGEREF _Toc312923509 \h </w:instrText>
        </w:r>
        <w:r w:rsidR="00081196">
          <w:rPr>
            <w:webHidden/>
          </w:rPr>
        </w:r>
        <w:r w:rsidR="00081196">
          <w:rPr>
            <w:webHidden/>
          </w:rPr>
          <w:fldChar w:fldCharType="separate"/>
        </w:r>
        <w:r w:rsidR="00081196">
          <w:rPr>
            <w:webHidden/>
          </w:rPr>
          <w:t>14</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10" w:history="1">
        <w:r w:rsidR="00081196" w:rsidRPr="001D43BF">
          <w:rPr>
            <w:rStyle w:val="Hipervnculo"/>
          </w:rPr>
          <w:t>5.3.2</w:t>
        </w:r>
        <w:r w:rsidR="00081196">
          <w:rPr>
            <w:rFonts w:asciiTheme="minorHAnsi" w:eastAsiaTheme="minorEastAsia" w:hAnsiTheme="minorHAnsi" w:cstheme="minorBidi"/>
            <w:sz w:val="22"/>
            <w:szCs w:val="22"/>
            <w:lang w:eastAsia="es-MX"/>
          </w:rPr>
          <w:tab/>
        </w:r>
        <w:r w:rsidR="00081196" w:rsidRPr="001D43BF">
          <w:rPr>
            <w:rStyle w:val="Hipervnculo"/>
          </w:rPr>
          <w:t>El usuario deberá ubicarse en la pantalla indicada</w:t>
        </w:r>
        <w:r w:rsidR="00081196">
          <w:rPr>
            <w:webHidden/>
          </w:rPr>
          <w:tab/>
        </w:r>
        <w:r w:rsidR="00081196">
          <w:rPr>
            <w:webHidden/>
          </w:rPr>
          <w:fldChar w:fldCharType="begin"/>
        </w:r>
        <w:r w:rsidR="00081196">
          <w:rPr>
            <w:webHidden/>
          </w:rPr>
          <w:instrText xml:space="preserve"> PAGEREF _Toc312923510 \h </w:instrText>
        </w:r>
        <w:r w:rsidR="00081196">
          <w:rPr>
            <w:webHidden/>
          </w:rPr>
        </w:r>
        <w:r w:rsidR="00081196">
          <w:rPr>
            <w:webHidden/>
          </w:rPr>
          <w:fldChar w:fldCharType="separate"/>
        </w:r>
        <w:r w:rsidR="00081196">
          <w:rPr>
            <w:webHidden/>
          </w:rPr>
          <w:t>14</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11" w:history="1">
        <w:r w:rsidR="00081196" w:rsidRPr="001D43BF">
          <w:rPr>
            <w:rStyle w:val="Hipervnculo"/>
            <w:noProof/>
          </w:rPr>
          <w:t>5.4</w:t>
        </w:r>
        <w:r w:rsidR="00081196">
          <w:rPr>
            <w:rFonts w:asciiTheme="minorHAnsi" w:eastAsiaTheme="minorEastAsia" w:hAnsiTheme="minorHAnsi" w:cstheme="minorBidi"/>
            <w:noProof/>
            <w:sz w:val="22"/>
            <w:szCs w:val="22"/>
            <w:lang w:eastAsia="es-MX"/>
          </w:rPr>
          <w:tab/>
        </w:r>
        <w:r w:rsidR="00081196" w:rsidRPr="001D43BF">
          <w:rPr>
            <w:rStyle w:val="Hipervnculo"/>
            <w:noProof/>
          </w:rPr>
          <w:t>Flujo de Eventos</w:t>
        </w:r>
        <w:r w:rsidR="00081196">
          <w:rPr>
            <w:noProof/>
            <w:webHidden/>
          </w:rPr>
          <w:tab/>
        </w:r>
        <w:r w:rsidR="00081196">
          <w:rPr>
            <w:noProof/>
            <w:webHidden/>
          </w:rPr>
          <w:fldChar w:fldCharType="begin"/>
        </w:r>
        <w:r w:rsidR="00081196">
          <w:rPr>
            <w:noProof/>
            <w:webHidden/>
          </w:rPr>
          <w:instrText xml:space="preserve"> PAGEREF _Toc312923511 \h </w:instrText>
        </w:r>
        <w:r w:rsidR="00081196">
          <w:rPr>
            <w:noProof/>
            <w:webHidden/>
          </w:rPr>
        </w:r>
        <w:r w:rsidR="00081196">
          <w:rPr>
            <w:noProof/>
            <w:webHidden/>
          </w:rPr>
          <w:fldChar w:fldCharType="separate"/>
        </w:r>
        <w:r w:rsidR="00081196">
          <w:rPr>
            <w:noProof/>
            <w:webHidden/>
          </w:rPr>
          <w:t>14</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12" w:history="1">
        <w:r w:rsidR="00081196" w:rsidRPr="001D43BF">
          <w:rPr>
            <w:rStyle w:val="Hipervnculo"/>
          </w:rPr>
          <w:t>5.4.1</w:t>
        </w:r>
        <w:r w:rsidR="00081196">
          <w:rPr>
            <w:rFonts w:asciiTheme="minorHAnsi" w:eastAsiaTheme="minorEastAsia" w:hAnsiTheme="minorHAnsi" w:cstheme="minorBidi"/>
            <w:sz w:val="22"/>
            <w:szCs w:val="22"/>
            <w:lang w:eastAsia="es-MX"/>
          </w:rPr>
          <w:tab/>
        </w:r>
        <w:r w:rsidR="00081196" w:rsidRPr="001D43BF">
          <w:rPr>
            <w:rStyle w:val="Hipervnculo"/>
          </w:rPr>
          <w:t>Flujo Básico</w:t>
        </w:r>
        <w:r w:rsidR="00081196">
          <w:rPr>
            <w:webHidden/>
          </w:rPr>
          <w:tab/>
        </w:r>
        <w:r w:rsidR="00081196">
          <w:rPr>
            <w:webHidden/>
          </w:rPr>
          <w:fldChar w:fldCharType="begin"/>
        </w:r>
        <w:r w:rsidR="00081196">
          <w:rPr>
            <w:webHidden/>
          </w:rPr>
          <w:instrText xml:space="preserve"> PAGEREF _Toc312923512 \h </w:instrText>
        </w:r>
        <w:r w:rsidR="00081196">
          <w:rPr>
            <w:webHidden/>
          </w:rPr>
        </w:r>
        <w:r w:rsidR="00081196">
          <w:rPr>
            <w:webHidden/>
          </w:rPr>
          <w:fldChar w:fldCharType="separate"/>
        </w:r>
        <w:r w:rsidR="00081196">
          <w:rPr>
            <w:webHidden/>
          </w:rPr>
          <w:t>14</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13" w:history="1">
        <w:r w:rsidR="00081196" w:rsidRPr="001D43BF">
          <w:rPr>
            <w:rStyle w:val="Hipervnculo"/>
            <w:noProof/>
          </w:rPr>
          <w:t>5.5</w:t>
        </w:r>
        <w:r w:rsidR="00081196">
          <w:rPr>
            <w:rFonts w:asciiTheme="minorHAnsi" w:eastAsiaTheme="minorEastAsia" w:hAnsiTheme="minorHAnsi" w:cstheme="minorBidi"/>
            <w:noProof/>
            <w:sz w:val="22"/>
            <w:szCs w:val="22"/>
            <w:lang w:eastAsia="es-MX"/>
          </w:rPr>
          <w:tab/>
        </w:r>
        <w:r w:rsidR="00081196" w:rsidRPr="001D43BF">
          <w:rPr>
            <w:rStyle w:val="Hipervnculo"/>
            <w:noProof/>
          </w:rPr>
          <w:t>Flujos alternos</w:t>
        </w:r>
        <w:r w:rsidR="00081196">
          <w:rPr>
            <w:noProof/>
            <w:webHidden/>
          </w:rPr>
          <w:tab/>
        </w:r>
        <w:r w:rsidR="00081196">
          <w:rPr>
            <w:noProof/>
            <w:webHidden/>
          </w:rPr>
          <w:fldChar w:fldCharType="begin"/>
        </w:r>
        <w:r w:rsidR="00081196">
          <w:rPr>
            <w:noProof/>
            <w:webHidden/>
          </w:rPr>
          <w:instrText xml:space="preserve"> PAGEREF _Toc312923513 \h </w:instrText>
        </w:r>
        <w:r w:rsidR="00081196">
          <w:rPr>
            <w:noProof/>
            <w:webHidden/>
          </w:rPr>
        </w:r>
        <w:r w:rsidR="00081196">
          <w:rPr>
            <w:noProof/>
            <w:webHidden/>
          </w:rPr>
          <w:fldChar w:fldCharType="separate"/>
        </w:r>
        <w:r w:rsidR="00081196">
          <w:rPr>
            <w:noProof/>
            <w:webHidden/>
          </w:rPr>
          <w:t>14</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14" w:history="1">
        <w:r w:rsidR="00081196" w:rsidRPr="001D43BF">
          <w:rPr>
            <w:rStyle w:val="Hipervnculo"/>
            <w:noProof/>
          </w:rPr>
          <w:t>5.6</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Posteriores</w:t>
        </w:r>
        <w:r w:rsidR="00081196">
          <w:rPr>
            <w:noProof/>
            <w:webHidden/>
          </w:rPr>
          <w:tab/>
        </w:r>
        <w:r w:rsidR="00081196">
          <w:rPr>
            <w:noProof/>
            <w:webHidden/>
          </w:rPr>
          <w:fldChar w:fldCharType="begin"/>
        </w:r>
        <w:r w:rsidR="00081196">
          <w:rPr>
            <w:noProof/>
            <w:webHidden/>
          </w:rPr>
          <w:instrText xml:space="preserve"> PAGEREF _Toc312923514 \h </w:instrText>
        </w:r>
        <w:r w:rsidR="00081196">
          <w:rPr>
            <w:noProof/>
            <w:webHidden/>
          </w:rPr>
        </w:r>
        <w:r w:rsidR="00081196">
          <w:rPr>
            <w:noProof/>
            <w:webHidden/>
          </w:rPr>
          <w:fldChar w:fldCharType="separate"/>
        </w:r>
        <w:r w:rsidR="00081196">
          <w:rPr>
            <w:noProof/>
            <w:webHidden/>
          </w:rPr>
          <w:t>14</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15" w:history="1">
        <w:r w:rsidR="00081196" w:rsidRPr="001D43BF">
          <w:rPr>
            <w:rStyle w:val="Hipervnculo"/>
            <w:noProof/>
          </w:rPr>
          <w:t>5.7</w:t>
        </w:r>
        <w:r w:rsidR="00081196">
          <w:rPr>
            <w:rFonts w:asciiTheme="minorHAnsi" w:eastAsiaTheme="minorEastAsia" w:hAnsiTheme="minorHAnsi" w:cstheme="minorBidi"/>
            <w:noProof/>
            <w:sz w:val="22"/>
            <w:szCs w:val="22"/>
            <w:lang w:eastAsia="es-MX"/>
          </w:rPr>
          <w:tab/>
        </w:r>
        <w:r w:rsidR="00081196" w:rsidRPr="001D43BF">
          <w:rPr>
            <w:rStyle w:val="Hipervnculo"/>
            <w:noProof/>
          </w:rPr>
          <w:t>Diagrama</w:t>
        </w:r>
        <w:r w:rsidR="00081196">
          <w:rPr>
            <w:noProof/>
            <w:webHidden/>
          </w:rPr>
          <w:tab/>
        </w:r>
        <w:r w:rsidR="00081196">
          <w:rPr>
            <w:noProof/>
            <w:webHidden/>
          </w:rPr>
          <w:fldChar w:fldCharType="begin"/>
        </w:r>
        <w:r w:rsidR="00081196">
          <w:rPr>
            <w:noProof/>
            <w:webHidden/>
          </w:rPr>
          <w:instrText xml:space="preserve"> PAGEREF _Toc312923515 \h </w:instrText>
        </w:r>
        <w:r w:rsidR="00081196">
          <w:rPr>
            <w:noProof/>
            <w:webHidden/>
          </w:rPr>
        </w:r>
        <w:r w:rsidR="00081196">
          <w:rPr>
            <w:noProof/>
            <w:webHidden/>
          </w:rPr>
          <w:fldChar w:fldCharType="separate"/>
        </w:r>
        <w:r w:rsidR="00081196">
          <w:rPr>
            <w:noProof/>
            <w:webHidden/>
          </w:rPr>
          <w:t>15</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16" w:history="1">
        <w:r w:rsidR="00081196" w:rsidRPr="001D43BF">
          <w:rPr>
            <w:rStyle w:val="Hipervnculo"/>
            <w:noProof/>
          </w:rPr>
          <w:t>5.8</w:t>
        </w:r>
        <w:r w:rsidR="00081196">
          <w:rPr>
            <w:rFonts w:asciiTheme="minorHAnsi" w:eastAsiaTheme="minorEastAsia" w:hAnsiTheme="minorHAnsi" w:cstheme="minorBidi"/>
            <w:noProof/>
            <w:sz w:val="22"/>
            <w:szCs w:val="22"/>
            <w:lang w:eastAsia="es-MX"/>
          </w:rPr>
          <w:tab/>
        </w:r>
        <w:r w:rsidR="00081196" w:rsidRPr="001D43BF">
          <w:rPr>
            <w:rStyle w:val="Hipervnculo"/>
            <w:noProof/>
          </w:rPr>
          <w:t>Observaciones</w:t>
        </w:r>
        <w:r w:rsidR="00081196">
          <w:rPr>
            <w:noProof/>
            <w:webHidden/>
          </w:rPr>
          <w:tab/>
        </w:r>
        <w:r w:rsidR="00081196">
          <w:rPr>
            <w:noProof/>
            <w:webHidden/>
          </w:rPr>
          <w:fldChar w:fldCharType="begin"/>
        </w:r>
        <w:r w:rsidR="00081196">
          <w:rPr>
            <w:noProof/>
            <w:webHidden/>
          </w:rPr>
          <w:instrText xml:space="preserve"> PAGEREF _Toc312923516 \h </w:instrText>
        </w:r>
        <w:r w:rsidR="00081196">
          <w:rPr>
            <w:noProof/>
            <w:webHidden/>
          </w:rPr>
        </w:r>
        <w:r w:rsidR="00081196">
          <w:rPr>
            <w:noProof/>
            <w:webHidden/>
          </w:rPr>
          <w:fldChar w:fldCharType="separate"/>
        </w:r>
        <w:r w:rsidR="00081196">
          <w:rPr>
            <w:noProof/>
            <w:webHidden/>
          </w:rPr>
          <w:t>15</w:t>
        </w:r>
        <w:r w:rsidR="00081196">
          <w:rPr>
            <w:noProof/>
            <w:webHidden/>
          </w:rPr>
          <w:fldChar w:fldCharType="end"/>
        </w:r>
      </w:hyperlink>
    </w:p>
    <w:p w:rsidR="00081196" w:rsidRDefault="00AD37EA">
      <w:pPr>
        <w:pStyle w:val="TDC1"/>
        <w:rPr>
          <w:rFonts w:asciiTheme="minorHAnsi" w:eastAsiaTheme="minorEastAsia" w:hAnsiTheme="minorHAnsi" w:cstheme="minorBidi"/>
          <w:noProof/>
          <w:sz w:val="22"/>
          <w:szCs w:val="22"/>
          <w:lang w:eastAsia="es-MX"/>
        </w:rPr>
      </w:pPr>
      <w:hyperlink w:anchor="_Toc312923517" w:history="1">
        <w:r w:rsidR="00081196" w:rsidRPr="001D43BF">
          <w:rPr>
            <w:rStyle w:val="Hipervnculo"/>
            <w:noProof/>
          </w:rPr>
          <w:t>6</w:t>
        </w:r>
        <w:r w:rsidR="00081196">
          <w:rPr>
            <w:rFonts w:asciiTheme="minorHAnsi" w:eastAsiaTheme="minorEastAsia" w:hAnsiTheme="minorHAnsi" w:cstheme="minorBidi"/>
            <w:noProof/>
            <w:sz w:val="22"/>
            <w:szCs w:val="22"/>
            <w:lang w:eastAsia="es-MX"/>
          </w:rPr>
          <w:tab/>
        </w:r>
        <w:r w:rsidR="00081196" w:rsidRPr="001D43BF">
          <w:rPr>
            <w:rStyle w:val="Hipervnculo"/>
            <w:noProof/>
          </w:rPr>
          <w:t>CU.13.01.05 – BuscarConceptosPago</w:t>
        </w:r>
        <w:r w:rsidR="00081196">
          <w:rPr>
            <w:noProof/>
            <w:webHidden/>
          </w:rPr>
          <w:tab/>
        </w:r>
        <w:r w:rsidR="00081196">
          <w:rPr>
            <w:noProof/>
            <w:webHidden/>
          </w:rPr>
          <w:fldChar w:fldCharType="begin"/>
        </w:r>
        <w:r w:rsidR="00081196">
          <w:rPr>
            <w:noProof/>
            <w:webHidden/>
          </w:rPr>
          <w:instrText xml:space="preserve"> PAGEREF _Toc312923517 \h </w:instrText>
        </w:r>
        <w:r w:rsidR="00081196">
          <w:rPr>
            <w:noProof/>
            <w:webHidden/>
          </w:rPr>
        </w:r>
        <w:r w:rsidR="00081196">
          <w:rPr>
            <w:noProof/>
            <w:webHidden/>
          </w:rPr>
          <w:fldChar w:fldCharType="separate"/>
        </w:r>
        <w:r w:rsidR="00081196">
          <w:rPr>
            <w:noProof/>
            <w:webHidden/>
          </w:rPr>
          <w:t>16</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18" w:history="1">
        <w:r w:rsidR="00081196" w:rsidRPr="001D43BF">
          <w:rPr>
            <w:rStyle w:val="Hipervnculo"/>
            <w:noProof/>
          </w:rPr>
          <w:t>6.1</w:t>
        </w:r>
        <w:r w:rsidR="00081196">
          <w:rPr>
            <w:rFonts w:asciiTheme="minorHAnsi" w:eastAsiaTheme="minorEastAsia" w:hAnsiTheme="minorHAnsi" w:cstheme="minorBidi"/>
            <w:noProof/>
            <w:sz w:val="22"/>
            <w:szCs w:val="22"/>
            <w:lang w:eastAsia="es-MX"/>
          </w:rPr>
          <w:tab/>
        </w:r>
        <w:r w:rsidR="00081196" w:rsidRPr="001D43BF">
          <w:rPr>
            <w:rStyle w:val="Hipervnculo"/>
            <w:noProof/>
          </w:rPr>
          <w:t>Descripción Breve</w:t>
        </w:r>
        <w:r w:rsidR="00081196">
          <w:rPr>
            <w:noProof/>
            <w:webHidden/>
          </w:rPr>
          <w:tab/>
        </w:r>
        <w:r w:rsidR="00081196">
          <w:rPr>
            <w:noProof/>
            <w:webHidden/>
          </w:rPr>
          <w:fldChar w:fldCharType="begin"/>
        </w:r>
        <w:r w:rsidR="00081196">
          <w:rPr>
            <w:noProof/>
            <w:webHidden/>
          </w:rPr>
          <w:instrText xml:space="preserve"> PAGEREF _Toc312923518 \h </w:instrText>
        </w:r>
        <w:r w:rsidR="00081196">
          <w:rPr>
            <w:noProof/>
            <w:webHidden/>
          </w:rPr>
        </w:r>
        <w:r w:rsidR="00081196">
          <w:rPr>
            <w:noProof/>
            <w:webHidden/>
          </w:rPr>
          <w:fldChar w:fldCharType="separate"/>
        </w:r>
        <w:r w:rsidR="00081196">
          <w:rPr>
            <w:noProof/>
            <w:webHidden/>
          </w:rPr>
          <w:t>16</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19" w:history="1">
        <w:r w:rsidR="00081196" w:rsidRPr="001D43BF">
          <w:rPr>
            <w:rStyle w:val="Hipervnculo"/>
            <w:noProof/>
          </w:rPr>
          <w:t>6.2</w:t>
        </w:r>
        <w:r w:rsidR="00081196">
          <w:rPr>
            <w:rFonts w:asciiTheme="minorHAnsi" w:eastAsiaTheme="minorEastAsia" w:hAnsiTheme="minorHAnsi" w:cstheme="minorBidi"/>
            <w:noProof/>
            <w:sz w:val="22"/>
            <w:szCs w:val="22"/>
            <w:lang w:eastAsia="es-MX"/>
          </w:rPr>
          <w:tab/>
        </w:r>
        <w:r w:rsidR="00081196" w:rsidRPr="001D43BF">
          <w:rPr>
            <w:rStyle w:val="Hipervnculo"/>
            <w:noProof/>
          </w:rPr>
          <w:t>Actores</w:t>
        </w:r>
        <w:r w:rsidR="00081196">
          <w:rPr>
            <w:noProof/>
            <w:webHidden/>
          </w:rPr>
          <w:tab/>
        </w:r>
        <w:r w:rsidR="00081196">
          <w:rPr>
            <w:noProof/>
            <w:webHidden/>
          </w:rPr>
          <w:fldChar w:fldCharType="begin"/>
        </w:r>
        <w:r w:rsidR="00081196">
          <w:rPr>
            <w:noProof/>
            <w:webHidden/>
          </w:rPr>
          <w:instrText xml:space="preserve"> PAGEREF _Toc312923519 \h </w:instrText>
        </w:r>
        <w:r w:rsidR="00081196">
          <w:rPr>
            <w:noProof/>
            <w:webHidden/>
          </w:rPr>
        </w:r>
        <w:r w:rsidR="00081196">
          <w:rPr>
            <w:noProof/>
            <w:webHidden/>
          </w:rPr>
          <w:fldChar w:fldCharType="separate"/>
        </w:r>
        <w:r w:rsidR="00081196">
          <w:rPr>
            <w:noProof/>
            <w:webHidden/>
          </w:rPr>
          <w:t>16</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20" w:history="1">
        <w:r w:rsidR="00081196" w:rsidRPr="001D43BF">
          <w:rPr>
            <w:rStyle w:val="Hipervnculo"/>
            <w:noProof/>
          </w:rPr>
          <w:t>6.3</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Previas</w:t>
        </w:r>
        <w:r w:rsidR="00081196">
          <w:rPr>
            <w:noProof/>
            <w:webHidden/>
          </w:rPr>
          <w:tab/>
        </w:r>
        <w:r w:rsidR="00081196">
          <w:rPr>
            <w:noProof/>
            <w:webHidden/>
          </w:rPr>
          <w:fldChar w:fldCharType="begin"/>
        </w:r>
        <w:r w:rsidR="00081196">
          <w:rPr>
            <w:noProof/>
            <w:webHidden/>
          </w:rPr>
          <w:instrText xml:space="preserve"> PAGEREF _Toc312923520 \h </w:instrText>
        </w:r>
        <w:r w:rsidR="00081196">
          <w:rPr>
            <w:noProof/>
            <w:webHidden/>
          </w:rPr>
        </w:r>
        <w:r w:rsidR="00081196">
          <w:rPr>
            <w:noProof/>
            <w:webHidden/>
          </w:rPr>
          <w:fldChar w:fldCharType="separate"/>
        </w:r>
        <w:r w:rsidR="00081196">
          <w:rPr>
            <w:noProof/>
            <w:webHidden/>
          </w:rPr>
          <w:t>16</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21" w:history="1">
        <w:r w:rsidR="00081196" w:rsidRPr="001D43BF">
          <w:rPr>
            <w:rStyle w:val="Hipervnculo"/>
          </w:rPr>
          <w:t>6.3.1</w:t>
        </w:r>
        <w:r w:rsidR="00081196">
          <w:rPr>
            <w:rFonts w:asciiTheme="minorHAnsi" w:eastAsiaTheme="minorEastAsia" w:hAnsiTheme="minorHAnsi" w:cstheme="minorBidi"/>
            <w:sz w:val="22"/>
            <w:szCs w:val="22"/>
            <w:lang w:eastAsia="es-MX"/>
          </w:rPr>
          <w:tab/>
        </w:r>
        <w:r w:rsidR="00081196" w:rsidRPr="001D43BF">
          <w:rPr>
            <w:rStyle w:val="Hipervnculo"/>
          </w:rPr>
          <w:t>El usuario deberá iniciar sesión en el sistema</w:t>
        </w:r>
        <w:r w:rsidR="00081196">
          <w:rPr>
            <w:webHidden/>
          </w:rPr>
          <w:tab/>
        </w:r>
        <w:r w:rsidR="00081196">
          <w:rPr>
            <w:webHidden/>
          </w:rPr>
          <w:fldChar w:fldCharType="begin"/>
        </w:r>
        <w:r w:rsidR="00081196">
          <w:rPr>
            <w:webHidden/>
          </w:rPr>
          <w:instrText xml:space="preserve"> PAGEREF _Toc312923521 \h </w:instrText>
        </w:r>
        <w:r w:rsidR="00081196">
          <w:rPr>
            <w:webHidden/>
          </w:rPr>
        </w:r>
        <w:r w:rsidR="00081196">
          <w:rPr>
            <w:webHidden/>
          </w:rPr>
          <w:fldChar w:fldCharType="separate"/>
        </w:r>
        <w:r w:rsidR="00081196">
          <w:rPr>
            <w:webHidden/>
          </w:rPr>
          <w:t>16</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22" w:history="1">
        <w:r w:rsidR="00081196" w:rsidRPr="001D43BF">
          <w:rPr>
            <w:rStyle w:val="Hipervnculo"/>
          </w:rPr>
          <w:t>6.3.2</w:t>
        </w:r>
        <w:r w:rsidR="00081196">
          <w:rPr>
            <w:rFonts w:asciiTheme="minorHAnsi" w:eastAsiaTheme="minorEastAsia" w:hAnsiTheme="minorHAnsi" w:cstheme="minorBidi"/>
            <w:sz w:val="22"/>
            <w:szCs w:val="22"/>
            <w:lang w:eastAsia="es-MX"/>
          </w:rPr>
          <w:tab/>
        </w:r>
        <w:r w:rsidR="00081196" w:rsidRPr="001D43BF">
          <w:rPr>
            <w:rStyle w:val="Hipervnculo"/>
          </w:rPr>
          <w:t>El usuario deberá ubicarse en la pantalla indicada</w:t>
        </w:r>
        <w:r w:rsidR="00081196">
          <w:rPr>
            <w:webHidden/>
          </w:rPr>
          <w:tab/>
        </w:r>
        <w:r w:rsidR="00081196">
          <w:rPr>
            <w:webHidden/>
          </w:rPr>
          <w:fldChar w:fldCharType="begin"/>
        </w:r>
        <w:r w:rsidR="00081196">
          <w:rPr>
            <w:webHidden/>
          </w:rPr>
          <w:instrText xml:space="preserve"> PAGEREF _Toc312923522 \h </w:instrText>
        </w:r>
        <w:r w:rsidR="00081196">
          <w:rPr>
            <w:webHidden/>
          </w:rPr>
        </w:r>
        <w:r w:rsidR="00081196">
          <w:rPr>
            <w:webHidden/>
          </w:rPr>
          <w:fldChar w:fldCharType="separate"/>
        </w:r>
        <w:r w:rsidR="00081196">
          <w:rPr>
            <w:webHidden/>
          </w:rPr>
          <w:t>16</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23" w:history="1">
        <w:r w:rsidR="00081196" w:rsidRPr="001D43BF">
          <w:rPr>
            <w:rStyle w:val="Hipervnculo"/>
            <w:noProof/>
          </w:rPr>
          <w:t>6.4</w:t>
        </w:r>
        <w:r w:rsidR="00081196">
          <w:rPr>
            <w:rFonts w:asciiTheme="minorHAnsi" w:eastAsiaTheme="minorEastAsia" w:hAnsiTheme="minorHAnsi" w:cstheme="minorBidi"/>
            <w:noProof/>
            <w:sz w:val="22"/>
            <w:szCs w:val="22"/>
            <w:lang w:eastAsia="es-MX"/>
          </w:rPr>
          <w:tab/>
        </w:r>
        <w:r w:rsidR="00081196" w:rsidRPr="001D43BF">
          <w:rPr>
            <w:rStyle w:val="Hipervnculo"/>
            <w:noProof/>
          </w:rPr>
          <w:t>Flujo de Eventos</w:t>
        </w:r>
        <w:r w:rsidR="00081196">
          <w:rPr>
            <w:noProof/>
            <w:webHidden/>
          </w:rPr>
          <w:tab/>
        </w:r>
        <w:r w:rsidR="00081196">
          <w:rPr>
            <w:noProof/>
            <w:webHidden/>
          </w:rPr>
          <w:fldChar w:fldCharType="begin"/>
        </w:r>
        <w:r w:rsidR="00081196">
          <w:rPr>
            <w:noProof/>
            <w:webHidden/>
          </w:rPr>
          <w:instrText xml:space="preserve"> PAGEREF _Toc312923523 \h </w:instrText>
        </w:r>
        <w:r w:rsidR="00081196">
          <w:rPr>
            <w:noProof/>
            <w:webHidden/>
          </w:rPr>
        </w:r>
        <w:r w:rsidR="00081196">
          <w:rPr>
            <w:noProof/>
            <w:webHidden/>
          </w:rPr>
          <w:fldChar w:fldCharType="separate"/>
        </w:r>
        <w:r w:rsidR="00081196">
          <w:rPr>
            <w:noProof/>
            <w:webHidden/>
          </w:rPr>
          <w:t>16</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24" w:history="1">
        <w:r w:rsidR="00081196" w:rsidRPr="001D43BF">
          <w:rPr>
            <w:rStyle w:val="Hipervnculo"/>
          </w:rPr>
          <w:t>6.4.1</w:t>
        </w:r>
        <w:r w:rsidR="00081196">
          <w:rPr>
            <w:rFonts w:asciiTheme="minorHAnsi" w:eastAsiaTheme="minorEastAsia" w:hAnsiTheme="minorHAnsi" w:cstheme="minorBidi"/>
            <w:sz w:val="22"/>
            <w:szCs w:val="22"/>
            <w:lang w:eastAsia="es-MX"/>
          </w:rPr>
          <w:tab/>
        </w:r>
        <w:r w:rsidR="00081196" w:rsidRPr="001D43BF">
          <w:rPr>
            <w:rStyle w:val="Hipervnculo"/>
          </w:rPr>
          <w:t>Flujo Básico</w:t>
        </w:r>
        <w:r w:rsidR="00081196">
          <w:rPr>
            <w:webHidden/>
          </w:rPr>
          <w:tab/>
        </w:r>
        <w:r w:rsidR="00081196">
          <w:rPr>
            <w:webHidden/>
          </w:rPr>
          <w:fldChar w:fldCharType="begin"/>
        </w:r>
        <w:r w:rsidR="00081196">
          <w:rPr>
            <w:webHidden/>
          </w:rPr>
          <w:instrText xml:space="preserve"> PAGEREF _Toc312923524 \h </w:instrText>
        </w:r>
        <w:r w:rsidR="00081196">
          <w:rPr>
            <w:webHidden/>
          </w:rPr>
        </w:r>
        <w:r w:rsidR="00081196">
          <w:rPr>
            <w:webHidden/>
          </w:rPr>
          <w:fldChar w:fldCharType="separate"/>
        </w:r>
        <w:r w:rsidR="00081196">
          <w:rPr>
            <w:webHidden/>
          </w:rPr>
          <w:t>16</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25" w:history="1">
        <w:r w:rsidR="00081196" w:rsidRPr="001D43BF">
          <w:rPr>
            <w:rStyle w:val="Hipervnculo"/>
            <w:noProof/>
          </w:rPr>
          <w:t>6.5</w:t>
        </w:r>
        <w:r w:rsidR="00081196">
          <w:rPr>
            <w:rFonts w:asciiTheme="minorHAnsi" w:eastAsiaTheme="minorEastAsia" w:hAnsiTheme="minorHAnsi" w:cstheme="minorBidi"/>
            <w:noProof/>
            <w:sz w:val="22"/>
            <w:szCs w:val="22"/>
            <w:lang w:eastAsia="es-MX"/>
          </w:rPr>
          <w:tab/>
        </w:r>
        <w:r w:rsidR="00081196" w:rsidRPr="001D43BF">
          <w:rPr>
            <w:rStyle w:val="Hipervnculo"/>
            <w:noProof/>
          </w:rPr>
          <w:t>Flujos alternos</w:t>
        </w:r>
        <w:r w:rsidR="00081196">
          <w:rPr>
            <w:noProof/>
            <w:webHidden/>
          </w:rPr>
          <w:tab/>
        </w:r>
        <w:r w:rsidR="00081196">
          <w:rPr>
            <w:noProof/>
            <w:webHidden/>
          </w:rPr>
          <w:fldChar w:fldCharType="begin"/>
        </w:r>
        <w:r w:rsidR="00081196">
          <w:rPr>
            <w:noProof/>
            <w:webHidden/>
          </w:rPr>
          <w:instrText xml:space="preserve"> PAGEREF _Toc312923525 \h </w:instrText>
        </w:r>
        <w:r w:rsidR="00081196">
          <w:rPr>
            <w:noProof/>
            <w:webHidden/>
          </w:rPr>
        </w:r>
        <w:r w:rsidR="00081196">
          <w:rPr>
            <w:noProof/>
            <w:webHidden/>
          </w:rPr>
          <w:fldChar w:fldCharType="separate"/>
        </w:r>
        <w:r w:rsidR="00081196">
          <w:rPr>
            <w:noProof/>
            <w:webHidden/>
          </w:rPr>
          <w:t>17</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26" w:history="1">
        <w:r w:rsidR="00081196" w:rsidRPr="001D43BF">
          <w:rPr>
            <w:rStyle w:val="Hipervnculo"/>
            <w:noProof/>
          </w:rPr>
          <w:t>6.6</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Posteriores</w:t>
        </w:r>
        <w:r w:rsidR="00081196">
          <w:rPr>
            <w:noProof/>
            <w:webHidden/>
          </w:rPr>
          <w:tab/>
        </w:r>
        <w:r w:rsidR="00081196">
          <w:rPr>
            <w:noProof/>
            <w:webHidden/>
          </w:rPr>
          <w:fldChar w:fldCharType="begin"/>
        </w:r>
        <w:r w:rsidR="00081196">
          <w:rPr>
            <w:noProof/>
            <w:webHidden/>
          </w:rPr>
          <w:instrText xml:space="preserve"> PAGEREF _Toc312923526 \h </w:instrText>
        </w:r>
        <w:r w:rsidR="00081196">
          <w:rPr>
            <w:noProof/>
            <w:webHidden/>
          </w:rPr>
        </w:r>
        <w:r w:rsidR="00081196">
          <w:rPr>
            <w:noProof/>
            <w:webHidden/>
          </w:rPr>
          <w:fldChar w:fldCharType="separate"/>
        </w:r>
        <w:r w:rsidR="00081196">
          <w:rPr>
            <w:noProof/>
            <w:webHidden/>
          </w:rPr>
          <w:t>17</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27" w:history="1">
        <w:r w:rsidR="00081196" w:rsidRPr="001D43BF">
          <w:rPr>
            <w:rStyle w:val="Hipervnculo"/>
            <w:noProof/>
          </w:rPr>
          <w:t>6.7</w:t>
        </w:r>
        <w:r w:rsidR="00081196">
          <w:rPr>
            <w:rFonts w:asciiTheme="minorHAnsi" w:eastAsiaTheme="minorEastAsia" w:hAnsiTheme="minorHAnsi" w:cstheme="minorBidi"/>
            <w:noProof/>
            <w:sz w:val="22"/>
            <w:szCs w:val="22"/>
            <w:lang w:eastAsia="es-MX"/>
          </w:rPr>
          <w:tab/>
        </w:r>
        <w:r w:rsidR="00081196" w:rsidRPr="001D43BF">
          <w:rPr>
            <w:rStyle w:val="Hipervnculo"/>
            <w:noProof/>
          </w:rPr>
          <w:t>Diagrama</w:t>
        </w:r>
        <w:r w:rsidR="00081196">
          <w:rPr>
            <w:noProof/>
            <w:webHidden/>
          </w:rPr>
          <w:tab/>
        </w:r>
        <w:r w:rsidR="00081196">
          <w:rPr>
            <w:noProof/>
            <w:webHidden/>
          </w:rPr>
          <w:fldChar w:fldCharType="begin"/>
        </w:r>
        <w:r w:rsidR="00081196">
          <w:rPr>
            <w:noProof/>
            <w:webHidden/>
          </w:rPr>
          <w:instrText xml:space="preserve"> PAGEREF _Toc312923527 \h </w:instrText>
        </w:r>
        <w:r w:rsidR="00081196">
          <w:rPr>
            <w:noProof/>
            <w:webHidden/>
          </w:rPr>
        </w:r>
        <w:r w:rsidR="00081196">
          <w:rPr>
            <w:noProof/>
            <w:webHidden/>
          </w:rPr>
          <w:fldChar w:fldCharType="separate"/>
        </w:r>
        <w:r w:rsidR="00081196">
          <w:rPr>
            <w:noProof/>
            <w:webHidden/>
          </w:rPr>
          <w:t>17</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28" w:history="1">
        <w:r w:rsidR="00081196" w:rsidRPr="001D43BF">
          <w:rPr>
            <w:rStyle w:val="Hipervnculo"/>
            <w:noProof/>
          </w:rPr>
          <w:t>6.8</w:t>
        </w:r>
        <w:r w:rsidR="00081196">
          <w:rPr>
            <w:rFonts w:asciiTheme="minorHAnsi" w:eastAsiaTheme="minorEastAsia" w:hAnsiTheme="minorHAnsi" w:cstheme="minorBidi"/>
            <w:noProof/>
            <w:sz w:val="22"/>
            <w:szCs w:val="22"/>
            <w:lang w:eastAsia="es-MX"/>
          </w:rPr>
          <w:tab/>
        </w:r>
        <w:r w:rsidR="00081196" w:rsidRPr="001D43BF">
          <w:rPr>
            <w:rStyle w:val="Hipervnculo"/>
            <w:noProof/>
          </w:rPr>
          <w:t>Observaciones</w:t>
        </w:r>
        <w:r w:rsidR="00081196">
          <w:rPr>
            <w:noProof/>
            <w:webHidden/>
          </w:rPr>
          <w:tab/>
        </w:r>
        <w:r w:rsidR="00081196">
          <w:rPr>
            <w:noProof/>
            <w:webHidden/>
          </w:rPr>
          <w:fldChar w:fldCharType="begin"/>
        </w:r>
        <w:r w:rsidR="00081196">
          <w:rPr>
            <w:noProof/>
            <w:webHidden/>
          </w:rPr>
          <w:instrText xml:space="preserve"> PAGEREF _Toc312923528 \h </w:instrText>
        </w:r>
        <w:r w:rsidR="00081196">
          <w:rPr>
            <w:noProof/>
            <w:webHidden/>
          </w:rPr>
        </w:r>
        <w:r w:rsidR="00081196">
          <w:rPr>
            <w:noProof/>
            <w:webHidden/>
          </w:rPr>
          <w:fldChar w:fldCharType="separate"/>
        </w:r>
        <w:r w:rsidR="00081196">
          <w:rPr>
            <w:noProof/>
            <w:webHidden/>
          </w:rPr>
          <w:t>17</w:t>
        </w:r>
        <w:r w:rsidR="00081196">
          <w:rPr>
            <w:noProof/>
            <w:webHidden/>
          </w:rPr>
          <w:fldChar w:fldCharType="end"/>
        </w:r>
      </w:hyperlink>
    </w:p>
    <w:p w:rsidR="00081196" w:rsidRDefault="00AD37EA">
      <w:pPr>
        <w:pStyle w:val="TDC1"/>
        <w:rPr>
          <w:rFonts w:asciiTheme="minorHAnsi" w:eastAsiaTheme="minorEastAsia" w:hAnsiTheme="minorHAnsi" w:cstheme="minorBidi"/>
          <w:noProof/>
          <w:sz w:val="22"/>
          <w:szCs w:val="22"/>
          <w:lang w:eastAsia="es-MX"/>
        </w:rPr>
      </w:pPr>
      <w:hyperlink w:anchor="_Toc312923529" w:history="1">
        <w:r w:rsidR="00081196" w:rsidRPr="001D43BF">
          <w:rPr>
            <w:rStyle w:val="Hipervnculo"/>
            <w:noProof/>
          </w:rPr>
          <w:t>7</w:t>
        </w:r>
        <w:r w:rsidR="00081196">
          <w:rPr>
            <w:rFonts w:asciiTheme="minorHAnsi" w:eastAsiaTheme="minorEastAsia" w:hAnsiTheme="minorHAnsi" w:cstheme="minorBidi"/>
            <w:noProof/>
            <w:sz w:val="22"/>
            <w:szCs w:val="22"/>
            <w:lang w:eastAsia="es-MX"/>
          </w:rPr>
          <w:tab/>
        </w:r>
        <w:r w:rsidR="00081196" w:rsidRPr="001D43BF">
          <w:rPr>
            <w:rStyle w:val="Hipervnculo"/>
            <w:noProof/>
          </w:rPr>
          <w:t>CU.13.01.06 – ImprimirConceptosPago</w:t>
        </w:r>
        <w:r w:rsidR="00081196">
          <w:rPr>
            <w:noProof/>
            <w:webHidden/>
          </w:rPr>
          <w:tab/>
        </w:r>
        <w:r w:rsidR="00081196">
          <w:rPr>
            <w:noProof/>
            <w:webHidden/>
          </w:rPr>
          <w:fldChar w:fldCharType="begin"/>
        </w:r>
        <w:r w:rsidR="00081196">
          <w:rPr>
            <w:noProof/>
            <w:webHidden/>
          </w:rPr>
          <w:instrText xml:space="preserve"> PAGEREF _Toc312923529 \h </w:instrText>
        </w:r>
        <w:r w:rsidR="00081196">
          <w:rPr>
            <w:noProof/>
            <w:webHidden/>
          </w:rPr>
        </w:r>
        <w:r w:rsidR="00081196">
          <w:rPr>
            <w:noProof/>
            <w:webHidden/>
          </w:rPr>
          <w:fldChar w:fldCharType="separate"/>
        </w:r>
        <w:r w:rsidR="00081196">
          <w:rPr>
            <w:noProof/>
            <w:webHidden/>
          </w:rPr>
          <w:t>18</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30" w:history="1">
        <w:r w:rsidR="00081196" w:rsidRPr="001D43BF">
          <w:rPr>
            <w:rStyle w:val="Hipervnculo"/>
            <w:noProof/>
          </w:rPr>
          <w:t>7.1</w:t>
        </w:r>
        <w:r w:rsidR="00081196">
          <w:rPr>
            <w:rFonts w:asciiTheme="minorHAnsi" w:eastAsiaTheme="minorEastAsia" w:hAnsiTheme="minorHAnsi" w:cstheme="minorBidi"/>
            <w:noProof/>
            <w:sz w:val="22"/>
            <w:szCs w:val="22"/>
            <w:lang w:eastAsia="es-MX"/>
          </w:rPr>
          <w:tab/>
        </w:r>
        <w:r w:rsidR="00081196" w:rsidRPr="001D43BF">
          <w:rPr>
            <w:rStyle w:val="Hipervnculo"/>
            <w:noProof/>
          </w:rPr>
          <w:t>Descripción Breve</w:t>
        </w:r>
        <w:r w:rsidR="00081196">
          <w:rPr>
            <w:noProof/>
            <w:webHidden/>
          </w:rPr>
          <w:tab/>
        </w:r>
        <w:r w:rsidR="00081196">
          <w:rPr>
            <w:noProof/>
            <w:webHidden/>
          </w:rPr>
          <w:fldChar w:fldCharType="begin"/>
        </w:r>
        <w:r w:rsidR="00081196">
          <w:rPr>
            <w:noProof/>
            <w:webHidden/>
          </w:rPr>
          <w:instrText xml:space="preserve"> PAGEREF _Toc312923530 \h </w:instrText>
        </w:r>
        <w:r w:rsidR="00081196">
          <w:rPr>
            <w:noProof/>
            <w:webHidden/>
          </w:rPr>
        </w:r>
        <w:r w:rsidR="00081196">
          <w:rPr>
            <w:noProof/>
            <w:webHidden/>
          </w:rPr>
          <w:fldChar w:fldCharType="separate"/>
        </w:r>
        <w:r w:rsidR="00081196">
          <w:rPr>
            <w:noProof/>
            <w:webHidden/>
          </w:rPr>
          <w:t>18</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31" w:history="1">
        <w:r w:rsidR="00081196" w:rsidRPr="001D43BF">
          <w:rPr>
            <w:rStyle w:val="Hipervnculo"/>
            <w:noProof/>
          </w:rPr>
          <w:t>7.2</w:t>
        </w:r>
        <w:r w:rsidR="00081196">
          <w:rPr>
            <w:rFonts w:asciiTheme="minorHAnsi" w:eastAsiaTheme="minorEastAsia" w:hAnsiTheme="minorHAnsi" w:cstheme="minorBidi"/>
            <w:noProof/>
            <w:sz w:val="22"/>
            <w:szCs w:val="22"/>
            <w:lang w:eastAsia="es-MX"/>
          </w:rPr>
          <w:tab/>
        </w:r>
        <w:r w:rsidR="00081196" w:rsidRPr="001D43BF">
          <w:rPr>
            <w:rStyle w:val="Hipervnculo"/>
            <w:noProof/>
          </w:rPr>
          <w:t>Actores</w:t>
        </w:r>
        <w:r w:rsidR="00081196">
          <w:rPr>
            <w:noProof/>
            <w:webHidden/>
          </w:rPr>
          <w:tab/>
        </w:r>
        <w:r w:rsidR="00081196">
          <w:rPr>
            <w:noProof/>
            <w:webHidden/>
          </w:rPr>
          <w:fldChar w:fldCharType="begin"/>
        </w:r>
        <w:r w:rsidR="00081196">
          <w:rPr>
            <w:noProof/>
            <w:webHidden/>
          </w:rPr>
          <w:instrText xml:space="preserve"> PAGEREF _Toc312923531 \h </w:instrText>
        </w:r>
        <w:r w:rsidR="00081196">
          <w:rPr>
            <w:noProof/>
            <w:webHidden/>
          </w:rPr>
        </w:r>
        <w:r w:rsidR="00081196">
          <w:rPr>
            <w:noProof/>
            <w:webHidden/>
          </w:rPr>
          <w:fldChar w:fldCharType="separate"/>
        </w:r>
        <w:r w:rsidR="00081196">
          <w:rPr>
            <w:noProof/>
            <w:webHidden/>
          </w:rPr>
          <w:t>18</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32" w:history="1">
        <w:r w:rsidR="00081196" w:rsidRPr="001D43BF">
          <w:rPr>
            <w:rStyle w:val="Hipervnculo"/>
            <w:noProof/>
          </w:rPr>
          <w:t>7.3</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Previas</w:t>
        </w:r>
        <w:r w:rsidR="00081196">
          <w:rPr>
            <w:noProof/>
            <w:webHidden/>
          </w:rPr>
          <w:tab/>
        </w:r>
        <w:r w:rsidR="00081196">
          <w:rPr>
            <w:noProof/>
            <w:webHidden/>
          </w:rPr>
          <w:fldChar w:fldCharType="begin"/>
        </w:r>
        <w:r w:rsidR="00081196">
          <w:rPr>
            <w:noProof/>
            <w:webHidden/>
          </w:rPr>
          <w:instrText xml:space="preserve"> PAGEREF _Toc312923532 \h </w:instrText>
        </w:r>
        <w:r w:rsidR="00081196">
          <w:rPr>
            <w:noProof/>
            <w:webHidden/>
          </w:rPr>
        </w:r>
        <w:r w:rsidR="00081196">
          <w:rPr>
            <w:noProof/>
            <w:webHidden/>
          </w:rPr>
          <w:fldChar w:fldCharType="separate"/>
        </w:r>
        <w:r w:rsidR="00081196">
          <w:rPr>
            <w:noProof/>
            <w:webHidden/>
          </w:rPr>
          <w:t>18</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33" w:history="1">
        <w:r w:rsidR="00081196" w:rsidRPr="001D43BF">
          <w:rPr>
            <w:rStyle w:val="Hipervnculo"/>
          </w:rPr>
          <w:t>7.3.1</w:t>
        </w:r>
        <w:r w:rsidR="00081196">
          <w:rPr>
            <w:rFonts w:asciiTheme="minorHAnsi" w:eastAsiaTheme="minorEastAsia" w:hAnsiTheme="minorHAnsi" w:cstheme="minorBidi"/>
            <w:sz w:val="22"/>
            <w:szCs w:val="22"/>
            <w:lang w:eastAsia="es-MX"/>
          </w:rPr>
          <w:tab/>
        </w:r>
        <w:r w:rsidR="00081196" w:rsidRPr="001D43BF">
          <w:rPr>
            <w:rStyle w:val="Hipervnculo"/>
          </w:rPr>
          <w:t>El usuario deberá iniciar sesión en el sistema</w:t>
        </w:r>
        <w:r w:rsidR="00081196">
          <w:rPr>
            <w:webHidden/>
          </w:rPr>
          <w:tab/>
        </w:r>
        <w:r w:rsidR="00081196">
          <w:rPr>
            <w:webHidden/>
          </w:rPr>
          <w:fldChar w:fldCharType="begin"/>
        </w:r>
        <w:r w:rsidR="00081196">
          <w:rPr>
            <w:webHidden/>
          </w:rPr>
          <w:instrText xml:space="preserve"> PAGEREF _Toc312923533 \h </w:instrText>
        </w:r>
        <w:r w:rsidR="00081196">
          <w:rPr>
            <w:webHidden/>
          </w:rPr>
        </w:r>
        <w:r w:rsidR="00081196">
          <w:rPr>
            <w:webHidden/>
          </w:rPr>
          <w:fldChar w:fldCharType="separate"/>
        </w:r>
        <w:r w:rsidR="00081196">
          <w:rPr>
            <w:webHidden/>
          </w:rPr>
          <w:t>18</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34" w:history="1">
        <w:r w:rsidR="00081196" w:rsidRPr="001D43BF">
          <w:rPr>
            <w:rStyle w:val="Hipervnculo"/>
          </w:rPr>
          <w:t>7.3.2</w:t>
        </w:r>
        <w:r w:rsidR="00081196">
          <w:rPr>
            <w:rFonts w:asciiTheme="minorHAnsi" w:eastAsiaTheme="minorEastAsia" w:hAnsiTheme="minorHAnsi" w:cstheme="minorBidi"/>
            <w:sz w:val="22"/>
            <w:szCs w:val="22"/>
            <w:lang w:eastAsia="es-MX"/>
          </w:rPr>
          <w:tab/>
        </w:r>
        <w:r w:rsidR="00081196" w:rsidRPr="001D43BF">
          <w:rPr>
            <w:rStyle w:val="Hipervnculo"/>
          </w:rPr>
          <w:t>El usuario deberá ubicarse en la pantalla indicada</w:t>
        </w:r>
        <w:r w:rsidR="00081196">
          <w:rPr>
            <w:webHidden/>
          </w:rPr>
          <w:tab/>
        </w:r>
        <w:r w:rsidR="00081196">
          <w:rPr>
            <w:webHidden/>
          </w:rPr>
          <w:fldChar w:fldCharType="begin"/>
        </w:r>
        <w:r w:rsidR="00081196">
          <w:rPr>
            <w:webHidden/>
          </w:rPr>
          <w:instrText xml:space="preserve"> PAGEREF _Toc312923534 \h </w:instrText>
        </w:r>
        <w:r w:rsidR="00081196">
          <w:rPr>
            <w:webHidden/>
          </w:rPr>
        </w:r>
        <w:r w:rsidR="00081196">
          <w:rPr>
            <w:webHidden/>
          </w:rPr>
          <w:fldChar w:fldCharType="separate"/>
        </w:r>
        <w:r w:rsidR="00081196">
          <w:rPr>
            <w:webHidden/>
          </w:rPr>
          <w:t>18</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35" w:history="1">
        <w:r w:rsidR="00081196" w:rsidRPr="001D43BF">
          <w:rPr>
            <w:rStyle w:val="Hipervnculo"/>
            <w:noProof/>
          </w:rPr>
          <w:t>7.4</w:t>
        </w:r>
        <w:r w:rsidR="00081196">
          <w:rPr>
            <w:rFonts w:asciiTheme="minorHAnsi" w:eastAsiaTheme="minorEastAsia" w:hAnsiTheme="minorHAnsi" w:cstheme="minorBidi"/>
            <w:noProof/>
            <w:sz w:val="22"/>
            <w:szCs w:val="22"/>
            <w:lang w:eastAsia="es-MX"/>
          </w:rPr>
          <w:tab/>
        </w:r>
        <w:r w:rsidR="00081196" w:rsidRPr="001D43BF">
          <w:rPr>
            <w:rStyle w:val="Hipervnculo"/>
            <w:noProof/>
          </w:rPr>
          <w:t>Flujo de Eventos</w:t>
        </w:r>
        <w:r w:rsidR="00081196">
          <w:rPr>
            <w:noProof/>
            <w:webHidden/>
          </w:rPr>
          <w:tab/>
        </w:r>
        <w:r w:rsidR="00081196">
          <w:rPr>
            <w:noProof/>
            <w:webHidden/>
          </w:rPr>
          <w:fldChar w:fldCharType="begin"/>
        </w:r>
        <w:r w:rsidR="00081196">
          <w:rPr>
            <w:noProof/>
            <w:webHidden/>
          </w:rPr>
          <w:instrText xml:space="preserve"> PAGEREF _Toc312923535 \h </w:instrText>
        </w:r>
        <w:r w:rsidR="00081196">
          <w:rPr>
            <w:noProof/>
            <w:webHidden/>
          </w:rPr>
        </w:r>
        <w:r w:rsidR="00081196">
          <w:rPr>
            <w:noProof/>
            <w:webHidden/>
          </w:rPr>
          <w:fldChar w:fldCharType="separate"/>
        </w:r>
        <w:r w:rsidR="00081196">
          <w:rPr>
            <w:noProof/>
            <w:webHidden/>
          </w:rPr>
          <w:t>18</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36" w:history="1">
        <w:r w:rsidR="00081196" w:rsidRPr="001D43BF">
          <w:rPr>
            <w:rStyle w:val="Hipervnculo"/>
          </w:rPr>
          <w:t>7.4.1</w:t>
        </w:r>
        <w:r w:rsidR="00081196">
          <w:rPr>
            <w:rFonts w:asciiTheme="minorHAnsi" w:eastAsiaTheme="minorEastAsia" w:hAnsiTheme="minorHAnsi" w:cstheme="minorBidi"/>
            <w:sz w:val="22"/>
            <w:szCs w:val="22"/>
            <w:lang w:eastAsia="es-MX"/>
          </w:rPr>
          <w:tab/>
        </w:r>
        <w:r w:rsidR="00081196" w:rsidRPr="001D43BF">
          <w:rPr>
            <w:rStyle w:val="Hipervnculo"/>
          </w:rPr>
          <w:t>Flujo Básico</w:t>
        </w:r>
        <w:r w:rsidR="00081196">
          <w:rPr>
            <w:webHidden/>
          </w:rPr>
          <w:tab/>
        </w:r>
        <w:r w:rsidR="00081196">
          <w:rPr>
            <w:webHidden/>
          </w:rPr>
          <w:fldChar w:fldCharType="begin"/>
        </w:r>
        <w:r w:rsidR="00081196">
          <w:rPr>
            <w:webHidden/>
          </w:rPr>
          <w:instrText xml:space="preserve"> PAGEREF _Toc312923536 \h </w:instrText>
        </w:r>
        <w:r w:rsidR="00081196">
          <w:rPr>
            <w:webHidden/>
          </w:rPr>
        </w:r>
        <w:r w:rsidR="00081196">
          <w:rPr>
            <w:webHidden/>
          </w:rPr>
          <w:fldChar w:fldCharType="separate"/>
        </w:r>
        <w:r w:rsidR="00081196">
          <w:rPr>
            <w:webHidden/>
          </w:rPr>
          <w:t>18</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37" w:history="1">
        <w:r w:rsidR="00081196" w:rsidRPr="001D43BF">
          <w:rPr>
            <w:rStyle w:val="Hipervnculo"/>
            <w:noProof/>
          </w:rPr>
          <w:t>7.5</w:t>
        </w:r>
        <w:r w:rsidR="00081196">
          <w:rPr>
            <w:rFonts w:asciiTheme="minorHAnsi" w:eastAsiaTheme="minorEastAsia" w:hAnsiTheme="minorHAnsi" w:cstheme="minorBidi"/>
            <w:noProof/>
            <w:sz w:val="22"/>
            <w:szCs w:val="22"/>
            <w:lang w:eastAsia="es-MX"/>
          </w:rPr>
          <w:tab/>
        </w:r>
        <w:r w:rsidR="00081196" w:rsidRPr="001D43BF">
          <w:rPr>
            <w:rStyle w:val="Hipervnculo"/>
            <w:noProof/>
          </w:rPr>
          <w:t>Flujos alternos</w:t>
        </w:r>
        <w:r w:rsidR="00081196">
          <w:rPr>
            <w:noProof/>
            <w:webHidden/>
          </w:rPr>
          <w:tab/>
        </w:r>
        <w:r w:rsidR="00081196">
          <w:rPr>
            <w:noProof/>
            <w:webHidden/>
          </w:rPr>
          <w:fldChar w:fldCharType="begin"/>
        </w:r>
        <w:r w:rsidR="00081196">
          <w:rPr>
            <w:noProof/>
            <w:webHidden/>
          </w:rPr>
          <w:instrText xml:space="preserve"> PAGEREF _Toc312923537 \h </w:instrText>
        </w:r>
        <w:r w:rsidR="00081196">
          <w:rPr>
            <w:noProof/>
            <w:webHidden/>
          </w:rPr>
        </w:r>
        <w:r w:rsidR="00081196">
          <w:rPr>
            <w:noProof/>
            <w:webHidden/>
          </w:rPr>
          <w:fldChar w:fldCharType="separate"/>
        </w:r>
        <w:r w:rsidR="00081196">
          <w:rPr>
            <w:noProof/>
            <w:webHidden/>
          </w:rPr>
          <w:t>18</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38" w:history="1">
        <w:r w:rsidR="00081196" w:rsidRPr="001D43BF">
          <w:rPr>
            <w:rStyle w:val="Hipervnculo"/>
            <w:noProof/>
          </w:rPr>
          <w:t>7.6</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Posteriores</w:t>
        </w:r>
        <w:r w:rsidR="00081196">
          <w:rPr>
            <w:noProof/>
            <w:webHidden/>
          </w:rPr>
          <w:tab/>
        </w:r>
        <w:r w:rsidR="00081196">
          <w:rPr>
            <w:noProof/>
            <w:webHidden/>
          </w:rPr>
          <w:fldChar w:fldCharType="begin"/>
        </w:r>
        <w:r w:rsidR="00081196">
          <w:rPr>
            <w:noProof/>
            <w:webHidden/>
          </w:rPr>
          <w:instrText xml:space="preserve"> PAGEREF _Toc312923538 \h </w:instrText>
        </w:r>
        <w:r w:rsidR="00081196">
          <w:rPr>
            <w:noProof/>
            <w:webHidden/>
          </w:rPr>
        </w:r>
        <w:r w:rsidR="00081196">
          <w:rPr>
            <w:noProof/>
            <w:webHidden/>
          </w:rPr>
          <w:fldChar w:fldCharType="separate"/>
        </w:r>
        <w:r w:rsidR="00081196">
          <w:rPr>
            <w:noProof/>
            <w:webHidden/>
          </w:rPr>
          <w:t>18</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39" w:history="1">
        <w:r w:rsidR="00081196" w:rsidRPr="001D43BF">
          <w:rPr>
            <w:rStyle w:val="Hipervnculo"/>
            <w:noProof/>
          </w:rPr>
          <w:t>7.7</w:t>
        </w:r>
        <w:r w:rsidR="00081196">
          <w:rPr>
            <w:rFonts w:asciiTheme="minorHAnsi" w:eastAsiaTheme="minorEastAsia" w:hAnsiTheme="minorHAnsi" w:cstheme="minorBidi"/>
            <w:noProof/>
            <w:sz w:val="22"/>
            <w:szCs w:val="22"/>
            <w:lang w:eastAsia="es-MX"/>
          </w:rPr>
          <w:tab/>
        </w:r>
        <w:r w:rsidR="00081196" w:rsidRPr="001D43BF">
          <w:rPr>
            <w:rStyle w:val="Hipervnculo"/>
            <w:noProof/>
          </w:rPr>
          <w:t>Diagrama</w:t>
        </w:r>
        <w:r w:rsidR="00081196">
          <w:rPr>
            <w:noProof/>
            <w:webHidden/>
          </w:rPr>
          <w:tab/>
        </w:r>
        <w:r w:rsidR="00081196">
          <w:rPr>
            <w:noProof/>
            <w:webHidden/>
          </w:rPr>
          <w:fldChar w:fldCharType="begin"/>
        </w:r>
        <w:r w:rsidR="00081196">
          <w:rPr>
            <w:noProof/>
            <w:webHidden/>
          </w:rPr>
          <w:instrText xml:space="preserve"> PAGEREF _Toc312923539 \h </w:instrText>
        </w:r>
        <w:r w:rsidR="00081196">
          <w:rPr>
            <w:noProof/>
            <w:webHidden/>
          </w:rPr>
        </w:r>
        <w:r w:rsidR="00081196">
          <w:rPr>
            <w:noProof/>
            <w:webHidden/>
          </w:rPr>
          <w:fldChar w:fldCharType="separate"/>
        </w:r>
        <w:r w:rsidR="00081196">
          <w:rPr>
            <w:noProof/>
            <w:webHidden/>
          </w:rPr>
          <w:t>19</w:t>
        </w:r>
        <w:r w:rsidR="00081196">
          <w:rPr>
            <w:noProof/>
            <w:webHidden/>
          </w:rPr>
          <w:fldChar w:fldCharType="end"/>
        </w:r>
      </w:hyperlink>
    </w:p>
    <w:p w:rsidR="00081196" w:rsidRDefault="00AD37EA">
      <w:pPr>
        <w:pStyle w:val="TDC2"/>
        <w:tabs>
          <w:tab w:val="right" w:leader="dot" w:pos="9350"/>
        </w:tabs>
        <w:rPr>
          <w:rFonts w:asciiTheme="minorHAnsi" w:eastAsiaTheme="minorEastAsia" w:hAnsiTheme="minorHAnsi" w:cstheme="minorBidi"/>
          <w:noProof/>
          <w:sz w:val="22"/>
          <w:szCs w:val="22"/>
          <w:lang w:eastAsia="es-MX"/>
        </w:rPr>
      </w:pPr>
      <w:hyperlink w:anchor="_Toc312923540" w:history="1">
        <w:r w:rsidR="00081196" w:rsidRPr="001D43BF">
          <w:rPr>
            <w:rStyle w:val="Hipervnculo"/>
            <w:noProof/>
          </w:rPr>
          <w:t>Observaciones</w:t>
        </w:r>
        <w:r w:rsidR="00081196">
          <w:rPr>
            <w:noProof/>
            <w:webHidden/>
          </w:rPr>
          <w:tab/>
        </w:r>
        <w:r w:rsidR="00081196">
          <w:rPr>
            <w:noProof/>
            <w:webHidden/>
          </w:rPr>
          <w:fldChar w:fldCharType="begin"/>
        </w:r>
        <w:r w:rsidR="00081196">
          <w:rPr>
            <w:noProof/>
            <w:webHidden/>
          </w:rPr>
          <w:instrText xml:space="preserve"> PAGEREF _Toc312923540 \h </w:instrText>
        </w:r>
        <w:r w:rsidR="00081196">
          <w:rPr>
            <w:noProof/>
            <w:webHidden/>
          </w:rPr>
        </w:r>
        <w:r w:rsidR="00081196">
          <w:rPr>
            <w:noProof/>
            <w:webHidden/>
          </w:rPr>
          <w:fldChar w:fldCharType="separate"/>
        </w:r>
        <w:r w:rsidR="00081196">
          <w:rPr>
            <w:noProof/>
            <w:webHidden/>
          </w:rPr>
          <w:t>19</w:t>
        </w:r>
        <w:r w:rsidR="00081196">
          <w:rPr>
            <w:noProof/>
            <w:webHidden/>
          </w:rPr>
          <w:fldChar w:fldCharType="end"/>
        </w:r>
      </w:hyperlink>
    </w:p>
    <w:p w:rsidR="00081196" w:rsidRDefault="00AD37EA">
      <w:pPr>
        <w:pStyle w:val="TDC1"/>
        <w:rPr>
          <w:rFonts w:asciiTheme="minorHAnsi" w:eastAsiaTheme="minorEastAsia" w:hAnsiTheme="minorHAnsi" w:cstheme="minorBidi"/>
          <w:noProof/>
          <w:sz w:val="22"/>
          <w:szCs w:val="22"/>
          <w:lang w:eastAsia="es-MX"/>
        </w:rPr>
      </w:pPr>
      <w:hyperlink w:anchor="_Toc312923541" w:history="1">
        <w:r w:rsidR="00081196" w:rsidRPr="001D43BF">
          <w:rPr>
            <w:rStyle w:val="Hipervnculo"/>
            <w:noProof/>
          </w:rPr>
          <w:t>8</w:t>
        </w:r>
        <w:r w:rsidR="00081196">
          <w:rPr>
            <w:rFonts w:asciiTheme="minorHAnsi" w:eastAsiaTheme="minorEastAsia" w:hAnsiTheme="minorHAnsi" w:cstheme="minorBidi"/>
            <w:noProof/>
            <w:sz w:val="22"/>
            <w:szCs w:val="22"/>
            <w:lang w:eastAsia="es-MX"/>
          </w:rPr>
          <w:tab/>
        </w:r>
        <w:r w:rsidR="00081196" w:rsidRPr="001D43BF">
          <w:rPr>
            <w:rStyle w:val="Hipervnculo"/>
            <w:noProof/>
          </w:rPr>
          <w:t>CU.13.01.07 – ImprimirEtapasDependencias</w:t>
        </w:r>
        <w:r w:rsidR="00081196">
          <w:rPr>
            <w:noProof/>
            <w:webHidden/>
          </w:rPr>
          <w:tab/>
        </w:r>
        <w:r w:rsidR="00081196">
          <w:rPr>
            <w:noProof/>
            <w:webHidden/>
          </w:rPr>
          <w:fldChar w:fldCharType="begin"/>
        </w:r>
        <w:r w:rsidR="00081196">
          <w:rPr>
            <w:noProof/>
            <w:webHidden/>
          </w:rPr>
          <w:instrText xml:space="preserve"> PAGEREF _Toc312923541 \h </w:instrText>
        </w:r>
        <w:r w:rsidR="00081196">
          <w:rPr>
            <w:noProof/>
            <w:webHidden/>
          </w:rPr>
        </w:r>
        <w:r w:rsidR="00081196">
          <w:rPr>
            <w:noProof/>
            <w:webHidden/>
          </w:rPr>
          <w:fldChar w:fldCharType="separate"/>
        </w:r>
        <w:r w:rsidR="00081196">
          <w:rPr>
            <w:noProof/>
            <w:webHidden/>
          </w:rPr>
          <w:t>20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42" w:history="1">
        <w:r w:rsidR="00081196" w:rsidRPr="001D43BF">
          <w:rPr>
            <w:rStyle w:val="Hipervnculo"/>
            <w:noProof/>
          </w:rPr>
          <w:t>8.1</w:t>
        </w:r>
        <w:r w:rsidR="00081196">
          <w:rPr>
            <w:rFonts w:asciiTheme="minorHAnsi" w:eastAsiaTheme="minorEastAsia" w:hAnsiTheme="minorHAnsi" w:cstheme="minorBidi"/>
            <w:noProof/>
            <w:sz w:val="22"/>
            <w:szCs w:val="22"/>
            <w:lang w:eastAsia="es-MX"/>
          </w:rPr>
          <w:tab/>
        </w:r>
        <w:r w:rsidR="00081196" w:rsidRPr="001D43BF">
          <w:rPr>
            <w:rStyle w:val="Hipervnculo"/>
            <w:noProof/>
          </w:rPr>
          <w:t>Descripción Breve</w:t>
        </w:r>
        <w:r w:rsidR="00081196">
          <w:rPr>
            <w:noProof/>
            <w:webHidden/>
          </w:rPr>
          <w:tab/>
        </w:r>
        <w:r w:rsidR="00081196">
          <w:rPr>
            <w:noProof/>
            <w:webHidden/>
          </w:rPr>
          <w:fldChar w:fldCharType="begin"/>
        </w:r>
        <w:r w:rsidR="00081196">
          <w:rPr>
            <w:noProof/>
            <w:webHidden/>
          </w:rPr>
          <w:instrText xml:space="preserve"> PAGEREF _Toc312923542 \h </w:instrText>
        </w:r>
        <w:r w:rsidR="00081196">
          <w:rPr>
            <w:noProof/>
            <w:webHidden/>
          </w:rPr>
        </w:r>
        <w:r w:rsidR="00081196">
          <w:rPr>
            <w:noProof/>
            <w:webHidden/>
          </w:rPr>
          <w:fldChar w:fldCharType="separate"/>
        </w:r>
        <w:r w:rsidR="00081196">
          <w:rPr>
            <w:noProof/>
            <w:webHidden/>
          </w:rPr>
          <w:t>20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43" w:history="1">
        <w:r w:rsidR="00081196" w:rsidRPr="001D43BF">
          <w:rPr>
            <w:rStyle w:val="Hipervnculo"/>
            <w:noProof/>
          </w:rPr>
          <w:t>8.2</w:t>
        </w:r>
        <w:r w:rsidR="00081196">
          <w:rPr>
            <w:rFonts w:asciiTheme="minorHAnsi" w:eastAsiaTheme="minorEastAsia" w:hAnsiTheme="minorHAnsi" w:cstheme="minorBidi"/>
            <w:noProof/>
            <w:sz w:val="22"/>
            <w:szCs w:val="22"/>
            <w:lang w:eastAsia="es-MX"/>
          </w:rPr>
          <w:tab/>
        </w:r>
        <w:r w:rsidR="00081196" w:rsidRPr="001D43BF">
          <w:rPr>
            <w:rStyle w:val="Hipervnculo"/>
            <w:noProof/>
          </w:rPr>
          <w:t>Actores</w:t>
        </w:r>
        <w:r w:rsidR="00081196">
          <w:rPr>
            <w:noProof/>
            <w:webHidden/>
          </w:rPr>
          <w:tab/>
        </w:r>
        <w:r w:rsidR="00081196">
          <w:rPr>
            <w:noProof/>
            <w:webHidden/>
          </w:rPr>
          <w:fldChar w:fldCharType="begin"/>
        </w:r>
        <w:r w:rsidR="00081196">
          <w:rPr>
            <w:noProof/>
            <w:webHidden/>
          </w:rPr>
          <w:instrText xml:space="preserve"> PAGEREF _Toc312923543 \h </w:instrText>
        </w:r>
        <w:r w:rsidR="00081196">
          <w:rPr>
            <w:noProof/>
            <w:webHidden/>
          </w:rPr>
        </w:r>
        <w:r w:rsidR="00081196">
          <w:rPr>
            <w:noProof/>
            <w:webHidden/>
          </w:rPr>
          <w:fldChar w:fldCharType="separate"/>
        </w:r>
        <w:r w:rsidR="00081196">
          <w:rPr>
            <w:noProof/>
            <w:webHidden/>
          </w:rPr>
          <w:t>20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44" w:history="1">
        <w:r w:rsidR="00081196" w:rsidRPr="001D43BF">
          <w:rPr>
            <w:rStyle w:val="Hipervnculo"/>
            <w:noProof/>
          </w:rPr>
          <w:t>8.3</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Previas</w:t>
        </w:r>
        <w:r w:rsidR="00081196">
          <w:rPr>
            <w:noProof/>
            <w:webHidden/>
          </w:rPr>
          <w:tab/>
        </w:r>
        <w:r w:rsidR="00081196">
          <w:rPr>
            <w:noProof/>
            <w:webHidden/>
          </w:rPr>
          <w:fldChar w:fldCharType="begin"/>
        </w:r>
        <w:r w:rsidR="00081196">
          <w:rPr>
            <w:noProof/>
            <w:webHidden/>
          </w:rPr>
          <w:instrText xml:space="preserve"> PAGEREF _Toc312923544 \h </w:instrText>
        </w:r>
        <w:r w:rsidR="00081196">
          <w:rPr>
            <w:noProof/>
            <w:webHidden/>
          </w:rPr>
        </w:r>
        <w:r w:rsidR="00081196">
          <w:rPr>
            <w:noProof/>
            <w:webHidden/>
          </w:rPr>
          <w:fldChar w:fldCharType="separate"/>
        </w:r>
        <w:r w:rsidR="00081196">
          <w:rPr>
            <w:noProof/>
            <w:webHidden/>
          </w:rPr>
          <w:t>20</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45" w:history="1">
        <w:r w:rsidR="00081196" w:rsidRPr="001D43BF">
          <w:rPr>
            <w:rStyle w:val="Hipervnculo"/>
          </w:rPr>
          <w:t>8.3.1</w:t>
        </w:r>
        <w:r w:rsidR="00081196">
          <w:rPr>
            <w:rFonts w:asciiTheme="minorHAnsi" w:eastAsiaTheme="minorEastAsia" w:hAnsiTheme="minorHAnsi" w:cstheme="minorBidi"/>
            <w:sz w:val="22"/>
            <w:szCs w:val="22"/>
            <w:lang w:eastAsia="es-MX"/>
          </w:rPr>
          <w:tab/>
        </w:r>
        <w:r w:rsidR="00081196" w:rsidRPr="001D43BF">
          <w:rPr>
            <w:rStyle w:val="Hipervnculo"/>
          </w:rPr>
          <w:t>El usuario deberá iniciar sesión en el sistema</w:t>
        </w:r>
        <w:r w:rsidR="00081196">
          <w:rPr>
            <w:webHidden/>
          </w:rPr>
          <w:tab/>
        </w:r>
        <w:r w:rsidR="00081196">
          <w:rPr>
            <w:webHidden/>
          </w:rPr>
          <w:fldChar w:fldCharType="begin"/>
        </w:r>
        <w:r w:rsidR="00081196">
          <w:rPr>
            <w:webHidden/>
          </w:rPr>
          <w:instrText xml:space="preserve"> PAGEREF _Toc312923545 \h </w:instrText>
        </w:r>
        <w:r w:rsidR="00081196">
          <w:rPr>
            <w:webHidden/>
          </w:rPr>
        </w:r>
        <w:r w:rsidR="00081196">
          <w:rPr>
            <w:webHidden/>
          </w:rPr>
          <w:fldChar w:fldCharType="separate"/>
        </w:r>
        <w:r w:rsidR="00081196">
          <w:rPr>
            <w:webHidden/>
          </w:rPr>
          <w:t>20</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46" w:history="1">
        <w:r w:rsidR="00081196" w:rsidRPr="001D43BF">
          <w:rPr>
            <w:rStyle w:val="Hipervnculo"/>
          </w:rPr>
          <w:t>8.3.2</w:t>
        </w:r>
        <w:r w:rsidR="00081196">
          <w:rPr>
            <w:rFonts w:asciiTheme="minorHAnsi" w:eastAsiaTheme="minorEastAsia" w:hAnsiTheme="minorHAnsi" w:cstheme="minorBidi"/>
            <w:sz w:val="22"/>
            <w:szCs w:val="22"/>
            <w:lang w:eastAsia="es-MX"/>
          </w:rPr>
          <w:tab/>
        </w:r>
        <w:r w:rsidR="00081196" w:rsidRPr="001D43BF">
          <w:rPr>
            <w:rStyle w:val="Hipervnculo"/>
          </w:rPr>
          <w:t>El usuario deberá ubicarse en la pantalla indicada</w:t>
        </w:r>
        <w:r w:rsidR="00081196">
          <w:rPr>
            <w:webHidden/>
          </w:rPr>
          <w:tab/>
        </w:r>
        <w:r w:rsidR="00081196">
          <w:rPr>
            <w:webHidden/>
          </w:rPr>
          <w:fldChar w:fldCharType="begin"/>
        </w:r>
        <w:r w:rsidR="00081196">
          <w:rPr>
            <w:webHidden/>
          </w:rPr>
          <w:instrText xml:space="preserve"> PAGEREF _Toc312923546 \h </w:instrText>
        </w:r>
        <w:r w:rsidR="00081196">
          <w:rPr>
            <w:webHidden/>
          </w:rPr>
        </w:r>
        <w:r w:rsidR="00081196">
          <w:rPr>
            <w:webHidden/>
          </w:rPr>
          <w:fldChar w:fldCharType="separate"/>
        </w:r>
        <w:r w:rsidR="00081196">
          <w:rPr>
            <w:webHidden/>
          </w:rPr>
          <w:t>20</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47" w:history="1">
        <w:r w:rsidR="00081196" w:rsidRPr="001D43BF">
          <w:rPr>
            <w:rStyle w:val="Hipervnculo"/>
            <w:noProof/>
          </w:rPr>
          <w:t>8.4</w:t>
        </w:r>
        <w:r w:rsidR="00081196">
          <w:rPr>
            <w:rFonts w:asciiTheme="minorHAnsi" w:eastAsiaTheme="minorEastAsia" w:hAnsiTheme="minorHAnsi" w:cstheme="minorBidi"/>
            <w:noProof/>
            <w:sz w:val="22"/>
            <w:szCs w:val="22"/>
            <w:lang w:eastAsia="es-MX"/>
          </w:rPr>
          <w:tab/>
        </w:r>
        <w:r w:rsidR="00081196" w:rsidRPr="001D43BF">
          <w:rPr>
            <w:rStyle w:val="Hipervnculo"/>
            <w:noProof/>
          </w:rPr>
          <w:t>Flujo de Eventos</w:t>
        </w:r>
        <w:r w:rsidR="00081196">
          <w:rPr>
            <w:noProof/>
            <w:webHidden/>
          </w:rPr>
          <w:tab/>
        </w:r>
        <w:r w:rsidR="00081196">
          <w:rPr>
            <w:noProof/>
            <w:webHidden/>
          </w:rPr>
          <w:fldChar w:fldCharType="begin"/>
        </w:r>
        <w:r w:rsidR="00081196">
          <w:rPr>
            <w:noProof/>
            <w:webHidden/>
          </w:rPr>
          <w:instrText xml:space="preserve"> PAGEREF _Toc312923547 \h </w:instrText>
        </w:r>
        <w:r w:rsidR="00081196">
          <w:rPr>
            <w:noProof/>
            <w:webHidden/>
          </w:rPr>
        </w:r>
        <w:r w:rsidR="00081196">
          <w:rPr>
            <w:noProof/>
            <w:webHidden/>
          </w:rPr>
          <w:fldChar w:fldCharType="separate"/>
        </w:r>
        <w:r w:rsidR="00081196">
          <w:rPr>
            <w:noProof/>
            <w:webHidden/>
          </w:rPr>
          <w:t>20</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48" w:history="1">
        <w:r w:rsidR="00081196" w:rsidRPr="001D43BF">
          <w:rPr>
            <w:rStyle w:val="Hipervnculo"/>
          </w:rPr>
          <w:t>8.4.1</w:t>
        </w:r>
        <w:r w:rsidR="00081196">
          <w:rPr>
            <w:rFonts w:asciiTheme="minorHAnsi" w:eastAsiaTheme="minorEastAsia" w:hAnsiTheme="minorHAnsi" w:cstheme="minorBidi"/>
            <w:sz w:val="22"/>
            <w:szCs w:val="22"/>
            <w:lang w:eastAsia="es-MX"/>
          </w:rPr>
          <w:tab/>
        </w:r>
        <w:r w:rsidR="00081196" w:rsidRPr="001D43BF">
          <w:rPr>
            <w:rStyle w:val="Hipervnculo"/>
          </w:rPr>
          <w:t>Flujo Básico</w:t>
        </w:r>
        <w:r w:rsidR="00081196">
          <w:rPr>
            <w:webHidden/>
          </w:rPr>
          <w:tab/>
        </w:r>
        <w:r w:rsidR="00081196">
          <w:rPr>
            <w:webHidden/>
          </w:rPr>
          <w:fldChar w:fldCharType="begin"/>
        </w:r>
        <w:r w:rsidR="00081196">
          <w:rPr>
            <w:webHidden/>
          </w:rPr>
          <w:instrText xml:space="preserve"> PAGEREF _Toc312923548 \h </w:instrText>
        </w:r>
        <w:r w:rsidR="00081196">
          <w:rPr>
            <w:webHidden/>
          </w:rPr>
        </w:r>
        <w:r w:rsidR="00081196">
          <w:rPr>
            <w:webHidden/>
          </w:rPr>
          <w:fldChar w:fldCharType="separate"/>
        </w:r>
        <w:r w:rsidR="00081196">
          <w:rPr>
            <w:webHidden/>
          </w:rPr>
          <w:t>20</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49" w:history="1">
        <w:r w:rsidR="00081196" w:rsidRPr="001D43BF">
          <w:rPr>
            <w:rStyle w:val="Hipervnculo"/>
            <w:noProof/>
          </w:rPr>
          <w:t>8.5</w:t>
        </w:r>
        <w:r w:rsidR="00081196">
          <w:rPr>
            <w:rFonts w:asciiTheme="minorHAnsi" w:eastAsiaTheme="minorEastAsia" w:hAnsiTheme="minorHAnsi" w:cstheme="minorBidi"/>
            <w:noProof/>
            <w:sz w:val="22"/>
            <w:szCs w:val="22"/>
            <w:lang w:eastAsia="es-MX"/>
          </w:rPr>
          <w:tab/>
        </w:r>
        <w:r w:rsidR="00081196" w:rsidRPr="001D43BF">
          <w:rPr>
            <w:rStyle w:val="Hipervnculo"/>
            <w:noProof/>
          </w:rPr>
          <w:t>Flujos alternos</w:t>
        </w:r>
        <w:r w:rsidR="00081196">
          <w:rPr>
            <w:noProof/>
            <w:webHidden/>
          </w:rPr>
          <w:tab/>
        </w:r>
        <w:r w:rsidR="00081196">
          <w:rPr>
            <w:noProof/>
            <w:webHidden/>
          </w:rPr>
          <w:fldChar w:fldCharType="begin"/>
        </w:r>
        <w:r w:rsidR="00081196">
          <w:rPr>
            <w:noProof/>
            <w:webHidden/>
          </w:rPr>
          <w:instrText xml:space="preserve"> PAGEREF _Toc312923549 \h </w:instrText>
        </w:r>
        <w:r w:rsidR="00081196">
          <w:rPr>
            <w:noProof/>
            <w:webHidden/>
          </w:rPr>
        </w:r>
        <w:r w:rsidR="00081196">
          <w:rPr>
            <w:noProof/>
            <w:webHidden/>
          </w:rPr>
          <w:fldChar w:fldCharType="separate"/>
        </w:r>
        <w:r w:rsidR="00081196">
          <w:rPr>
            <w:noProof/>
            <w:webHidden/>
          </w:rPr>
          <w:t>20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50" w:history="1">
        <w:r w:rsidR="00081196" w:rsidRPr="001D43BF">
          <w:rPr>
            <w:rStyle w:val="Hipervnculo"/>
            <w:noProof/>
          </w:rPr>
          <w:t>8.6</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Posteriores</w:t>
        </w:r>
        <w:r w:rsidR="00081196">
          <w:rPr>
            <w:noProof/>
            <w:webHidden/>
          </w:rPr>
          <w:tab/>
        </w:r>
        <w:r w:rsidR="00081196">
          <w:rPr>
            <w:noProof/>
            <w:webHidden/>
          </w:rPr>
          <w:fldChar w:fldCharType="begin"/>
        </w:r>
        <w:r w:rsidR="00081196">
          <w:rPr>
            <w:noProof/>
            <w:webHidden/>
          </w:rPr>
          <w:instrText xml:space="preserve"> PAGEREF _Toc312923550 \h </w:instrText>
        </w:r>
        <w:r w:rsidR="00081196">
          <w:rPr>
            <w:noProof/>
            <w:webHidden/>
          </w:rPr>
        </w:r>
        <w:r w:rsidR="00081196">
          <w:rPr>
            <w:noProof/>
            <w:webHidden/>
          </w:rPr>
          <w:fldChar w:fldCharType="separate"/>
        </w:r>
        <w:r w:rsidR="00081196">
          <w:rPr>
            <w:noProof/>
            <w:webHidden/>
          </w:rPr>
          <w:t>20</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51" w:history="1">
        <w:r w:rsidR="00081196" w:rsidRPr="001D43BF">
          <w:rPr>
            <w:rStyle w:val="Hipervnculo"/>
            <w:noProof/>
          </w:rPr>
          <w:t>8.7</w:t>
        </w:r>
        <w:r w:rsidR="00081196">
          <w:rPr>
            <w:rFonts w:asciiTheme="minorHAnsi" w:eastAsiaTheme="minorEastAsia" w:hAnsiTheme="minorHAnsi" w:cstheme="minorBidi"/>
            <w:noProof/>
            <w:sz w:val="22"/>
            <w:szCs w:val="22"/>
            <w:lang w:eastAsia="es-MX"/>
          </w:rPr>
          <w:tab/>
        </w:r>
        <w:r w:rsidR="00081196" w:rsidRPr="001D43BF">
          <w:rPr>
            <w:rStyle w:val="Hipervnculo"/>
            <w:noProof/>
          </w:rPr>
          <w:t>Diagrama</w:t>
        </w:r>
        <w:r w:rsidR="00081196">
          <w:rPr>
            <w:noProof/>
            <w:webHidden/>
          </w:rPr>
          <w:tab/>
        </w:r>
        <w:r w:rsidR="00081196">
          <w:rPr>
            <w:noProof/>
            <w:webHidden/>
          </w:rPr>
          <w:fldChar w:fldCharType="begin"/>
        </w:r>
        <w:r w:rsidR="00081196">
          <w:rPr>
            <w:noProof/>
            <w:webHidden/>
          </w:rPr>
          <w:instrText xml:space="preserve"> PAGEREF _Toc312923551 \h </w:instrText>
        </w:r>
        <w:r w:rsidR="00081196">
          <w:rPr>
            <w:noProof/>
            <w:webHidden/>
          </w:rPr>
        </w:r>
        <w:r w:rsidR="00081196">
          <w:rPr>
            <w:noProof/>
            <w:webHidden/>
          </w:rPr>
          <w:fldChar w:fldCharType="separate"/>
        </w:r>
        <w:r w:rsidR="00081196">
          <w:rPr>
            <w:noProof/>
            <w:webHidden/>
          </w:rPr>
          <w:t>21</w:t>
        </w:r>
        <w:r w:rsidR="00081196">
          <w:rPr>
            <w:noProof/>
            <w:webHidden/>
          </w:rPr>
          <w:fldChar w:fldCharType="end"/>
        </w:r>
      </w:hyperlink>
    </w:p>
    <w:p w:rsidR="00081196" w:rsidRDefault="00AD37EA">
      <w:pPr>
        <w:pStyle w:val="TDC2"/>
        <w:tabs>
          <w:tab w:val="right" w:leader="dot" w:pos="9350"/>
        </w:tabs>
        <w:rPr>
          <w:rFonts w:asciiTheme="minorHAnsi" w:eastAsiaTheme="minorEastAsia" w:hAnsiTheme="minorHAnsi" w:cstheme="minorBidi"/>
          <w:noProof/>
          <w:sz w:val="22"/>
          <w:szCs w:val="22"/>
          <w:lang w:eastAsia="es-MX"/>
        </w:rPr>
      </w:pPr>
      <w:hyperlink w:anchor="_Toc312923552" w:history="1">
        <w:r w:rsidR="00081196" w:rsidRPr="001D43BF">
          <w:rPr>
            <w:rStyle w:val="Hipervnculo"/>
            <w:noProof/>
          </w:rPr>
          <w:t>Observaciones</w:t>
        </w:r>
        <w:r w:rsidR="00081196">
          <w:rPr>
            <w:noProof/>
            <w:webHidden/>
          </w:rPr>
          <w:tab/>
        </w:r>
        <w:r w:rsidR="00081196">
          <w:rPr>
            <w:noProof/>
            <w:webHidden/>
          </w:rPr>
          <w:fldChar w:fldCharType="begin"/>
        </w:r>
        <w:r w:rsidR="00081196">
          <w:rPr>
            <w:noProof/>
            <w:webHidden/>
          </w:rPr>
          <w:instrText xml:space="preserve"> PAGEREF _Toc312923552 \h </w:instrText>
        </w:r>
        <w:r w:rsidR="00081196">
          <w:rPr>
            <w:noProof/>
            <w:webHidden/>
          </w:rPr>
        </w:r>
        <w:r w:rsidR="00081196">
          <w:rPr>
            <w:noProof/>
            <w:webHidden/>
          </w:rPr>
          <w:fldChar w:fldCharType="separate"/>
        </w:r>
        <w:r w:rsidR="00081196">
          <w:rPr>
            <w:noProof/>
            <w:webHidden/>
          </w:rPr>
          <w:t>21</w:t>
        </w:r>
        <w:r w:rsidR="00081196">
          <w:rPr>
            <w:noProof/>
            <w:webHidden/>
          </w:rPr>
          <w:fldChar w:fldCharType="end"/>
        </w:r>
      </w:hyperlink>
    </w:p>
    <w:p w:rsidR="00081196" w:rsidRDefault="00AD37EA">
      <w:pPr>
        <w:pStyle w:val="TDC1"/>
        <w:rPr>
          <w:rFonts w:asciiTheme="minorHAnsi" w:eastAsiaTheme="minorEastAsia" w:hAnsiTheme="minorHAnsi" w:cstheme="minorBidi"/>
          <w:noProof/>
          <w:sz w:val="22"/>
          <w:szCs w:val="22"/>
          <w:lang w:eastAsia="es-MX"/>
        </w:rPr>
      </w:pPr>
      <w:hyperlink w:anchor="_Toc312923553" w:history="1">
        <w:r w:rsidR="00081196" w:rsidRPr="001D43BF">
          <w:rPr>
            <w:rStyle w:val="Hipervnculo"/>
            <w:noProof/>
          </w:rPr>
          <w:t>9</w:t>
        </w:r>
        <w:r w:rsidR="00081196">
          <w:rPr>
            <w:rFonts w:asciiTheme="minorHAnsi" w:eastAsiaTheme="minorEastAsia" w:hAnsiTheme="minorHAnsi" w:cstheme="minorBidi"/>
            <w:noProof/>
            <w:sz w:val="22"/>
            <w:szCs w:val="22"/>
            <w:lang w:eastAsia="es-MX"/>
          </w:rPr>
          <w:tab/>
        </w:r>
        <w:r w:rsidR="00081196" w:rsidRPr="001D43BF">
          <w:rPr>
            <w:rStyle w:val="Hipervnculo"/>
            <w:noProof/>
          </w:rPr>
          <w:t>CU.13.01.08 – ImprimirTiempoTraslado</w:t>
        </w:r>
        <w:r w:rsidR="00081196">
          <w:rPr>
            <w:noProof/>
            <w:webHidden/>
          </w:rPr>
          <w:tab/>
        </w:r>
        <w:r w:rsidR="00081196">
          <w:rPr>
            <w:noProof/>
            <w:webHidden/>
          </w:rPr>
          <w:fldChar w:fldCharType="begin"/>
        </w:r>
        <w:r w:rsidR="00081196">
          <w:rPr>
            <w:noProof/>
            <w:webHidden/>
          </w:rPr>
          <w:instrText xml:space="preserve"> PAGEREF _Toc312923553 \h </w:instrText>
        </w:r>
        <w:r w:rsidR="00081196">
          <w:rPr>
            <w:noProof/>
            <w:webHidden/>
          </w:rPr>
        </w:r>
        <w:r w:rsidR="00081196">
          <w:rPr>
            <w:noProof/>
            <w:webHidden/>
          </w:rPr>
          <w:fldChar w:fldCharType="separate"/>
        </w:r>
        <w:r w:rsidR="00081196">
          <w:rPr>
            <w:noProof/>
            <w:webHidden/>
          </w:rPr>
          <w:t>22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54" w:history="1">
        <w:r w:rsidR="00081196" w:rsidRPr="001D43BF">
          <w:rPr>
            <w:rStyle w:val="Hipervnculo"/>
            <w:noProof/>
          </w:rPr>
          <w:t>9.1</w:t>
        </w:r>
        <w:r w:rsidR="00081196">
          <w:rPr>
            <w:rFonts w:asciiTheme="minorHAnsi" w:eastAsiaTheme="minorEastAsia" w:hAnsiTheme="minorHAnsi" w:cstheme="minorBidi"/>
            <w:noProof/>
            <w:sz w:val="22"/>
            <w:szCs w:val="22"/>
            <w:lang w:eastAsia="es-MX"/>
          </w:rPr>
          <w:tab/>
        </w:r>
        <w:r w:rsidR="00081196" w:rsidRPr="001D43BF">
          <w:rPr>
            <w:rStyle w:val="Hipervnculo"/>
            <w:noProof/>
          </w:rPr>
          <w:t>Descripción Breve</w:t>
        </w:r>
        <w:r w:rsidR="00081196">
          <w:rPr>
            <w:noProof/>
            <w:webHidden/>
          </w:rPr>
          <w:tab/>
        </w:r>
        <w:r w:rsidR="00081196">
          <w:rPr>
            <w:noProof/>
            <w:webHidden/>
          </w:rPr>
          <w:fldChar w:fldCharType="begin"/>
        </w:r>
        <w:r w:rsidR="00081196">
          <w:rPr>
            <w:noProof/>
            <w:webHidden/>
          </w:rPr>
          <w:instrText xml:space="preserve"> PAGEREF _Toc312923554 \h </w:instrText>
        </w:r>
        <w:r w:rsidR="00081196">
          <w:rPr>
            <w:noProof/>
            <w:webHidden/>
          </w:rPr>
        </w:r>
        <w:r w:rsidR="00081196">
          <w:rPr>
            <w:noProof/>
            <w:webHidden/>
          </w:rPr>
          <w:fldChar w:fldCharType="separate"/>
        </w:r>
        <w:r w:rsidR="00081196">
          <w:rPr>
            <w:noProof/>
            <w:webHidden/>
          </w:rPr>
          <w:t>22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55" w:history="1">
        <w:r w:rsidR="00081196" w:rsidRPr="001D43BF">
          <w:rPr>
            <w:rStyle w:val="Hipervnculo"/>
            <w:noProof/>
          </w:rPr>
          <w:t>9.2</w:t>
        </w:r>
        <w:r w:rsidR="00081196">
          <w:rPr>
            <w:rFonts w:asciiTheme="minorHAnsi" w:eastAsiaTheme="minorEastAsia" w:hAnsiTheme="minorHAnsi" w:cstheme="minorBidi"/>
            <w:noProof/>
            <w:sz w:val="22"/>
            <w:szCs w:val="22"/>
            <w:lang w:eastAsia="es-MX"/>
          </w:rPr>
          <w:tab/>
        </w:r>
        <w:r w:rsidR="00081196" w:rsidRPr="001D43BF">
          <w:rPr>
            <w:rStyle w:val="Hipervnculo"/>
            <w:noProof/>
          </w:rPr>
          <w:t>Actores</w:t>
        </w:r>
        <w:r w:rsidR="00081196">
          <w:rPr>
            <w:noProof/>
            <w:webHidden/>
          </w:rPr>
          <w:tab/>
        </w:r>
        <w:r w:rsidR="00081196">
          <w:rPr>
            <w:noProof/>
            <w:webHidden/>
          </w:rPr>
          <w:fldChar w:fldCharType="begin"/>
        </w:r>
        <w:r w:rsidR="00081196">
          <w:rPr>
            <w:noProof/>
            <w:webHidden/>
          </w:rPr>
          <w:instrText xml:space="preserve"> PAGEREF _Toc312923555 \h </w:instrText>
        </w:r>
        <w:r w:rsidR="00081196">
          <w:rPr>
            <w:noProof/>
            <w:webHidden/>
          </w:rPr>
        </w:r>
        <w:r w:rsidR="00081196">
          <w:rPr>
            <w:noProof/>
            <w:webHidden/>
          </w:rPr>
          <w:fldChar w:fldCharType="separate"/>
        </w:r>
        <w:r w:rsidR="00081196">
          <w:rPr>
            <w:noProof/>
            <w:webHidden/>
          </w:rPr>
          <w:t>22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56" w:history="1">
        <w:r w:rsidR="00081196" w:rsidRPr="001D43BF">
          <w:rPr>
            <w:rStyle w:val="Hipervnculo"/>
            <w:noProof/>
          </w:rPr>
          <w:t>9.3</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Previas</w:t>
        </w:r>
        <w:r w:rsidR="00081196">
          <w:rPr>
            <w:noProof/>
            <w:webHidden/>
          </w:rPr>
          <w:tab/>
        </w:r>
        <w:r w:rsidR="00081196">
          <w:rPr>
            <w:noProof/>
            <w:webHidden/>
          </w:rPr>
          <w:fldChar w:fldCharType="begin"/>
        </w:r>
        <w:r w:rsidR="00081196">
          <w:rPr>
            <w:noProof/>
            <w:webHidden/>
          </w:rPr>
          <w:instrText xml:space="preserve"> PAGEREF _Toc312923556 \h </w:instrText>
        </w:r>
        <w:r w:rsidR="00081196">
          <w:rPr>
            <w:noProof/>
            <w:webHidden/>
          </w:rPr>
        </w:r>
        <w:r w:rsidR="00081196">
          <w:rPr>
            <w:noProof/>
            <w:webHidden/>
          </w:rPr>
          <w:fldChar w:fldCharType="separate"/>
        </w:r>
        <w:r w:rsidR="00081196">
          <w:rPr>
            <w:noProof/>
            <w:webHidden/>
          </w:rPr>
          <w:t>22</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57" w:history="1">
        <w:r w:rsidR="00081196" w:rsidRPr="001D43BF">
          <w:rPr>
            <w:rStyle w:val="Hipervnculo"/>
          </w:rPr>
          <w:t>9.3.1</w:t>
        </w:r>
        <w:r w:rsidR="00081196">
          <w:rPr>
            <w:rFonts w:asciiTheme="minorHAnsi" w:eastAsiaTheme="minorEastAsia" w:hAnsiTheme="minorHAnsi" w:cstheme="minorBidi"/>
            <w:sz w:val="22"/>
            <w:szCs w:val="22"/>
            <w:lang w:eastAsia="es-MX"/>
          </w:rPr>
          <w:tab/>
        </w:r>
        <w:r w:rsidR="00081196" w:rsidRPr="001D43BF">
          <w:rPr>
            <w:rStyle w:val="Hipervnculo"/>
          </w:rPr>
          <w:t>El usuario deberá iniciar sesión en el sistema</w:t>
        </w:r>
        <w:r w:rsidR="00081196">
          <w:rPr>
            <w:webHidden/>
          </w:rPr>
          <w:tab/>
        </w:r>
        <w:r w:rsidR="00081196">
          <w:rPr>
            <w:webHidden/>
          </w:rPr>
          <w:fldChar w:fldCharType="begin"/>
        </w:r>
        <w:r w:rsidR="00081196">
          <w:rPr>
            <w:webHidden/>
          </w:rPr>
          <w:instrText xml:space="preserve"> PAGEREF _Toc312923557 \h </w:instrText>
        </w:r>
        <w:r w:rsidR="00081196">
          <w:rPr>
            <w:webHidden/>
          </w:rPr>
        </w:r>
        <w:r w:rsidR="00081196">
          <w:rPr>
            <w:webHidden/>
          </w:rPr>
          <w:fldChar w:fldCharType="separate"/>
        </w:r>
        <w:r w:rsidR="00081196">
          <w:rPr>
            <w:webHidden/>
          </w:rPr>
          <w:t>22</w:t>
        </w:r>
        <w:r w:rsidR="00081196">
          <w:rPr>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58" w:history="1">
        <w:r w:rsidR="00081196" w:rsidRPr="001D43BF">
          <w:rPr>
            <w:rStyle w:val="Hipervnculo"/>
          </w:rPr>
          <w:t>9.3.2</w:t>
        </w:r>
        <w:r w:rsidR="00081196">
          <w:rPr>
            <w:rFonts w:asciiTheme="minorHAnsi" w:eastAsiaTheme="minorEastAsia" w:hAnsiTheme="minorHAnsi" w:cstheme="minorBidi"/>
            <w:sz w:val="22"/>
            <w:szCs w:val="22"/>
            <w:lang w:eastAsia="es-MX"/>
          </w:rPr>
          <w:tab/>
        </w:r>
        <w:r w:rsidR="00081196" w:rsidRPr="001D43BF">
          <w:rPr>
            <w:rStyle w:val="Hipervnculo"/>
          </w:rPr>
          <w:t>El usuario deberá ubicarse en la pantalla indicada</w:t>
        </w:r>
        <w:r w:rsidR="00081196">
          <w:rPr>
            <w:webHidden/>
          </w:rPr>
          <w:tab/>
        </w:r>
        <w:r w:rsidR="00081196">
          <w:rPr>
            <w:webHidden/>
          </w:rPr>
          <w:fldChar w:fldCharType="begin"/>
        </w:r>
        <w:r w:rsidR="00081196">
          <w:rPr>
            <w:webHidden/>
          </w:rPr>
          <w:instrText xml:space="preserve"> PAGEREF _Toc312923558 \h </w:instrText>
        </w:r>
        <w:r w:rsidR="00081196">
          <w:rPr>
            <w:webHidden/>
          </w:rPr>
        </w:r>
        <w:r w:rsidR="00081196">
          <w:rPr>
            <w:webHidden/>
          </w:rPr>
          <w:fldChar w:fldCharType="separate"/>
        </w:r>
        <w:r w:rsidR="00081196">
          <w:rPr>
            <w:webHidden/>
          </w:rPr>
          <w:t>22</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59" w:history="1">
        <w:r w:rsidR="00081196" w:rsidRPr="001D43BF">
          <w:rPr>
            <w:rStyle w:val="Hipervnculo"/>
            <w:noProof/>
          </w:rPr>
          <w:t>9.4</w:t>
        </w:r>
        <w:r w:rsidR="00081196">
          <w:rPr>
            <w:rFonts w:asciiTheme="minorHAnsi" w:eastAsiaTheme="minorEastAsia" w:hAnsiTheme="minorHAnsi" w:cstheme="minorBidi"/>
            <w:noProof/>
            <w:sz w:val="22"/>
            <w:szCs w:val="22"/>
            <w:lang w:eastAsia="es-MX"/>
          </w:rPr>
          <w:tab/>
        </w:r>
        <w:r w:rsidR="00081196" w:rsidRPr="001D43BF">
          <w:rPr>
            <w:rStyle w:val="Hipervnculo"/>
            <w:noProof/>
          </w:rPr>
          <w:t>Flujo de Eventos</w:t>
        </w:r>
        <w:r w:rsidR="00081196">
          <w:rPr>
            <w:noProof/>
            <w:webHidden/>
          </w:rPr>
          <w:tab/>
        </w:r>
        <w:r w:rsidR="00081196">
          <w:rPr>
            <w:noProof/>
            <w:webHidden/>
          </w:rPr>
          <w:fldChar w:fldCharType="begin"/>
        </w:r>
        <w:r w:rsidR="00081196">
          <w:rPr>
            <w:noProof/>
            <w:webHidden/>
          </w:rPr>
          <w:instrText xml:space="preserve"> PAGEREF _Toc312923559 \h </w:instrText>
        </w:r>
        <w:r w:rsidR="00081196">
          <w:rPr>
            <w:noProof/>
            <w:webHidden/>
          </w:rPr>
        </w:r>
        <w:r w:rsidR="00081196">
          <w:rPr>
            <w:noProof/>
            <w:webHidden/>
          </w:rPr>
          <w:fldChar w:fldCharType="separate"/>
        </w:r>
        <w:r w:rsidR="00081196">
          <w:rPr>
            <w:noProof/>
            <w:webHidden/>
          </w:rPr>
          <w:t>22</w:t>
        </w:r>
        <w:r w:rsidR="00081196">
          <w:rPr>
            <w:noProof/>
            <w:webHidden/>
          </w:rPr>
          <w:fldChar w:fldCharType="end"/>
        </w:r>
      </w:hyperlink>
    </w:p>
    <w:p w:rsidR="00081196" w:rsidRDefault="00AD37EA">
      <w:pPr>
        <w:pStyle w:val="TDC3"/>
        <w:rPr>
          <w:rFonts w:asciiTheme="minorHAnsi" w:eastAsiaTheme="minorEastAsia" w:hAnsiTheme="minorHAnsi" w:cstheme="minorBidi"/>
          <w:sz w:val="22"/>
          <w:szCs w:val="22"/>
          <w:lang w:eastAsia="es-MX"/>
        </w:rPr>
      </w:pPr>
      <w:hyperlink w:anchor="_Toc312923560" w:history="1">
        <w:r w:rsidR="00081196" w:rsidRPr="001D43BF">
          <w:rPr>
            <w:rStyle w:val="Hipervnculo"/>
          </w:rPr>
          <w:t>9.4.1</w:t>
        </w:r>
        <w:r w:rsidR="00081196">
          <w:rPr>
            <w:rFonts w:asciiTheme="minorHAnsi" w:eastAsiaTheme="minorEastAsia" w:hAnsiTheme="minorHAnsi" w:cstheme="minorBidi"/>
            <w:sz w:val="22"/>
            <w:szCs w:val="22"/>
            <w:lang w:eastAsia="es-MX"/>
          </w:rPr>
          <w:tab/>
        </w:r>
        <w:r w:rsidR="00081196" w:rsidRPr="001D43BF">
          <w:rPr>
            <w:rStyle w:val="Hipervnculo"/>
          </w:rPr>
          <w:t>Flujo Básico</w:t>
        </w:r>
        <w:r w:rsidR="00081196">
          <w:rPr>
            <w:webHidden/>
          </w:rPr>
          <w:tab/>
        </w:r>
        <w:r w:rsidR="00081196">
          <w:rPr>
            <w:webHidden/>
          </w:rPr>
          <w:fldChar w:fldCharType="begin"/>
        </w:r>
        <w:r w:rsidR="00081196">
          <w:rPr>
            <w:webHidden/>
          </w:rPr>
          <w:instrText xml:space="preserve"> PAGEREF _Toc312923560 \h </w:instrText>
        </w:r>
        <w:r w:rsidR="00081196">
          <w:rPr>
            <w:webHidden/>
          </w:rPr>
        </w:r>
        <w:r w:rsidR="00081196">
          <w:rPr>
            <w:webHidden/>
          </w:rPr>
          <w:fldChar w:fldCharType="separate"/>
        </w:r>
        <w:r w:rsidR="00081196">
          <w:rPr>
            <w:webHidden/>
          </w:rPr>
          <w:t>22</w:t>
        </w:r>
        <w:r w:rsidR="00081196">
          <w:rPr>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61" w:history="1">
        <w:r w:rsidR="00081196" w:rsidRPr="001D43BF">
          <w:rPr>
            <w:rStyle w:val="Hipervnculo"/>
            <w:noProof/>
          </w:rPr>
          <w:t>9.5</w:t>
        </w:r>
        <w:r w:rsidR="00081196">
          <w:rPr>
            <w:rFonts w:asciiTheme="minorHAnsi" w:eastAsiaTheme="minorEastAsia" w:hAnsiTheme="minorHAnsi" w:cstheme="minorBidi"/>
            <w:noProof/>
            <w:sz w:val="22"/>
            <w:szCs w:val="22"/>
            <w:lang w:eastAsia="es-MX"/>
          </w:rPr>
          <w:tab/>
        </w:r>
        <w:r w:rsidR="00081196" w:rsidRPr="001D43BF">
          <w:rPr>
            <w:rStyle w:val="Hipervnculo"/>
            <w:noProof/>
          </w:rPr>
          <w:t>Flujos alternos</w:t>
        </w:r>
        <w:r w:rsidR="00081196">
          <w:rPr>
            <w:noProof/>
            <w:webHidden/>
          </w:rPr>
          <w:tab/>
        </w:r>
        <w:r w:rsidR="00081196">
          <w:rPr>
            <w:noProof/>
            <w:webHidden/>
          </w:rPr>
          <w:fldChar w:fldCharType="begin"/>
        </w:r>
        <w:r w:rsidR="00081196">
          <w:rPr>
            <w:noProof/>
            <w:webHidden/>
          </w:rPr>
          <w:instrText xml:space="preserve"> PAGEREF _Toc312923561 \h </w:instrText>
        </w:r>
        <w:r w:rsidR="00081196">
          <w:rPr>
            <w:noProof/>
            <w:webHidden/>
          </w:rPr>
        </w:r>
        <w:r w:rsidR="00081196">
          <w:rPr>
            <w:noProof/>
            <w:webHidden/>
          </w:rPr>
          <w:fldChar w:fldCharType="separate"/>
        </w:r>
        <w:r w:rsidR="00081196">
          <w:rPr>
            <w:noProof/>
            <w:webHidden/>
          </w:rPr>
          <w:t>22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62" w:history="1">
        <w:r w:rsidR="00081196" w:rsidRPr="001D43BF">
          <w:rPr>
            <w:rStyle w:val="Hipervnculo"/>
            <w:noProof/>
          </w:rPr>
          <w:t>9.6</w:t>
        </w:r>
        <w:r w:rsidR="00081196">
          <w:rPr>
            <w:rFonts w:asciiTheme="minorHAnsi" w:eastAsiaTheme="minorEastAsia" w:hAnsiTheme="minorHAnsi" w:cstheme="minorBidi"/>
            <w:noProof/>
            <w:sz w:val="22"/>
            <w:szCs w:val="22"/>
            <w:lang w:eastAsia="es-MX"/>
          </w:rPr>
          <w:tab/>
        </w:r>
        <w:r w:rsidR="00081196" w:rsidRPr="001D43BF">
          <w:rPr>
            <w:rStyle w:val="Hipervnculo"/>
            <w:noProof/>
          </w:rPr>
          <w:t>Condiciones Posteriores</w:t>
        </w:r>
        <w:r w:rsidR="00081196">
          <w:rPr>
            <w:noProof/>
            <w:webHidden/>
          </w:rPr>
          <w:tab/>
        </w:r>
        <w:r w:rsidR="00081196">
          <w:rPr>
            <w:noProof/>
            <w:webHidden/>
          </w:rPr>
          <w:fldChar w:fldCharType="begin"/>
        </w:r>
        <w:r w:rsidR="00081196">
          <w:rPr>
            <w:noProof/>
            <w:webHidden/>
          </w:rPr>
          <w:instrText xml:space="preserve"> PAGEREF _Toc312923562 \h </w:instrText>
        </w:r>
        <w:r w:rsidR="00081196">
          <w:rPr>
            <w:noProof/>
            <w:webHidden/>
          </w:rPr>
        </w:r>
        <w:r w:rsidR="00081196">
          <w:rPr>
            <w:noProof/>
            <w:webHidden/>
          </w:rPr>
          <w:fldChar w:fldCharType="separate"/>
        </w:r>
        <w:r w:rsidR="00081196">
          <w:rPr>
            <w:noProof/>
            <w:webHidden/>
          </w:rPr>
          <w:t>22</w:t>
        </w:r>
        <w:r w:rsidR="00081196">
          <w:rPr>
            <w:noProof/>
            <w:webHidden/>
          </w:rPr>
          <w:fldChar w:fldCharType="end"/>
        </w:r>
      </w:hyperlink>
    </w:p>
    <w:p w:rsidR="00081196" w:rsidRDefault="00AD37E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2923563" w:history="1">
        <w:r w:rsidR="00081196" w:rsidRPr="001D43BF">
          <w:rPr>
            <w:rStyle w:val="Hipervnculo"/>
            <w:noProof/>
          </w:rPr>
          <w:t>9.7</w:t>
        </w:r>
        <w:r w:rsidR="00081196">
          <w:rPr>
            <w:rFonts w:asciiTheme="minorHAnsi" w:eastAsiaTheme="minorEastAsia" w:hAnsiTheme="minorHAnsi" w:cstheme="minorBidi"/>
            <w:noProof/>
            <w:sz w:val="22"/>
            <w:szCs w:val="22"/>
            <w:lang w:eastAsia="es-MX"/>
          </w:rPr>
          <w:tab/>
        </w:r>
        <w:r w:rsidR="00081196" w:rsidRPr="001D43BF">
          <w:rPr>
            <w:rStyle w:val="Hipervnculo"/>
            <w:noProof/>
          </w:rPr>
          <w:t>Diagrama</w:t>
        </w:r>
        <w:r w:rsidR="00081196">
          <w:rPr>
            <w:noProof/>
            <w:webHidden/>
          </w:rPr>
          <w:tab/>
        </w:r>
        <w:r w:rsidR="00081196">
          <w:rPr>
            <w:noProof/>
            <w:webHidden/>
          </w:rPr>
          <w:fldChar w:fldCharType="begin"/>
        </w:r>
        <w:r w:rsidR="00081196">
          <w:rPr>
            <w:noProof/>
            <w:webHidden/>
          </w:rPr>
          <w:instrText xml:space="preserve"> PAGEREF _Toc312923563 \h </w:instrText>
        </w:r>
        <w:r w:rsidR="00081196">
          <w:rPr>
            <w:noProof/>
            <w:webHidden/>
          </w:rPr>
        </w:r>
        <w:r w:rsidR="00081196">
          <w:rPr>
            <w:noProof/>
            <w:webHidden/>
          </w:rPr>
          <w:fldChar w:fldCharType="separate"/>
        </w:r>
        <w:r w:rsidR="00081196">
          <w:rPr>
            <w:noProof/>
            <w:webHidden/>
          </w:rPr>
          <w:t>23</w:t>
        </w:r>
        <w:r w:rsidR="00081196">
          <w:rPr>
            <w:noProof/>
            <w:webHidden/>
          </w:rPr>
          <w:fldChar w:fldCharType="end"/>
        </w:r>
      </w:hyperlink>
    </w:p>
    <w:p w:rsidR="00081196" w:rsidRDefault="00AD37EA">
      <w:pPr>
        <w:pStyle w:val="TDC2"/>
        <w:tabs>
          <w:tab w:val="right" w:leader="dot" w:pos="9350"/>
        </w:tabs>
        <w:rPr>
          <w:rFonts w:asciiTheme="minorHAnsi" w:eastAsiaTheme="minorEastAsia" w:hAnsiTheme="minorHAnsi" w:cstheme="minorBidi"/>
          <w:noProof/>
          <w:sz w:val="22"/>
          <w:szCs w:val="22"/>
          <w:lang w:eastAsia="es-MX"/>
        </w:rPr>
      </w:pPr>
      <w:hyperlink w:anchor="_Toc312923564" w:history="1">
        <w:r w:rsidR="00081196" w:rsidRPr="001D43BF">
          <w:rPr>
            <w:rStyle w:val="Hipervnculo"/>
            <w:noProof/>
          </w:rPr>
          <w:t>Observaciones</w:t>
        </w:r>
        <w:r w:rsidR="00081196">
          <w:rPr>
            <w:noProof/>
            <w:webHidden/>
          </w:rPr>
          <w:tab/>
        </w:r>
        <w:r w:rsidR="00081196">
          <w:rPr>
            <w:noProof/>
            <w:webHidden/>
          </w:rPr>
          <w:fldChar w:fldCharType="begin"/>
        </w:r>
        <w:r w:rsidR="00081196">
          <w:rPr>
            <w:noProof/>
            <w:webHidden/>
          </w:rPr>
          <w:instrText xml:space="preserve"> PAGEREF _Toc312923564 \h </w:instrText>
        </w:r>
        <w:r w:rsidR="00081196">
          <w:rPr>
            <w:noProof/>
            <w:webHidden/>
          </w:rPr>
        </w:r>
        <w:r w:rsidR="00081196">
          <w:rPr>
            <w:noProof/>
            <w:webHidden/>
          </w:rPr>
          <w:fldChar w:fldCharType="separate"/>
        </w:r>
        <w:r w:rsidR="00081196">
          <w:rPr>
            <w:noProof/>
            <w:webHidden/>
          </w:rPr>
          <w:t>23</w:t>
        </w:r>
        <w:r w:rsidR="00081196">
          <w:rPr>
            <w:noProof/>
            <w:webHidden/>
          </w:rPr>
          <w:fldChar w:fldCharType="end"/>
        </w:r>
      </w:hyperlink>
    </w:p>
    <w:p w:rsidR="00081196" w:rsidRDefault="00AD37EA">
      <w:pPr>
        <w:pStyle w:val="TDC1"/>
        <w:rPr>
          <w:rFonts w:asciiTheme="minorHAnsi" w:eastAsiaTheme="minorEastAsia" w:hAnsiTheme="minorHAnsi" w:cstheme="minorBidi"/>
          <w:noProof/>
          <w:sz w:val="22"/>
          <w:szCs w:val="22"/>
          <w:lang w:eastAsia="es-MX"/>
        </w:rPr>
      </w:pPr>
      <w:hyperlink w:anchor="_Toc312923565" w:history="1">
        <w:r w:rsidR="00081196" w:rsidRPr="001D43BF">
          <w:rPr>
            <w:rStyle w:val="Hipervnculo"/>
            <w:noProof/>
          </w:rPr>
          <w:t>10</w:t>
        </w:r>
        <w:r w:rsidR="00081196">
          <w:rPr>
            <w:rFonts w:asciiTheme="minorHAnsi" w:eastAsiaTheme="minorEastAsia" w:hAnsiTheme="minorHAnsi" w:cstheme="minorBidi"/>
            <w:noProof/>
            <w:sz w:val="22"/>
            <w:szCs w:val="22"/>
            <w:lang w:eastAsia="es-MX"/>
          </w:rPr>
          <w:tab/>
        </w:r>
        <w:r w:rsidR="00081196" w:rsidRPr="001D43BF">
          <w:rPr>
            <w:rStyle w:val="Hipervnculo"/>
            <w:noProof/>
          </w:rPr>
          <w:t>Firmas de elaboración, revisión y aprobación</w:t>
        </w:r>
        <w:r w:rsidR="00081196">
          <w:rPr>
            <w:noProof/>
            <w:webHidden/>
          </w:rPr>
          <w:tab/>
        </w:r>
        <w:r w:rsidR="00081196">
          <w:rPr>
            <w:noProof/>
            <w:webHidden/>
          </w:rPr>
          <w:fldChar w:fldCharType="begin"/>
        </w:r>
        <w:r w:rsidR="00081196">
          <w:rPr>
            <w:noProof/>
            <w:webHidden/>
          </w:rPr>
          <w:instrText xml:space="preserve"> PAGEREF _Toc312923565 \h </w:instrText>
        </w:r>
        <w:r w:rsidR="00081196">
          <w:rPr>
            <w:noProof/>
            <w:webHidden/>
          </w:rPr>
        </w:r>
        <w:r w:rsidR="00081196">
          <w:rPr>
            <w:noProof/>
            <w:webHidden/>
          </w:rPr>
          <w:fldChar w:fldCharType="separate"/>
        </w:r>
        <w:r w:rsidR="00081196">
          <w:rPr>
            <w:noProof/>
            <w:webHidden/>
          </w:rPr>
          <w:t>23</w:t>
        </w:r>
        <w:r w:rsidR="00081196">
          <w:rPr>
            <w:noProof/>
            <w:webHidden/>
          </w:rPr>
          <w:fldChar w:fldCharType="end"/>
        </w:r>
      </w:hyperlink>
    </w:p>
    <w:p w:rsidR="000E24A9" w:rsidRDefault="006F4C45" w:rsidP="000E6034">
      <w:pPr>
        <w:pStyle w:val="Subttulo"/>
        <w:rPr>
          <w:rFonts w:ascii="Arial" w:eastAsia="MS Mincho" w:hAnsi="Arial" w:cs="Arial"/>
          <w:iCs w:val="0"/>
          <w:color w:val="auto"/>
          <w:spacing w:val="0"/>
          <w:sz w:val="22"/>
          <w:szCs w:val="20"/>
        </w:rPr>
      </w:pPr>
      <w:r w:rsidRPr="008B14EA">
        <w:rPr>
          <w:rFonts w:ascii="Arial" w:eastAsia="MS Mincho" w:hAnsi="Arial" w:cs="Arial"/>
          <w:iCs w:val="0"/>
          <w:color w:val="auto"/>
          <w:spacing w:val="0"/>
          <w:sz w:val="22"/>
          <w:szCs w:val="20"/>
        </w:rPr>
        <w:fldChar w:fldCharType="end"/>
      </w:r>
    </w:p>
    <w:p w:rsidR="000E24A9" w:rsidRDefault="000E24A9">
      <w:r>
        <w:br w:type="page"/>
      </w:r>
    </w:p>
    <w:p w:rsidR="00AE37D5" w:rsidRPr="008B14EA" w:rsidRDefault="00AD37EA" w:rsidP="000E6034">
      <w:pPr>
        <w:pStyle w:val="Subttulo"/>
        <w:rPr>
          <w:rFonts w:cs="Arial"/>
          <w:b w:val="0"/>
          <w:szCs w:val="36"/>
        </w:rPr>
      </w:pPr>
      <w:sdt>
        <w:sdtPr>
          <w:rPr>
            <w:rFonts w:ascii="Arial" w:hAnsi="Arial" w:cs="Arial"/>
            <w:szCs w:val="36"/>
          </w:rPr>
          <w:alias w:val="Título"/>
          <w:tag w:val=""/>
          <w:id w:val="-1262217835"/>
          <w:placeholder>
            <w:docPart w:val="D5B40B1F5DB541989AB70940D22C9472"/>
          </w:placeholder>
          <w:dataBinding w:prefixMappings="xmlns:ns0='http://purl.org/dc/elements/1.1/' xmlns:ns1='http://schemas.openxmlformats.org/package/2006/metadata/core-properties' " w:xpath="/ns1:coreProperties[1]/ns0:title[1]" w:storeItemID="{6C3C8BC8-F283-45AE-878A-BAB7291924A1}"/>
          <w:text/>
        </w:sdtPr>
        <w:sdtEndPr/>
        <w:sdtContent>
          <w:r w:rsidR="00F363C7">
            <w:rPr>
              <w:rFonts w:ascii="Arial" w:hAnsi="Arial" w:cs="Arial"/>
              <w:szCs w:val="36"/>
            </w:rPr>
            <w:t>Especificación de Caso de Uso de Sistema: CUS.13.01 Configuración Trámites</w:t>
          </w:r>
        </w:sdtContent>
      </w:sdt>
    </w:p>
    <w:p w:rsidR="00BE728C" w:rsidRPr="0004119B" w:rsidRDefault="00BE728C" w:rsidP="00041EBD">
      <w:pPr>
        <w:pStyle w:val="Ttulo1"/>
      </w:pPr>
      <w:bookmarkStart w:id="1" w:name="_Toc306206219"/>
      <w:bookmarkStart w:id="2" w:name="_Toc310346751"/>
      <w:bookmarkStart w:id="3" w:name="_Toc312923462"/>
      <w:bookmarkStart w:id="4" w:name="_Toc250373386"/>
      <w:bookmarkStart w:id="5" w:name="_Toc263244842"/>
      <w:bookmarkStart w:id="6" w:name="_Toc288663442"/>
      <w:r w:rsidRPr="0004119B">
        <w:t>Introducción</w:t>
      </w:r>
      <w:bookmarkEnd w:id="1"/>
      <w:bookmarkEnd w:id="2"/>
      <w:bookmarkEnd w:id="3"/>
    </w:p>
    <w:p w:rsidR="00BE728C" w:rsidRPr="00041EBD" w:rsidRDefault="00BE728C" w:rsidP="00041EBD">
      <w:pPr>
        <w:pStyle w:val="Ttulo2"/>
      </w:pPr>
      <w:bookmarkStart w:id="7" w:name="_Toc288661800"/>
      <w:bookmarkStart w:id="8" w:name="_Toc306206220"/>
      <w:bookmarkStart w:id="9" w:name="_Toc310346752"/>
      <w:bookmarkStart w:id="10" w:name="_Toc312923463"/>
      <w:bookmarkStart w:id="11" w:name="_Toc94609180"/>
      <w:r w:rsidRPr="00041EBD">
        <w:t>Objetivo</w:t>
      </w:r>
      <w:bookmarkEnd w:id="7"/>
      <w:bookmarkEnd w:id="8"/>
      <w:bookmarkEnd w:id="9"/>
      <w:bookmarkEnd w:id="10"/>
    </w:p>
    <w:p w:rsidR="00BE728C" w:rsidRPr="0004119B" w:rsidRDefault="00BE728C" w:rsidP="00BE728C">
      <w:pPr>
        <w:rPr>
          <w:rFonts w:cs="Arial"/>
          <w:lang w:val="es-ES" w:eastAsia="es-ES"/>
        </w:rPr>
      </w:pPr>
      <w:bookmarkStart w:id="12" w:name="_Toc288661801"/>
      <w:bookmarkStart w:id="13" w:name="_Toc306206221"/>
      <w:bookmarkStart w:id="14" w:name="_Toc310346753"/>
      <w:r w:rsidRPr="0004119B">
        <w:rPr>
          <w:rFonts w:cs="Arial"/>
        </w:rPr>
        <w:t>El presente producto tiene como o</w:t>
      </w:r>
      <w:r w:rsidR="001F6344">
        <w:rPr>
          <w:rFonts w:cs="Arial"/>
        </w:rPr>
        <w:t xml:space="preserve">bjetivo definir el proceso de </w:t>
      </w:r>
      <w:r w:rsidR="00F363C7">
        <w:rPr>
          <w:rFonts w:cs="Arial"/>
        </w:rPr>
        <w:t xml:space="preserve">Consulta de </w:t>
      </w:r>
      <w:r w:rsidR="00916554">
        <w:rPr>
          <w:rFonts w:cs="Arial"/>
        </w:rPr>
        <w:t>C</w:t>
      </w:r>
      <w:r w:rsidR="00F363C7">
        <w:rPr>
          <w:rFonts w:cs="Arial"/>
        </w:rPr>
        <w:t>onfiguración de</w:t>
      </w:r>
      <w:r w:rsidR="00916554">
        <w:rPr>
          <w:rFonts w:cs="Arial"/>
        </w:rPr>
        <w:t>l</w:t>
      </w:r>
      <w:r w:rsidR="00F363C7">
        <w:rPr>
          <w:rFonts w:cs="Arial"/>
        </w:rPr>
        <w:t xml:space="preserve"> Trámite dentro del </w:t>
      </w:r>
      <w:r w:rsidR="001F6344">
        <w:rPr>
          <w:rFonts w:cs="Arial"/>
        </w:rPr>
        <w:t>sistema de G</w:t>
      </w:r>
      <w:r w:rsidR="00635AAA">
        <w:rPr>
          <w:rFonts w:cs="Arial"/>
        </w:rPr>
        <w:t>esti</w:t>
      </w:r>
      <w:r w:rsidR="001F6344">
        <w:rPr>
          <w:rFonts w:cs="Arial"/>
        </w:rPr>
        <w:t>ón de T</w:t>
      </w:r>
      <w:r w:rsidR="00635AAA">
        <w:rPr>
          <w:rFonts w:cs="Arial"/>
        </w:rPr>
        <w:t>rámites</w:t>
      </w:r>
      <w:r w:rsidRPr="0004119B">
        <w:rPr>
          <w:rFonts w:cs="Arial"/>
        </w:rPr>
        <w:t>.</w:t>
      </w:r>
    </w:p>
    <w:p w:rsidR="00BE728C" w:rsidRDefault="00BE728C" w:rsidP="00041EBD">
      <w:pPr>
        <w:pStyle w:val="Ttulo2"/>
      </w:pPr>
      <w:bookmarkStart w:id="15" w:name="_Toc312923464"/>
      <w:r w:rsidRPr="0004119B">
        <w:t>Definiciones, acrónimos y abreviaturas</w:t>
      </w:r>
      <w:bookmarkEnd w:id="12"/>
      <w:bookmarkEnd w:id="13"/>
      <w:bookmarkEnd w:id="14"/>
      <w:bookmarkEnd w:id="15"/>
    </w:p>
    <w:p w:rsidR="00BE728C" w:rsidRPr="004F3352" w:rsidRDefault="00BE728C" w:rsidP="00795508">
      <w:pPr>
        <w:ind w:left="454"/>
        <w:rPr>
          <w:lang w:val="es-ES"/>
        </w:rPr>
      </w:pPr>
      <w:r w:rsidRPr="00635AAA">
        <w:rPr>
          <w:lang w:val="es-ES"/>
        </w:rPr>
        <w:t>N/A</w:t>
      </w:r>
    </w:p>
    <w:p w:rsidR="00BE728C" w:rsidRPr="0004119B" w:rsidRDefault="00BE728C" w:rsidP="00041EBD">
      <w:pPr>
        <w:pStyle w:val="Ttulo2"/>
      </w:pPr>
      <w:bookmarkStart w:id="16" w:name="_Toc288661802"/>
      <w:bookmarkStart w:id="17" w:name="_Toc306206222"/>
      <w:bookmarkStart w:id="18" w:name="_Toc310346754"/>
      <w:bookmarkStart w:id="19" w:name="_Toc312923465"/>
      <w:r w:rsidRPr="0004119B">
        <w:t>Referencias</w:t>
      </w:r>
      <w:bookmarkEnd w:id="16"/>
      <w:bookmarkEnd w:id="17"/>
      <w:bookmarkEnd w:id="18"/>
      <w:bookmarkEnd w:id="19"/>
    </w:p>
    <w:p w:rsidR="00BE728C" w:rsidRDefault="003713DE" w:rsidP="003713DE">
      <w:pPr>
        <w:pStyle w:val="Prrafodelista"/>
        <w:numPr>
          <w:ilvl w:val="0"/>
          <w:numId w:val="5"/>
        </w:numPr>
        <w:rPr>
          <w:rFonts w:cs="Arial"/>
          <w:lang w:val="es-ES"/>
        </w:rPr>
      </w:pPr>
      <w:r w:rsidRPr="003713DE">
        <w:rPr>
          <w:rFonts w:cs="Arial"/>
          <w:lang w:val="es-ES"/>
        </w:rPr>
        <w:t>5_7_2_A15F1_DSTVIS Documento de Vision</w:t>
      </w:r>
      <w:r>
        <w:rPr>
          <w:rFonts w:cs="Arial"/>
          <w:lang w:val="es-ES"/>
        </w:rPr>
        <w:t>.docx.</w:t>
      </w:r>
    </w:p>
    <w:p w:rsidR="003713DE" w:rsidRDefault="003713DE" w:rsidP="003713DE">
      <w:pPr>
        <w:pStyle w:val="Prrafodelista"/>
        <w:numPr>
          <w:ilvl w:val="0"/>
          <w:numId w:val="5"/>
        </w:numPr>
        <w:rPr>
          <w:rFonts w:cs="Arial"/>
          <w:lang w:val="es-ES"/>
        </w:rPr>
      </w:pPr>
      <w:r w:rsidRPr="003713DE">
        <w:rPr>
          <w:rFonts w:cs="Arial"/>
          <w:lang w:val="es-ES"/>
        </w:rPr>
        <w:t>5_7_2_A15F2_DSTDER Especificación de Requerimientos</w:t>
      </w:r>
      <w:r>
        <w:rPr>
          <w:rFonts w:cs="Arial"/>
          <w:lang w:val="es-ES"/>
        </w:rPr>
        <w:t>.docx.</w:t>
      </w:r>
    </w:p>
    <w:p w:rsidR="000F52C3" w:rsidRPr="000E6034" w:rsidRDefault="000F52C3" w:rsidP="003713DE">
      <w:pPr>
        <w:pStyle w:val="Prrafodelista"/>
        <w:numPr>
          <w:ilvl w:val="0"/>
          <w:numId w:val="5"/>
        </w:numPr>
        <w:rPr>
          <w:rFonts w:cs="Arial"/>
          <w:lang w:val="es-ES"/>
        </w:rPr>
      </w:pPr>
      <w:r w:rsidRPr="00081F67">
        <w:rPr>
          <w:rFonts w:cs="Arial"/>
        </w:rPr>
        <w:t>DSTMSG-MensajesDelSistema</w:t>
      </w:r>
      <w:r>
        <w:rPr>
          <w:rFonts w:cs="Arial"/>
        </w:rPr>
        <w:t>.docx.</w:t>
      </w:r>
    </w:p>
    <w:p w:rsidR="00EB3DE0" w:rsidRDefault="00EB3DE0" w:rsidP="00795508">
      <w:pPr>
        <w:pStyle w:val="Ttulo2"/>
      </w:pPr>
      <w:bookmarkStart w:id="20" w:name="_Toc312923466"/>
      <w:r>
        <w:t>Diagrama de Casos de Uso</w:t>
      </w:r>
      <w:bookmarkEnd w:id="20"/>
    </w:p>
    <w:p w:rsidR="001F1C75" w:rsidRDefault="00F81DBA" w:rsidP="00E62224">
      <w:pPr>
        <w:jc w:val="center"/>
      </w:pPr>
      <w:r>
        <w:rPr>
          <w:noProof/>
          <w:lang w:eastAsia="es-MX"/>
        </w:rPr>
        <w:drawing>
          <wp:inline distT="0" distB="0" distL="0" distR="0" wp14:anchorId="5F9B2E6B" wp14:editId="5F50A020">
            <wp:extent cx="5943600" cy="3304540"/>
            <wp:effectExtent l="19050" t="19050" r="19050" b="1016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13.01 ConfiguraciónTrámites.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4540"/>
                    </a:xfrm>
                    <a:prstGeom prst="rect">
                      <a:avLst/>
                    </a:prstGeom>
                    <a:ln>
                      <a:solidFill>
                        <a:schemeClr val="tx1"/>
                      </a:solidFill>
                    </a:ln>
                  </pic:spPr>
                </pic:pic>
              </a:graphicData>
            </a:graphic>
          </wp:inline>
        </w:drawing>
      </w:r>
    </w:p>
    <w:p w:rsidR="004137B8" w:rsidRDefault="004137B8">
      <w:pPr>
        <w:rPr>
          <w:rFonts w:asciiTheme="majorHAnsi" w:eastAsiaTheme="majorEastAsia" w:hAnsiTheme="majorHAnsi" w:cstheme="majorBidi"/>
          <w:b/>
          <w:iCs/>
          <w:color w:val="000000" w:themeColor="text1"/>
          <w:spacing w:val="15"/>
          <w:sz w:val="36"/>
        </w:rPr>
      </w:pPr>
      <w:r>
        <w:br w:type="page"/>
      </w:r>
    </w:p>
    <w:p w:rsidR="00D8045C" w:rsidRPr="002511BD" w:rsidRDefault="00D8045C" w:rsidP="00D8045C">
      <w:pPr>
        <w:pStyle w:val="Subttulo"/>
      </w:pPr>
      <w:r w:rsidRPr="002511BD">
        <w:lastRenderedPageBreak/>
        <w:t>Especificación de C</w:t>
      </w:r>
      <w:r>
        <w:t xml:space="preserve">asos de Uso de Sistema: </w:t>
      </w:r>
      <w:r w:rsidRPr="004137B8">
        <w:t>CU.13.01.01-</w:t>
      </w:r>
      <w:r w:rsidR="000A28C9">
        <w:t>Seleccionar</w:t>
      </w:r>
      <w:r w:rsidR="003E003C">
        <w:t>Trámite</w:t>
      </w:r>
      <w:r w:rsidR="000A28C9">
        <w:t>Mo</w:t>
      </w:r>
      <w:r w:rsidRPr="004137B8">
        <w:t>dalidad</w:t>
      </w:r>
    </w:p>
    <w:p w:rsidR="00D8045C" w:rsidRPr="00041EBD" w:rsidRDefault="00D8045C" w:rsidP="00D8045C">
      <w:pPr>
        <w:pStyle w:val="Ttulo1"/>
      </w:pPr>
      <w:bookmarkStart w:id="21" w:name="_CU.13.01.01_–_SeleccionarTrámiteMod"/>
      <w:bookmarkStart w:id="22" w:name="_Toc312923467"/>
      <w:bookmarkEnd w:id="21"/>
      <w:r>
        <w:t xml:space="preserve">CU.13.01.01 – </w:t>
      </w:r>
      <w:proofErr w:type="spellStart"/>
      <w:r w:rsidR="000A28C9">
        <w:t>Seleccionar</w:t>
      </w:r>
      <w:r w:rsidR="003E003C">
        <w:t>Trámite</w:t>
      </w:r>
      <w:r>
        <w:t>Modalidad</w:t>
      </w:r>
      <w:bookmarkEnd w:id="22"/>
      <w:proofErr w:type="spellEnd"/>
    </w:p>
    <w:p w:rsidR="00D8045C" w:rsidRPr="00D702C4" w:rsidRDefault="00D8045C" w:rsidP="00D8045C">
      <w:pPr>
        <w:pStyle w:val="Ttulo2"/>
      </w:pPr>
      <w:bookmarkStart w:id="23" w:name="_Toc312923468"/>
      <w:r w:rsidRPr="00D702C4">
        <w:t>Descripción Breve</w:t>
      </w:r>
      <w:bookmarkEnd w:id="23"/>
    </w:p>
    <w:p w:rsidR="00D8045C" w:rsidRPr="00BE728C" w:rsidRDefault="00D8045C" w:rsidP="00D8045C">
      <w:pPr>
        <w:rPr>
          <w:rFonts w:cs="Arial"/>
        </w:rPr>
      </w:pPr>
      <w:r w:rsidRPr="00D702C4">
        <w:rPr>
          <w:rFonts w:cs="Arial"/>
        </w:rPr>
        <w:t xml:space="preserve">El usuario </w:t>
      </w:r>
      <w:r w:rsidR="000A28C9">
        <w:rPr>
          <w:rFonts w:cs="Arial"/>
        </w:rPr>
        <w:t xml:space="preserve">selecciona un Trámite y Modalidad para conocer su configuración </w:t>
      </w:r>
      <w:r>
        <w:rPr>
          <w:rFonts w:cs="Arial"/>
        </w:rPr>
        <w:t>dentro del sistema de Gestión de Trámites.</w:t>
      </w:r>
    </w:p>
    <w:p w:rsidR="00D8045C" w:rsidRPr="00D702C4" w:rsidRDefault="00D8045C" w:rsidP="00D8045C">
      <w:pPr>
        <w:pStyle w:val="Ttulo2"/>
      </w:pPr>
      <w:bookmarkStart w:id="24" w:name="_Toc312923469"/>
      <w:r w:rsidRPr="00D702C4">
        <w:t>Actores</w:t>
      </w:r>
      <w:bookmarkEnd w:id="24"/>
    </w:p>
    <w:p w:rsidR="00D8045C" w:rsidRPr="002029C4" w:rsidRDefault="00D8045C" w:rsidP="00D8045C">
      <w:pPr>
        <w:rPr>
          <w:rFonts w:cs="Arial"/>
        </w:rPr>
      </w:pPr>
      <w:r>
        <w:t>Todos los roles dados de alta podrá</w:t>
      </w:r>
      <w:r w:rsidR="003E003C">
        <w:t>n realizar las consultas de la configuración de los t</w:t>
      </w:r>
      <w:r>
        <w:t>rámites dentro del sistema de Gestión de Trámites. A</w:t>
      </w:r>
      <w:r w:rsidRPr="002029C4">
        <w:rPr>
          <w:rFonts w:cs="Arial"/>
        </w:rPr>
        <w:t>l conjunto de los actores en lo subsecuente se les denominará USUARIO.</w:t>
      </w:r>
    </w:p>
    <w:p w:rsidR="00D8045C" w:rsidRPr="00D702C4" w:rsidRDefault="00D8045C" w:rsidP="00D8045C">
      <w:pPr>
        <w:pStyle w:val="Ttulo2"/>
      </w:pPr>
      <w:bookmarkStart w:id="25" w:name="_Toc312923470"/>
      <w:r w:rsidRPr="00D702C4">
        <w:t>Condiciones Previas</w:t>
      </w:r>
      <w:bookmarkEnd w:id="25"/>
    </w:p>
    <w:p w:rsidR="00D8045C" w:rsidRPr="00D702C4" w:rsidRDefault="00D8045C" w:rsidP="00D8045C">
      <w:pPr>
        <w:pStyle w:val="Ttulo3"/>
      </w:pPr>
      <w:bookmarkStart w:id="26" w:name="_Toc312923471"/>
      <w:r w:rsidRPr="00D702C4">
        <w:t>El usuario deberá iniciar sesión en el sistema.</w:t>
      </w:r>
      <w:bookmarkEnd w:id="26"/>
    </w:p>
    <w:p w:rsidR="00D8045C" w:rsidRPr="00D702C4" w:rsidRDefault="00D8045C" w:rsidP="00D8045C">
      <w:pPr>
        <w:spacing w:after="240"/>
        <w:rPr>
          <w:rFonts w:cs="Arial"/>
        </w:rPr>
      </w:pPr>
      <w:r w:rsidRPr="00D702C4">
        <w:rPr>
          <w:rFonts w:cs="Arial"/>
        </w:rPr>
        <w:t>El usuario inicia una sesión en el sistema introduciendo el nombre de usuario y contraseña.</w:t>
      </w:r>
    </w:p>
    <w:p w:rsidR="00D8045C" w:rsidRPr="00D702C4" w:rsidRDefault="00D8045C" w:rsidP="00D8045C">
      <w:pPr>
        <w:pStyle w:val="Ttulo3"/>
      </w:pPr>
      <w:bookmarkStart w:id="27" w:name="_Toc312923472"/>
      <w:r w:rsidRPr="00D702C4">
        <w:t xml:space="preserve">El usuario deberá ubicarse en la pantalla </w:t>
      </w:r>
      <w:r>
        <w:t>indicada.</w:t>
      </w:r>
      <w:bookmarkEnd w:id="27"/>
    </w:p>
    <w:p w:rsidR="00D8045C" w:rsidRPr="00D702C4" w:rsidRDefault="00D8045C" w:rsidP="00D8045C">
      <w:pPr>
        <w:rPr>
          <w:rFonts w:cs="Arial"/>
        </w:rPr>
      </w:pPr>
      <w:r>
        <w:rPr>
          <w:rFonts w:cs="Arial"/>
        </w:rPr>
        <w:t>E</w:t>
      </w:r>
      <w:r w:rsidRPr="00D702C4">
        <w:rPr>
          <w:rFonts w:cs="Arial"/>
        </w:rPr>
        <w:t>l usuario deberá seleccionar la opción “</w:t>
      </w:r>
      <w:r>
        <w:rPr>
          <w:rFonts w:cs="Arial"/>
        </w:rPr>
        <w:t>Consultas</w:t>
      </w:r>
      <w:r w:rsidRPr="00D702C4">
        <w:rPr>
          <w:rFonts w:cs="Arial"/>
        </w:rPr>
        <w:t xml:space="preserve">” del menú principal de modo que las opciones anidadas se expandan, </w:t>
      </w:r>
      <w:r>
        <w:rPr>
          <w:rFonts w:cs="Arial"/>
        </w:rPr>
        <w:t>luego</w:t>
      </w:r>
      <w:r w:rsidRPr="00D702C4">
        <w:rPr>
          <w:rFonts w:cs="Arial"/>
        </w:rPr>
        <w:t xml:space="preserve"> deberá seleccionar la opción “</w:t>
      </w:r>
      <w:r>
        <w:rPr>
          <w:rFonts w:cs="Arial"/>
        </w:rPr>
        <w:t>Configuración de Trámites</w:t>
      </w:r>
      <w:r w:rsidRPr="00D702C4">
        <w:rPr>
          <w:rFonts w:cs="Arial"/>
        </w:rPr>
        <w:t xml:space="preserve">”, al realizar esto, el sistema presentará al usuario la pantalla </w:t>
      </w:r>
      <w:r>
        <w:rPr>
          <w:rFonts w:cs="Arial"/>
        </w:rPr>
        <w:t>con la opción seleccionada.</w:t>
      </w:r>
    </w:p>
    <w:p w:rsidR="00D8045C" w:rsidRPr="00D702C4" w:rsidRDefault="00D8045C" w:rsidP="00D8045C">
      <w:pPr>
        <w:pStyle w:val="Ttulo2"/>
      </w:pPr>
      <w:bookmarkStart w:id="28" w:name="_Toc312923473"/>
      <w:r w:rsidRPr="00D702C4">
        <w:t>Flujo de Eventos</w:t>
      </w:r>
      <w:bookmarkEnd w:id="28"/>
    </w:p>
    <w:p w:rsidR="00D8045C" w:rsidRPr="005068E0" w:rsidRDefault="00D8045C" w:rsidP="00D8045C">
      <w:pPr>
        <w:pStyle w:val="Ttulo3"/>
      </w:pPr>
      <w:bookmarkStart w:id="29" w:name="_Toc312923474"/>
      <w:r w:rsidRPr="00D702C4">
        <w:t>Flujo Básico</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D8045C" w:rsidRPr="00934325" w:rsidTr="00DA377F">
        <w:trPr>
          <w:tblHeader/>
        </w:trPr>
        <w:tc>
          <w:tcPr>
            <w:tcW w:w="5000" w:type="pct"/>
            <w:gridSpan w:val="4"/>
            <w:shd w:val="clear" w:color="auto" w:fill="76923C" w:themeFill="accent3" w:themeFillShade="BF"/>
            <w:vAlign w:val="center"/>
          </w:tcPr>
          <w:p w:rsidR="00D8045C" w:rsidRPr="00934325" w:rsidRDefault="00D8045C" w:rsidP="00DA377F">
            <w:pPr>
              <w:jc w:val="left"/>
              <w:rPr>
                <w:rFonts w:cs="Arial"/>
                <w:b/>
                <w:color w:val="FFFFFF" w:themeColor="background1"/>
              </w:rPr>
            </w:pPr>
            <w:r w:rsidRPr="00934325">
              <w:rPr>
                <w:rFonts w:cs="Arial"/>
                <w:b/>
                <w:color w:val="FFFFFF" w:themeColor="background1"/>
              </w:rPr>
              <w:t>Flujo Básico</w:t>
            </w:r>
          </w:p>
        </w:tc>
      </w:tr>
      <w:tr w:rsidR="00D8045C" w:rsidRPr="00D00A56" w:rsidTr="00DA377F">
        <w:trPr>
          <w:tblHeader/>
        </w:trPr>
        <w:tc>
          <w:tcPr>
            <w:tcW w:w="2580" w:type="pct"/>
            <w:gridSpan w:val="2"/>
            <w:shd w:val="clear" w:color="auto" w:fill="C2D69B" w:themeFill="accent3" w:themeFillTint="99"/>
            <w:vAlign w:val="center"/>
          </w:tcPr>
          <w:p w:rsidR="00D8045C" w:rsidRPr="00D00A56" w:rsidRDefault="00D8045C" w:rsidP="00DA377F">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D8045C" w:rsidRPr="00D00A56" w:rsidRDefault="00D8045C" w:rsidP="00DA377F">
            <w:pPr>
              <w:jc w:val="left"/>
              <w:rPr>
                <w:rFonts w:cs="Arial"/>
                <w:b/>
              </w:rPr>
            </w:pPr>
            <w:r w:rsidRPr="00D00A56">
              <w:rPr>
                <w:rFonts w:cs="Arial"/>
                <w:b/>
              </w:rPr>
              <w:t>Sistema</w:t>
            </w:r>
          </w:p>
        </w:tc>
      </w:tr>
      <w:tr w:rsidR="00D8045C" w:rsidRPr="00D702C4" w:rsidTr="00DA377F">
        <w:tc>
          <w:tcPr>
            <w:tcW w:w="382" w:type="pct"/>
            <w:vAlign w:val="center"/>
          </w:tcPr>
          <w:p w:rsidR="00D8045C" w:rsidRPr="00D702C4" w:rsidRDefault="00D8045C" w:rsidP="00DA377F">
            <w:pPr>
              <w:jc w:val="center"/>
              <w:rPr>
                <w:rFonts w:cs="Arial"/>
              </w:rPr>
            </w:pPr>
            <w:r>
              <w:rPr>
                <w:rFonts w:cs="Arial"/>
              </w:rPr>
              <w:t>01</w:t>
            </w:r>
          </w:p>
        </w:tc>
        <w:tc>
          <w:tcPr>
            <w:tcW w:w="2198" w:type="pct"/>
            <w:vAlign w:val="center"/>
          </w:tcPr>
          <w:p w:rsidR="00D8045C" w:rsidRPr="00D702C4" w:rsidRDefault="00D8045C" w:rsidP="003E003C">
            <w:pPr>
              <w:rPr>
                <w:rFonts w:cs="Arial"/>
              </w:rPr>
            </w:pPr>
            <w:r w:rsidRPr="00D702C4">
              <w:rPr>
                <w:rFonts w:cs="Arial"/>
              </w:rPr>
              <w:t xml:space="preserve">El caso de uso inicia cuando </w:t>
            </w:r>
            <w:r w:rsidR="003E003C">
              <w:rPr>
                <w:rFonts w:cs="Arial"/>
              </w:rPr>
              <w:t>despliega el listado de Trámite.</w:t>
            </w:r>
          </w:p>
        </w:tc>
        <w:tc>
          <w:tcPr>
            <w:tcW w:w="303" w:type="pct"/>
            <w:vAlign w:val="center"/>
          </w:tcPr>
          <w:p w:rsidR="00D8045C" w:rsidRDefault="00D8045C" w:rsidP="00DA377F">
            <w:pPr>
              <w:jc w:val="center"/>
              <w:rPr>
                <w:rFonts w:cs="Arial"/>
              </w:rPr>
            </w:pPr>
            <w:r>
              <w:rPr>
                <w:rFonts w:cs="Arial"/>
              </w:rPr>
              <w:t>02</w:t>
            </w:r>
          </w:p>
        </w:tc>
        <w:tc>
          <w:tcPr>
            <w:tcW w:w="2117" w:type="pct"/>
            <w:vAlign w:val="center"/>
          </w:tcPr>
          <w:p w:rsidR="00D8045C" w:rsidRDefault="00D8045C" w:rsidP="003E003C">
            <w:pPr>
              <w:rPr>
                <w:rFonts w:cs="Arial"/>
              </w:rPr>
            </w:pPr>
            <w:r w:rsidRPr="00D702C4">
              <w:rPr>
                <w:rFonts w:cs="Arial"/>
              </w:rPr>
              <w:t xml:space="preserve">Muestra </w:t>
            </w:r>
            <w:r w:rsidR="003E003C">
              <w:rPr>
                <w:rFonts w:cs="Arial"/>
              </w:rPr>
              <w:t>el listado de los trámites registrados en el catálogo.</w:t>
            </w:r>
          </w:p>
        </w:tc>
      </w:tr>
      <w:tr w:rsidR="00D8045C" w:rsidRPr="00D702C4" w:rsidTr="00DA377F">
        <w:tc>
          <w:tcPr>
            <w:tcW w:w="382" w:type="pct"/>
            <w:vAlign w:val="center"/>
          </w:tcPr>
          <w:p w:rsidR="00D8045C" w:rsidRPr="00D702C4" w:rsidRDefault="00D8045C" w:rsidP="00DA377F">
            <w:pPr>
              <w:jc w:val="center"/>
              <w:rPr>
                <w:rFonts w:cs="Arial"/>
              </w:rPr>
            </w:pPr>
            <w:r>
              <w:rPr>
                <w:rFonts w:cs="Arial"/>
              </w:rPr>
              <w:t>03</w:t>
            </w:r>
          </w:p>
        </w:tc>
        <w:tc>
          <w:tcPr>
            <w:tcW w:w="2198" w:type="pct"/>
            <w:vAlign w:val="center"/>
          </w:tcPr>
          <w:p w:rsidR="00D8045C" w:rsidRPr="00685CE2" w:rsidRDefault="003E003C" w:rsidP="003E003C">
            <w:pPr>
              <w:rPr>
                <w:rFonts w:cs="Arial"/>
              </w:rPr>
            </w:pPr>
            <w:r>
              <w:rPr>
                <w:rFonts w:cs="Arial"/>
              </w:rPr>
              <w:t>Selecciona una opción.</w:t>
            </w:r>
          </w:p>
        </w:tc>
        <w:tc>
          <w:tcPr>
            <w:tcW w:w="303" w:type="pct"/>
            <w:vAlign w:val="center"/>
          </w:tcPr>
          <w:p w:rsidR="00D8045C" w:rsidRDefault="00C07A6D" w:rsidP="00DA377F">
            <w:pPr>
              <w:jc w:val="center"/>
              <w:rPr>
                <w:rFonts w:cs="Arial"/>
              </w:rPr>
            </w:pPr>
            <w:r>
              <w:rPr>
                <w:rFonts w:cs="Arial"/>
              </w:rPr>
              <w:t>04</w:t>
            </w:r>
          </w:p>
        </w:tc>
        <w:tc>
          <w:tcPr>
            <w:tcW w:w="2117" w:type="pct"/>
            <w:vAlign w:val="center"/>
          </w:tcPr>
          <w:p w:rsidR="00D8045C" w:rsidRDefault="00442EB8" w:rsidP="00D32433">
            <w:pPr>
              <w:rPr>
                <w:rFonts w:cs="Arial"/>
              </w:rPr>
            </w:pPr>
            <w:r>
              <w:rPr>
                <w:rFonts w:cs="Arial"/>
              </w:rPr>
              <w:t>Muestra</w:t>
            </w:r>
            <w:r w:rsidR="00C07A6D">
              <w:rPr>
                <w:rFonts w:cs="Arial"/>
              </w:rPr>
              <w:t xml:space="preserve"> la lista de las oficinas</w:t>
            </w:r>
            <w:r w:rsidR="00D32433">
              <w:rPr>
                <w:rFonts w:cs="Arial"/>
              </w:rPr>
              <w:t xml:space="preserve"> y departamentos</w:t>
            </w:r>
            <w:r w:rsidR="00C07A6D">
              <w:rPr>
                <w:rFonts w:cs="Arial"/>
              </w:rPr>
              <w:t xml:space="preserve"> que resuelven y la</w:t>
            </w:r>
            <w:r w:rsidR="00D32433">
              <w:rPr>
                <w:rFonts w:cs="Arial"/>
              </w:rPr>
              <w:t xml:space="preserve">  modalidad</w:t>
            </w:r>
            <w:r w:rsidR="00C07A6D">
              <w:rPr>
                <w:rFonts w:cs="Arial"/>
              </w:rPr>
              <w:t xml:space="preserve"> asociad</w:t>
            </w:r>
            <w:r w:rsidR="00D32433">
              <w:rPr>
                <w:rFonts w:cs="Arial"/>
              </w:rPr>
              <w:t>a</w:t>
            </w:r>
            <w:r w:rsidR="00C07A6D">
              <w:rPr>
                <w:rFonts w:cs="Arial"/>
              </w:rPr>
              <w:t xml:space="preserve"> al trámite.</w:t>
            </w:r>
          </w:p>
        </w:tc>
      </w:tr>
      <w:tr w:rsidR="003E003C" w:rsidRPr="00D702C4" w:rsidTr="00DA377F">
        <w:tc>
          <w:tcPr>
            <w:tcW w:w="382" w:type="pct"/>
            <w:vAlign w:val="center"/>
          </w:tcPr>
          <w:p w:rsidR="003E003C" w:rsidRDefault="003E003C" w:rsidP="00DA377F">
            <w:pPr>
              <w:jc w:val="center"/>
              <w:rPr>
                <w:rFonts w:cs="Arial"/>
              </w:rPr>
            </w:pPr>
            <w:r>
              <w:rPr>
                <w:rFonts w:cs="Arial"/>
              </w:rPr>
              <w:t>0</w:t>
            </w:r>
            <w:r w:rsidR="00C07A6D">
              <w:rPr>
                <w:rFonts w:cs="Arial"/>
              </w:rPr>
              <w:t>5</w:t>
            </w:r>
          </w:p>
        </w:tc>
        <w:tc>
          <w:tcPr>
            <w:tcW w:w="2198" w:type="pct"/>
            <w:vAlign w:val="center"/>
          </w:tcPr>
          <w:p w:rsidR="003E003C" w:rsidRPr="00362D25" w:rsidRDefault="003E003C" w:rsidP="00DA377F">
            <w:pPr>
              <w:rPr>
                <w:rFonts w:cs="Arial"/>
              </w:rPr>
            </w:pPr>
            <w:r>
              <w:rPr>
                <w:rFonts w:cs="Arial"/>
              </w:rPr>
              <w:t>Despliega el listado de Modalidad</w:t>
            </w:r>
            <w:r w:rsidR="00C07A6D">
              <w:rPr>
                <w:rFonts w:cs="Arial"/>
              </w:rPr>
              <w:t xml:space="preserve"> (opcional)</w:t>
            </w:r>
            <w:r>
              <w:rPr>
                <w:rFonts w:cs="Arial"/>
              </w:rPr>
              <w:t>.</w:t>
            </w:r>
          </w:p>
        </w:tc>
        <w:tc>
          <w:tcPr>
            <w:tcW w:w="303" w:type="pct"/>
            <w:vAlign w:val="center"/>
          </w:tcPr>
          <w:p w:rsidR="003E003C" w:rsidRDefault="003E003C" w:rsidP="00DA377F">
            <w:pPr>
              <w:jc w:val="center"/>
              <w:rPr>
                <w:rFonts w:cs="Arial"/>
              </w:rPr>
            </w:pPr>
            <w:r>
              <w:rPr>
                <w:rFonts w:cs="Arial"/>
              </w:rPr>
              <w:t>0</w:t>
            </w:r>
            <w:r w:rsidR="00C07A6D">
              <w:rPr>
                <w:rFonts w:cs="Arial"/>
              </w:rPr>
              <w:t>6</w:t>
            </w:r>
          </w:p>
        </w:tc>
        <w:tc>
          <w:tcPr>
            <w:tcW w:w="2117" w:type="pct"/>
            <w:vAlign w:val="center"/>
          </w:tcPr>
          <w:p w:rsidR="003E003C" w:rsidRDefault="003E003C" w:rsidP="00442EB8">
            <w:pPr>
              <w:rPr>
                <w:rFonts w:cs="Arial"/>
              </w:rPr>
            </w:pPr>
            <w:r w:rsidRPr="00D702C4">
              <w:rPr>
                <w:rFonts w:cs="Arial"/>
              </w:rPr>
              <w:t xml:space="preserve">Muestra </w:t>
            </w:r>
            <w:r>
              <w:rPr>
                <w:rFonts w:cs="Arial"/>
              </w:rPr>
              <w:t>el listado de las modalidades</w:t>
            </w:r>
            <w:r w:rsidR="00442EB8">
              <w:rPr>
                <w:rFonts w:cs="Arial"/>
              </w:rPr>
              <w:t xml:space="preserve"> asociadas al trámite</w:t>
            </w:r>
            <w:r>
              <w:rPr>
                <w:rFonts w:cs="Arial"/>
              </w:rPr>
              <w:t>.</w:t>
            </w:r>
          </w:p>
        </w:tc>
      </w:tr>
      <w:tr w:rsidR="00C07A6D" w:rsidRPr="00D702C4" w:rsidTr="00DA377F">
        <w:tc>
          <w:tcPr>
            <w:tcW w:w="382" w:type="pct"/>
            <w:vAlign w:val="center"/>
          </w:tcPr>
          <w:p w:rsidR="00C07A6D" w:rsidRDefault="00C07A6D" w:rsidP="00DA377F">
            <w:pPr>
              <w:jc w:val="center"/>
              <w:rPr>
                <w:rFonts w:cs="Arial"/>
              </w:rPr>
            </w:pPr>
            <w:r>
              <w:rPr>
                <w:rFonts w:cs="Arial"/>
              </w:rPr>
              <w:t>07</w:t>
            </w:r>
          </w:p>
        </w:tc>
        <w:tc>
          <w:tcPr>
            <w:tcW w:w="2198" w:type="pct"/>
            <w:vAlign w:val="center"/>
          </w:tcPr>
          <w:p w:rsidR="00C07A6D" w:rsidRPr="00362D25" w:rsidRDefault="00C07A6D" w:rsidP="00DA377F">
            <w:pPr>
              <w:rPr>
                <w:rFonts w:cs="Arial"/>
              </w:rPr>
            </w:pPr>
            <w:r>
              <w:rPr>
                <w:rFonts w:cs="Arial"/>
              </w:rPr>
              <w:t>Selecciona una opción.</w:t>
            </w:r>
          </w:p>
        </w:tc>
        <w:tc>
          <w:tcPr>
            <w:tcW w:w="303" w:type="pct"/>
            <w:vAlign w:val="center"/>
          </w:tcPr>
          <w:p w:rsidR="00C07A6D" w:rsidRDefault="00C07A6D" w:rsidP="00DA377F">
            <w:pPr>
              <w:jc w:val="center"/>
              <w:rPr>
                <w:rFonts w:cs="Arial"/>
              </w:rPr>
            </w:pPr>
            <w:r>
              <w:rPr>
                <w:rFonts w:cs="Arial"/>
              </w:rPr>
              <w:t>08</w:t>
            </w:r>
          </w:p>
        </w:tc>
        <w:tc>
          <w:tcPr>
            <w:tcW w:w="2117" w:type="pct"/>
            <w:vAlign w:val="center"/>
          </w:tcPr>
          <w:p w:rsidR="00C07A6D" w:rsidRDefault="00C07A6D" w:rsidP="00D32433">
            <w:pPr>
              <w:rPr>
                <w:rFonts w:cs="Arial"/>
              </w:rPr>
            </w:pPr>
            <w:r>
              <w:rPr>
                <w:rFonts w:cs="Arial"/>
              </w:rPr>
              <w:t>Actualiza la lista de las oficinas</w:t>
            </w:r>
            <w:r w:rsidR="00D32433">
              <w:rPr>
                <w:rFonts w:cs="Arial"/>
              </w:rPr>
              <w:t xml:space="preserve"> y departamentos</w:t>
            </w:r>
            <w:r>
              <w:rPr>
                <w:rFonts w:cs="Arial"/>
              </w:rPr>
              <w:t xml:space="preserve"> que resuelven y la</w:t>
            </w:r>
            <w:r w:rsidR="00D32433">
              <w:rPr>
                <w:rFonts w:cs="Arial"/>
              </w:rPr>
              <w:t xml:space="preserve"> modalidad</w:t>
            </w:r>
            <w:r>
              <w:rPr>
                <w:rFonts w:cs="Arial"/>
              </w:rPr>
              <w:t xml:space="preserve"> asociadas al trámite.</w:t>
            </w:r>
          </w:p>
        </w:tc>
      </w:tr>
      <w:tr w:rsidR="008472F1" w:rsidRPr="00D702C4" w:rsidTr="00DA377F">
        <w:tc>
          <w:tcPr>
            <w:tcW w:w="382" w:type="pct"/>
            <w:vAlign w:val="center"/>
          </w:tcPr>
          <w:p w:rsidR="008472F1" w:rsidRDefault="004E0E49" w:rsidP="00DA377F">
            <w:pPr>
              <w:jc w:val="center"/>
              <w:rPr>
                <w:rFonts w:cs="Arial"/>
              </w:rPr>
            </w:pPr>
            <w:r>
              <w:rPr>
                <w:rFonts w:cs="Arial"/>
              </w:rPr>
              <w:t>09</w:t>
            </w:r>
          </w:p>
        </w:tc>
        <w:tc>
          <w:tcPr>
            <w:tcW w:w="2198" w:type="pct"/>
            <w:vAlign w:val="center"/>
          </w:tcPr>
          <w:p w:rsidR="008472F1" w:rsidRPr="008472F1" w:rsidRDefault="008472F1" w:rsidP="008472F1">
            <w:pPr>
              <w:rPr>
                <w:rFonts w:cs="Arial"/>
              </w:rPr>
            </w:pPr>
            <w:r w:rsidRPr="008472F1">
              <w:rPr>
                <w:rFonts w:cs="Arial"/>
              </w:rPr>
              <w:t>Si desea:</w:t>
            </w:r>
          </w:p>
          <w:p w:rsidR="008472F1" w:rsidRPr="008472F1" w:rsidRDefault="008472F1" w:rsidP="008472F1">
            <w:pPr>
              <w:pStyle w:val="Prrafodelista"/>
              <w:numPr>
                <w:ilvl w:val="0"/>
                <w:numId w:val="6"/>
              </w:numPr>
              <w:rPr>
                <w:rFonts w:cs="Arial"/>
              </w:rPr>
            </w:pPr>
            <w:r w:rsidRPr="008472F1">
              <w:rPr>
                <w:rFonts w:cs="Arial"/>
              </w:rPr>
              <w:t>Imprimir</w:t>
            </w:r>
            <w:r w:rsidR="007F5D84">
              <w:rPr>
                <w:rFonts w:cs="Arial"/>
              </w:rPr>
              <w:t xml:space="preserve"> el listado de</w:t>
            </w:r>
            <w:r w:rsidRPr="008472F1">
              <w:rPr>
                <w:rFonts w:cs="Arial"/>
              </w:rPr>
              <w:t xml:space="preserve"> las oficinas y departamentos que resuelven el trámite, refiérase al Caso de Uso &lt;&lt;</w:t>
            </w:r>
            <w:hyperlink w:anchor="_CU.13.01.02_–_ImprimirModalidadesOf" w:history="1">
              <w:r w:rsidRPr="004E0E49">
                <w:rPr>
                  <w:rStyle w:val="Hipervnculo"/>
                  <w:rFonts w:cs="Arial"/>
                </w:rPr>
                <w:t>CU.13.01.02-ImprimirModalidadesOficinas</w:t>
              </w:r>
            </w:hyperlink>
            <w:r w:rsidRPr="008472F1">
              <w:rPr>
                <w:rFonts w:cs="Arial"/>
              </w:rPr>
              <w:t>&gt;&gt;.</w:t>
            </w:r>
          </w:p>
          <w:p w:rsidR="008472F1" w:rsidRPr="008472F1" w:rsidRDefault="008472F1" w:rsidP="008472F1">
            <w:pPr>
              <w:pStyle w:val="Prrafodelista"/>
              <w:numPr>
                <w:ilvl w:val="0"/>
                <w:numId w:val="6"/>
              </w:numPr>
              <w:rPr>
                <w:rFonts w:cs="Arial"/>
              </w:rPr>
            </w:pPr>
            <w:r w:rsidRPr="008472F1">
              <w:rPr>
                <w:rFonts w:cs="Arial"/>
              </w:rPr>
              <w:t xml:space="preserve">Generar un reporte con </w:t>
            </w:r>
            <w:r w:rsidR="007F5D84">
              <w:rPr>
                <w:rFonts w:cs="Arial"/>
              </w:rPr>
              <w:t xml:space="preserve">el listado de </w:t>
            </w:r>
            <w:r w:rsidRPr="008472F1">
              <w:rPr>
                <w:rFonts w:cs="Arial"/>
              </w:rPr>
              <w:t xml:space="preserve">las oficinas y departamentos que resuelven el trámite, refiérase al Caso de Uso </w:t>
            </w:r>
            <w:r w:rsidRPr="004E0E49">
              <w:rPr>
                <w:rFonts w:cs="Arial"/>
              </w:rPr>
              <w:t>&lt;&lt;</w:t>
            </w:r>
            <w:hyperlink w:anchor="_CU.13.01.03_–_GenerarReporteModalid" w:history="1">
              <w:r w:rsidRPr="004E0E49">
                <w:rPr>
                  <w:rStyle w:val="Hipervnculo"/>
                  <w:rFonts w:cs="Arial"/>
                </w:rPr>
                <w:t>CU.13.01.03-GenerarReporteModalidadesOficinas</w:t>
              </w:r>
            </w:hyperlink>
            <w:r w:rsidRPr="004E0E49">
              <w:rPr>
                <w:rFonts w:cs="Arial"/>
              </w:rPr>
              <w:t>&gt;&gt;.</w:t>
            </w:r>
          </w:p>
          <w:p w:rsidR="008472F1" w:rsidRPr="008472F1" w:rsidRDefault="008472F1" w:rsidP="008472F1">
            <w:pPr>
              <w:pStyle w:val="Prrafodelista"/>
              <w:numPr>
                <w:ilvl w:val="0"/>
                <w:numId w:val="6"/>
              </w:numPr>
              <w:rPr>
                <w:rFonts w:cs="Arial"/>
              </w:rPr>
            </w:pPr>
            <w:r w:rsidRPr="008472F1">
              <w:rPr>
                <w:rFonts w:cs="Arial"/>
              </w:rPr>
              <w:t xml:space="preserve">Imprimir los requisitos y </w:t>
            </w:r>
            <w:r w:rsidRPr="008472F1">
              <w:rPr>
                <w:rFonts w:cs="Arial"/>
              </w:rPr>
              <w:lastRenderedPageBreak/>
              <w:t>características asociadas al trámite, refiérase al Caso de Uso &lt;&lt;</w:t>
            </w:r>
            <w:hyperlink w:anchor="_CU.00.01.03_–_Modificar" w:history="1">
              <w:r w:rsidRPr="004E0E49">
                <w:rPr>
                  <w:rStyle w:val="Hipervnculo"/>
                  <w:rFonts w:cs="Arial"/>
                </w:rPr>
                <w:t>CU.13.01.04-ImprimirRequisitosCarac</w:t>
              </w:r>
              <w:r w:rsidR="004E0E49" w:rsidRPr="004E0E49">
                <w:rPr>
                  <w:rStyle w:val="Hipervnculo"/>
                  <w:rFonts w:cs="Arial"/>
                </w:rPr>
                <w:t>terísticas</w:t>
              </w:r>
            </w:hyperlink>
            <w:r w:rsidRPr="008472F1">
              <w:rPr>
                <w:rFonts w:cs="Arial"/>
              </w:rPr>
              <w:t>&gt;&gt;.</w:t>
            </w:r>
          </w:p>
          <w:p w:rsidR="008472F1" w:rsidRPr="008472F1" w:rsidRDefault="008472F1" w:rsidP="008472F1">
            <w:pPr>
              <w:pStyle w:val="Prrafodelista"/>
              <w:numPr>
                <w:ilvl w:val="0"/>
                <w:numId w:val="6"/>
              </w:numPr>
              <w:rPr>
                <w:rFonts w:cs="Arial"/>
              </w:rPr>
            </w:pPr>
            <w:r w:rsidRPr="008472F1">
              <w:rPr>
                <w:rFonts w:cs="Arial"/>
              </w:rPr>
              <w:t>Buscar los conceptos de pago asociados al trámite, refiérase al Caso de Uso &lt;&lt;</w:t>
            </w:r>
            <w:hyperlink w:anchor="_CU.00.01.04_–_Borrar" w:history="1">
              <w:r w:rsidRPr="004E0E49">
                <w:rPr>
                  <w:rStyle w:val="Hipervnculo"/>
                  <w:rFonts w:cs="Arial"/>
                </w:rPr>
                <w:t>CU.13.01.05-BuscarConceptosPago</w:t>
              </w:r>
            </w:hyperlink>
            <w:r w:rsidRPr="008472F1">
              <w:rPr>
                <w:rFonts w:cs="Arial"/>
              </w:rPr>
              <w:t>&gt;&gt;</w:t>
            </w:r>
          </w:p>
          <w:p w:rsidR="008472F1" w:rsidRPr="008472F1" w:rsidRDefault="008472F1" w:rsidP="008472F1">
            <w:pPr>
              <w:pStyle w:val="Prrafodelista"/>
              <w:numPr>
                <w:ilvl w:val="0"/>
                <w:numId w:val="6"/>
              </w:numPr>
              <w:rPr>
                <w:rFonts w:cs="Arial"/>
              </w:rPr>
            </w:pPr>
            <w:r w:rsidRPr="008472F1">
              <w:rPr>
                <w:rFonts w:cs="Arial"/>
              </w:rPr>
              <w:t>Imprimir los conceptos de pago asociados al trámite, refiérase al Caso de Uso &lt;&lt;</w:t>
            </w:r>
            <w:hyperlink w:anchor="_CU.13.01.06_–_ImprimirConceptosPago" w:history="1">
              <w:r w:rsidRPr="004E0E49">
                <w:rPr>
                  <w:rStyle w:val="Hipervnculo"/>
                  <w:rFonts w:cs="Arial"/>
                </w:rPr>
                <w:t>CU.13.01.06-ImprimirConceptosPago</w:t>
              </w:r>
            </w:hyperlink>
            <w:r w:rsidRPr="008472F1">
              <w:rPr>
                <w:rFonts w:cs="Arial"/>
              </w:rPr>
              <w:t>&gt;&gt;.</w:t>
            </w:r>
          </w:p>
          <w:p w:rsidR="008472F1" w:rsidRPr="008472F1" w:rsidRDefault="008472F1" w:rsidP="008472F1">
            <w:pPr>
              <w:pStyle w:val="Prrafodelista"/>
              <w:numPr>
                <w:ilvl w:val="0"/>
                <w:numId w:val="6"/>
              </w:numPr>
              <w:rPr>
                <w:rFonts w:cs="Arial"/>
              </w:rPr>
            </w:pPr>
            <w:r w:rsidRPr="008472F1">
              <w:rPr>
                <w:rFonts w:cs="Arial"/>
              </w:rPr>
              <w:t>Imprimir las etapas del trámite, refiérase al Caso de Uso &lt;&lt;</w:t>
            </w:r>
            <w:hyperlink w:anchor="_CU.13.01.07_–_ImprimirEtapasDepende" w:history="1">
              <w:r w:rsidRPr="004E0E49">
                <w:rPr>
                  <w:rStyle w:val="Hipervnculo"/>
                  <w:rFonts w:cs="Arial"/>
                </w:rPr>
                <w:t>CU.13.01.07-ImprimirEtapasDependencias</w:t>
              </w:r>
            </w:hyperlink>
            <w:r w:rsidRPr="008472F1">
              <w:rPr>
                <w:rFonts w:cs="Arial"/>
              </w:rPr>
              <w:t>&gt;&gt;.</w:t>
            </w:r>
          </w:p>
          <w:p w:rsidR="008472F1" w:rsidRPr="008472F1" w:rsidRDefault="008472F1" w:rsidP="008472F1">
            <w:pPr>
              <w:pStyle w:val="Prrafodelista"/>
              <w:numPr>
                <w:ilvl w:val="0"/>
                <w:numId w:val="6"/>
              </w:numPr>
              <w:rPr>
                <w:rFonts w:cs="Arial"/>
              </w:rPr>
            </w:pPr>
            <w:r w:rsidRPr="008472F1">
              <w:rPr>
                <w:rFonts w:cs="Arial"/>
              </w:rPr>
              <w:t>Imprimir el tiempo de traslado de un trámite, refiérase al Caso de Uso  &lt;&lt;</w:t>
            </w:r>
            <w:hyperlink w:anchor="_CU.13.01.08_–_ImprimirTiempoTraslad" w:history="1">
              <w:r w:rsidRPr="004E0E49">
                <w:rPr>
                  <w:rStyle w:val="Hipervnculo"/>
                  <w:rFonts w:cs="Arial"/>
                </w:rPr>
                <w:t>CU.13.01.08-ImprimirTiempoTraslado</w:t>
              </w:r>
            </w:hyperlink>
            <w:r w:rsidRPr="008472F1">
              <w:rPr>
                <w:rFonts w:cs="Arial"/>
              </w:rPr>
              <w:t>&gt;&gt;.</w:t>
            </w:r>
          </w:p>
        </w:tc>
        <w:tc>
          <w:tcPr>
            <w:tcW w:w="303" w:type="pct"/>
            <w:vAlign w:val="center"/>
          </w:tcPr>
          <w:p w:rsidR="008472F1" w:rsidRDefault="008472F1" w:rsidP="00DA377F">
            <w:pPr>
              <w:jc w:val="center"/>
              <w:rPr>
                <w:rFonts w:cs="Arial"/>
              </w:rPr>
            </w:pPr>
          </w:p>
        </w:tc>
        <w:tc>
          <w:tcPr>
            <w:tcW w:w="2117" w:type="pct"/>
            <w:vAlign w:val="center"/>
          </w:tcPr>
          <w:p w:rsidR="008472F1" w:rsidRDefault="008472F1" w:rsidP="00DA377F">
            <w:pPr>
              <w:rPr>
                <w:rFonts w:cs="Arial"/>
              </w:rPr>
            </w:pPr>
          </w:p>
        </w:tc>
      </w:tr>
      <w:tr w:rsidR="003E003C" w:rsidRPr="00D702C4" w:rsidTr="00DA377F">
        <w:tc>
          <w:tcPr>
            <w:tcW w:w="382" w:type="pct"/>
            <w:vAlign w:val="center"/>
          </w:tcPr>
          <w:p w:rsidR="003E003C" w:rsidRDefault="004E0E49" w:rsidP="00DA377F">
            <w:pPr>
              <w:jc w:val="center"/>
              <w:rPr>
                <w:rFonts w:cs="Arial"/>
              </w:rPr>
            </w:pPr>
            <w:r>
              <w:rPr>
                <w:rFonts w:cs="Arial"/>
              </w:rPr>
              <w:lastRenderedPageBreak/>
              <w:t>1</w:t>
            </w:r>
            <w:r w:rsidR="003E003C">
              <w:rPr>
                <w:rFonts w:cs="Arial"/>
              </w:rPr>
              <w:t>0</w:t>
            </w:r>
          </w:p>
        </w:tc>
        <w:tc>
          <w:tcPr>
            <w:tcW w:w="2198" w:type="pct"/>
            <w:vAlign w:val="center"/>
          </w:tcPr>
          <w:p w:rsidR="003E003C" w:rsidRDefault="003E003C" w:rsidP="00DA377F">
            <w:pPr>
              <w:rPr>
                <w:rFonts w:cs="Arial"/>
              </w:rPr>
            </w:pPr>
            <w:r>
              <w:rPr>
                <w:rFonts w:cs="Arial"/>
              </w:rPr>
              <w:t>Fin del caso.</w:t>
            </w:r>
          </w:p>
        </w:tc>
        <w:tc>
          <w:tcPr>
            <w:tcW w:w="303" w:type="pct"/>
            <w:vAlign w:val="center"/>
          </w:tcPr>
          <w:p w:rsidR="003E003C" w:rsidRDefault="003E003C" w:rsidP="00DA377F">
            <w:pPr>
              <w:jc w:val="center"/>
              <w:rPr>
                <w:rFonts w:cs="Arial"/>
              </w:rPr>
            </w:pPr>
          </w:p>
        </w:tc>
        <w:tc>
          <w:tcPr>
            <w:tcW w:w="2117" w:type="pct"/>
            <w:vAlign w:val="center"/>
          </w:tcPr>
          <w:p w:rsidR="003E003C" w:rsidRDefault="003E003C" w:rsidP="00DA377F">
            <w:pPr>
              <w:rPr>
                <w:rFonts w:cs="Arial"/>
              </w:rPr>
            </w:pPr>
          </w:p>
        </w:tc>
      </w:tr>
    </w:tbl>
    <w:p w:rsidR="00D8045C" w:rsidRDefault="00D8045C" w:rsidP="00D8045C">
      <w:pPr>
        <w:pStyle w:val="Ttulo2"/>
      </w:pPr>
      <w:bookmarkStart w:id="30" w:name="_Toc312923475"/>
      <w:r>
        <w:t>Flujos alternos</w:t>
      </w:r>
      <w:bookmarkEnd w:id="30"/>
    </w:p>
    <w:p w:rsidR="00D8045C" w:rsidRDefault="00D8045C" w:rsidP="00D8045C">
      <w:pPr>
        <w:rPr>
          <w:rFonts w:cs="Arial"/>
        </w:rPr>
      </w:pPr>
      <w:r>
        <w:rPr>
          <w:rFonts w:cs="Arial"/>
        </w:rPr>
        <w:t>No aplica.</w:t>
      </w:r>
    </w:p>
    <w:p w:rsidR="00D8045C" w:rsidRPr="00D702C4" w:rsidRDefault="00D8045C" w:rsidP="00D8045C">
      <w:pPr>
        <w:pStyle w:val="Ttulo2"/>
      </w:pPr>
      <w:bookmarkStart w:id="31" w:name="_Toc312923476"/>
      <w:r w:rsidRPr="00D702C4">
        <w:t>Condiciones Posteriores</w:t>
      </w:r>
      <w:bookmarkEnd w:id="31"/>
    </w:p>
    <w:p w:rsidR="00D8045C" w:rsidRPr="00D702C4" w:rsidRDefault="00D8045C" w:rsidP="00D8045C">
      <w:pPr>
        <w:rPr>
          <w:rFonts w:cs="Arial"/>
        </w:rPr>
      </w:pPr>
      <w:r w:rsidRPr="00D702C4">
        <w:rPr>
          <w:rFonts w:cs="Arial"/>
        </w:rPr>
        <w:t>No aplica.</w:t>
      </w:r>
    </w:p>
    <w:p w:rsidR="00D8045C" w:rsidRPr="00BE728C" w:rsidRDefault="00D8045C" w:rsidP="00D8045C">
      <w:pPr>
        <w:pStyle w:val="Ttulo2"/>
      </w:pPr>
      <w:bookmarkStart w:id="32" w:name="_Toc312923477"/>
      <w:r w:rsidRPr="00D702C4">
        <w:lastRenderedPageBreak/>
        <w:t>Diagrama</w:t>
      </w:r>
      <w:bookmarkEnd w:id="32"/>
    </w:p>
    <w:p w:rsidR="00D8045C" w:rsidRPr="00D702C4" w:rsidRDefault="00081196" w:rsidP="00D8045C">
      <w:pPr>
        <w:jc w:val="center"/>
        <w:rPr>
          <w:rFonts w:cs="Arial"/>
        </w:rPr>
      </w:pPr>
      <w:r>
        <w:rPr>
          <w:rFonts w:cs="Arial"/>
          <w:noProof/>
          <w:lang w:eastAsia="es-MX"/>
        </w:rPr>
        <w:drawing>
          <wp:inline distT="0" distB="0" distL="0" distR="0">
            <wp:extent cx="5943600" cy="65411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01.01 SeleccionarTrámiteModalidad.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6541135"/>
                    </a:xfrm>
                    <a:prstGeom prst="rect">
                      <a:avLst/>
                    </a:prstGeom>
                  </pic:spPr>
                </pic:pic>
              </a:graphicData>
            </a:graphic>
          </wp:inline>
        </w:drawing>
      </w:r>
    </w:p>
    <w:p w:rsidR="00D8045C" w:rsidRPr="00D702C4" w:rsidRDefault="00D8045C" w:rsidP="00D8045C">
      <w:pPr>
        <w:pStyle w:val="Ttulo2"/>
      </w:pPr>
      <w:bookmarkStart w:id="33" w:name="_Toc312923478"/>
      <w:r w:rsidRPr="00D702C4">
        <w:t>Observaciones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D8045C" w:rsidRPr="00003628" w:rsidTr="00DA377F">
        <w:tc>
          <w:tcPr>
            <w:tcW w:w="1771" w:type="dxa"/>
            <w:shd w:val="clear" w:color="auto" w:fill="C2D69B" w:themeFill="accent3" w:themeFillTint="99"/>
          </w:tcPr>
          <w:p w:rsidR="00D8045C" w:rsidRPr="00003628" w:rsidRDefault="00D8045C" w:rsidP="00DA377F">
            <w:pPr>
              <w:jc w:val="center"/>
              <w:rPr>
                <w:rFonts w:cs="Arial"/>
                <w:b/>
              </w:rPr>
            </w:pPr>
            <w:r w:rsidRPr="00003628">
              <w:rPr>
                <w:rFonts w:cs="Arial"/>
                <w:b/>
              </w:rPr>
              <w:t>Fecha</w:t>
            </w:r>
          </w:p>
        </w:tc>
        <w:tc>
          <w:tcPr>
            <w:tcW w:w="7729" w:type="dxa"/>
            <w:shd w:val="clear" w:color="auto" w:fill="C2D69B" w:themeFill="accent3" w:themeFillTint="99"/>
          </w:tcPr>
          <w:p w:rsidR="00D8045C" w:rsidRPr="00003628" w:rsidRDefault="00D8045C" w:rsidP="00DA377F">
            <w:pPr>
              <w:jc w:val="center"/>
              <w:rPr>
                <w:rFonts w:cs="Arial"/>
                <w:b/>
              </w:rPr>
            </w:pPr>
            <w:r w:rsidRPr="00003628">
              <w:rPr>
                <w:rFonts w:cs="Arial"/>
                <w:b/>
              </w:rPr>
              <w:t>Observaciones</w:t>
            </w:r>
          </w:p>
        </w:tc>
      </w:tr>
      <w:tr w:rsidR="00D8045C" w:rsidRPr="00D702C4" w:rsidTr="00DA377F">
        <w:tc>
          <w:tcPr>
            <w:tcW w:w="1771" w:type="dxa"/>
          </w:tcPr>
          <w:p w:rsidR="00D8045C" w:rsidRPr="00D702C4" w:rsidRDefault="00D8045C" w:rsidP="00DA377F">
            <w:pPr>
              <w:rPr>
                <w:rFonts w:cs="Arial"/>
              </w:rPr>
            </w:pPr>
          </w:p>
        </w:tc>
        <w:tc>
          <w:tcPr>
            <w:tcW w:w="7729" w:type="dxa"/>
          </w:tcPr>
          <w:p w:rsidR="00D8045C" w:rsidRPr="00D702C4" w:rsidRDefault="00D8045C" w:rsidP="00DA377F">
            <w:pPr>
              <w:rPr>
                <w:rFonts w:cs="Arial"/>
              </w:rPr>
            </w:pPr>
          </w:p>
        </w:tc>
      </w:tr>
    </w:tbl>
    <w:p w:rsidR="008D03C3" w:rsidRPr="002511BD" w:rsidRDefault="008D03C3" w:rsidP="008D03C3">
      <w:pPr>
        <w:pStyle w:val="Subttulo"/>
      </w:pPr>
      <w:r w:rsidRPr="002511BD">
        <w:lastRenderedPageBreak/>
        <w:t>Especificación de C</w:t>
      </w:r>
      <w:r>
        <w:t xml:space="preserve">asos de Uso de Sistema: </w:t>
      </w:r>
      <w:r w:rsidR="004137B8" w:rsidRPr="004137B8">
        <w:t>CU.13.01.0</w:t>
      </w:r>
      <w:r w:rsidR="00521983">
        <w:t>2</w:t>
      </w:r>
      <w:r w:rsidR="004137B8" w:rsidRPr="004137B8">
        <w:t>-ImprimirModalidadesOficinas</w:t>
      </w:r>
    </w:p>
    <w:p w:rsidR="00BE728C" w:rsidRPr="00041EBD" w:rsidRDefault="004137B8" w:rsidP="00795508">
      <w:pPr>
        <w:pStyle w:val="Ttulo1"/>
      </w:pPr>
      <w:bookmarkStart w:id="34" w:name="_CU.00.01.01_–_Buscar"/>
      <w:bookmarkStart w:id="35" w:name="_CU.13.01.01_–_ImprimirModalidadesOf"/>
      <w:bookmarkStart w:id="36" w:name="_CU.13.01.02_–_ImprimirModalidadesOf"/>
      <w:bookmarkStart w:id="37" w:name="_Toc312923479"/>
      <w:bookmarkEnd w:id="34"/>
      <w:bookmarkEnd w:id="35"/>
      <w:bookmarkEnd w:id="36"/>
      <w:r>
        <w:t>CU.13</w:t>
      </w:r>
      <w:r w:rsidR="00521983">
        <w:t>.01.02</w:t>
      </w:r>
      <w:r w:rsidR="00795508">
        <w:t xml:space="preserve"> – </w:t>
      </w:r>
      <w:proofErr w:type="spellStart"/>
      <w:r>
        <w:t>ImprimirModalidadesOficinas</w:t>
      </w:r>
      <w:bookmarkEnd w:id="37"/>
      <w:proofErr w:type="spellEnd"/>
      <w:r w:rsidR="00795508">
        <w:t xml:space="preserve"> </w:t>
      </w:r>
    </w:p>
    <w:p w:rsidR="00B654BD" w:rsidRPr="00D702C4" w:rsidRDefault="00B654BD" w:rsidP="00F747FA">
      <w:pPr>
        <w:pStyle w:val="Ttulo2"/>
      </w:pPr>
      <w:bookmarkStart w:id="38" w:name="_Toc312923480"/>
      <w:bookmarkEnd w:id="11"/>
      <w:r w:rsidRPr="00D702C4">
        <w:t>Descripción Breve</w:t>
      </w:r>
      <w:bookmarkEnd w:id="4"/>
      <w:bookmarkEnd w:id="5"/>
      <w:bookmarkEnd w:id="38"/>
    </w:p>
    <w:p w:rsidR="00BE728C" w:rsidRPr="00BE728C" w:rsidRDefault="00B654BD" w:rsidP="00B654BD">
      <w:pPr>
        <w:rPr>
          <w:rFonts w:cs="Arial"/>
        </w:rPr>
      </w:pPr>
      <w:r w:rsidRPr="00D702C4">
        <w:rPr>
          <w:rFonts w:cs="Arial"/>
        </w:rPr>
        <w:t xml:space="preserve">El usuario </w:t>
      </w:r>
      <w:r w:rsidR="00521983">
        <w:rPr>
          <w:rFonts w:cs="Arial"/>
        </w:rPr>
        <w:t xml:space="preserve">imprime </w:t>
      </w:r>
      <w:r w:rsidR="004137B8">
        <w:rPr>
          <w:rFonts w:cs="Arial"/>
        </w:rPr>
        <w:t xml:space="preserve">la configuración de Modalidades y Oficinas </w:t>
      </w:r>
      <w:r w:rsidR="00777F9E">
        <w:rPr>
          <w:rFonts w:cs="Arial"/>
        </w:rPr>
        <w:t xml:space="preserve">asociadas a un Trámite </w:t>
      </w:r>
      <w:r w:rsidR="00486717">
        <w:rPr>
          <w:rFonts w:cs="Arial"/>
        </w:rPr>
        <w:t>dentro del sistema de Gestión de T</w:t>
      </w:r>
      <w:r w:rsidR="008077B1">
        <w:rPr>
          <w:rFonts w:cs="Arial"/>
        </w:rPr>
        <w:t>rámites</w:t>
      </w:r>
      <w:r w:rsidR="00F7633E">
        <w:rPr>
          <w:rFonts w:cs="Arial"/>
        </w:rPr>
        <w:t>.</w:t>
      </w:r>
    </w:p>
    <w:p w:rsidR="00B654BD" w:rsidRPr="00D702C4" w:rsidRDefault="00B654BD" w:rsidP="00F747FA">
      <w:pPr>
        <w:pStyle w:val="Ttulo2"/>
      </w:pPr>
      <w:bookmarkStart w:id="39" w:name="_Toc250373387"/>
      <w:bookmarkStart w:id="40" w:name="_Toc263244843"/>
      <w:bookmarkStart w:id="41" w:name="_Toc312923481"/>
      <w:r w:rsidRPr="00D702C4">
        <w:t>Actores</w:t>
      </w:r>
      <w:bookmarkEnd w:id="39"/>
      <w:bookmarkEnd w:id="40"/>
      <w:bookmarkEnd w:id="41"/>
    </w:p>
    <w:p w:rsidR="00B654BD" w:rsidRPr="002029C4" w:rsidRDefault="00B6350A" w:rsidP="00911042">
      <w:pPr>
        <w:rPr>
          <w:rFonts w:cs="Arial"/>
        </w:rPr>
      </w:pPr>
      <w:bookmarkStart w:id="42" w:name="_Toc250373388"/>
      <w:r>
        <w:t>Todos los roles dados de alta podrán realizar las consultas de la Configuración de los Trámites dentro del sistema de Gestión de Trámites</w:t>
      </w:r>
      <w:r w:rsidR="00A83352">
        <w:t>. A</w:t>
      </w:r>
      <w:r w:rsidR="00B654BD" w:rsidRPr="002029C4">
        <w:rPr>
          <w:rFonts w:cs="Arial"/>
        </w:rPr>
        <w:t>l conjunto de los actores en lo subsecuente se les denominará USUARIO.</w:t>
      </w:r>
    </w:p>
    <w:p w:rsidR="00B654BD" w:rsidRPr="00D702C4" w:rsidRDefault="00B654BD" w:rsidP="00F747FA">
      <w:pPr>
        <w:pStyle w:val="Ttulo2"/>
      </w:pPr>
      <w:bookmarkStart w:id="43" w:name="_Toc263244844"/>
      <w:bookmarkStart w:id="44" w:name="_Toc312923482"/>
      <w:r w:rsidRPr="00D702C4">
        <w:t>Condiciones Previas</w:t>
      </w:r>
      <w:bookmarkEnd w:id="42"/>
      <w:bookmarkEnd w:id="43"/>
      <w:bookmarkEnd w:id="44"/>
    </w:p>
    <w:p w:rsidR="00B654BD" w:rsidRPr="00D702C4" w:rsidRDefault="00B654BD" w:rsidP="0027293F">
      <w:pPr>
        <w:pStyle w:val="Ttulo3"/>
      </w:pPr>
      <w:bookmarkStart w:id="45" w:name="_Toc250373389"/>
      <w:bookmarkStart w:id="46" w:name="_Toc263244845"/>
      <w:bookmarkStart w:id="47" w:name="_Toc312923483"/>
      <w:r w:rsidRPr="00D702C4">
        <w:t>El usuario deberá iniciar sesión en el sistema.</w:t>
      </w:r>
      <w:bookmarkEnd w:id="45"/>
      <w:bookmarkEnd w:id="46"/>
      <w:bookmarkEnd w:id="47"/>
    </w:p>
    <w:p w:rsidR="00B654BD" w:rsidRPr="00D702C4" w:rsidRDefault="00B654BD" w:rsidP="008E3CBF">
      <w:pPr>
        <w:spacing w:after="240"/>
        <w:rPr>
          <w:rFonts w:cs="Arial"/>
        </w:rPr>
      </w:pPr>
      <w:r w:rsidRPr="00D702C4">
        <w:rPr>
          <w:rFonts w:cs="Arial"/>
        </w:rPr>
        <w:t>El usuario inicia una sesión en el sistema introduciendo el nombre de usuario y contraseña.</w:t>
      </w:r>
    </w:p>
    <w:p w:rsidR="00B654BD" w:rsidRPr="00D702C4" w:rsidRDefault="00B654BD" w:rsidP="0027293F">
      <w:pPr>
        <w:pStyle w:val="Ttulo3"/>
      </w:pPr>
      <w:bookmarkStart w:id="48" w:name="_Toc250373390"/>
      <w:bookmarkStart w:id="49" w:name="_Toc263244846"/>
      <w:bookmarkStart w:id="50" w:name="_Toc312923484"/>
      <w:r w:rsidRPr="00D702C4">
        <w:t xml:space="preserve">El usuario deberá ubicarse en la pantalla </w:t>
      </w:r>
      <w:bookmarkEnd w:id="48"/>
      <w:bookmarkEnd w:id="49"/>
      <w:r w:rsidR="007F16D9">
        <w:t>indicada.</w:t>
      </w:r>
      <w:bookmarkEnd w:id="50"/>
    </w:p>
    <w:p w:rsidR="00795508" w:rsidRDefault="00795508" w:rsidP="00FA373C">
      <w:pPr>
        <w:spacing w:after="240"/>
        <w:rPr>
          <w:rFonts w:cs="Arial"/>
        </w:rPr>
      </w:pPr>
      <w:bookmarkStart w:id="51" w:name="_Toc250373391"/>
      <w:bookmarkStart w:id="52" w:name="_Toc263244848"/>
      <w:r>
        <w:rPr>
          <w:rFonts w:cs="Arial"/>
        </w:rPr>
        <w:t>E</w:t>
      </w:r>
      <w:r w:rsidRPr="00D702C4">
        <w:rPr>
          <w:rFonts w:cs="Arial"/>
        </w:rPr>
        <w:t>l usuario deberá seleccionar la opción “</w:t>
      </w:r>
      <w:r w:rsidR="00A83352">
        <w:rPr>
          <w:rFonts w:cs="Arial"/>
        </w:rPr>
        <w:t>Consultas</w:t>
      </w:r>
      <w:r w:rsidRPr="00D702C4">
        <w:rPr>
          <w:rFonts w:cs="Arial"/>
        </w:rPr>
        <w:t xml:space="preserve">” del menú principal de modo que las opciones anidadas se expandan, </w:t>
      </w:r>
      <w:r w:rsidR="005E05A8">
        <w:rPr>
          <w:rFonts w:cs="Arial"/>
        </w:rPr>
        <w:t>luego</w:t>
      </w:r>
      <w:r w:rsidRPr="00D702C4">
        <w:rPr>
          <w:rFonts w:cs="Arial"/>
        </w:rPr>
        <w:t xml:space="preserve"> deberá seleccionar la opción “</w:t>
      </w:r>
      <w:r>
        <w:rPr>
          <w:rFonts w:cs="Arial"/>
        </w:rPr>
        <w:t>C</w:t>
      </w:r>
      <w:r w:rsidR="00A83352">
        <w:rPr>
          <w:rFonts w:cs="Arial"/>
        </w:rPr>
        <w:t>onfiguración de Trámites</w:t>
      </w:r>
      <w:r w:rsidRPr="00D702C4">
        <w:rPr>
          <w:rFonts w:cs="Arial"/>
        </w:rPr>
        <w:t xml:space="preserve">”, al realizar esto, el sistema presentará al usuario la pantalla </w:t>
      </w:r>
      <w:r w:rsidR="00057A92">
        <w:rPr>
          <w:rFonts w:cs="Arial"/>
        </w:rPr>
        <w:t>con</w:t>
      </w:r>
      <w:r w:rsidR="00486717">
        <w:rPr>
          <w:rFonts w:cs="Arial"/>
        </w:rPr>
        <w:t xml:space="preserve"> la opción seleccionada</w:t>
      </w:r>
      <w:r>
        <w:rPr>
          <w:rFonts w:cs="Arial"/>
        </w:rPr>
        <w:t>.</w:t>
      </w:r>
    </w:p>
    <w:p w:rsidR="00FA373C" w:rsidRPr="00D702C4" w:rsidRDefault="00FA373C" w:rsidP="00FA373C">
      <w:pPr>
        <w:pStyle w:val="Ttulo3"/>
      </w:pPr>
      <w:bookmarkStart w:id="53" w:name="_Toc312923485"/>
      <w:r w:rsidRPr="00D702C4">
        <w:t xml:space="preserve">El usuario deberá </w:t>
      </w:r>
      <w:r>
        <w:t>seleccionar un trámite.</w:t>
      </w:r>
      <w:bookmarkEnd w:id="53"/>
    </w:p>
    <w:p w:rsidR="00FA373C" w:rsidRPr="00D702C4" w:rsidRDefault="00FA373C" w:rsidP="00FA373C">
      <w:pPr>
        <w:rPr>
          <w:rFonts w:cs="Arial"/>
        </w:rPr>
      </w:pPr>
      <w:r>
        <w:rPr>
          <w:rFonts w:cs="Arial"/>
        </w:rPr>
        <w:t>E</w:t>
      </w:r>
      <w:r w:rsidRPr="00D702C4">
        <w:rPr>
          <w:rFonts w:cs="Arial"/>
        </w:rPr>
        <w:t xml:space="preserve">l usuario deberá seleccionar </w:t>
      </w:r>
      <w:r>
        <w:rPr>
          <w:rFonts w:cs="Arial"/>
        </w:rPr>
        <w:t xml:space="preserve">un trámite y una modalidad. Ver </w:t>
      </w:r>
      <w:hyperlink w:anchor="_CU.13.01.01_–_SeleccionarTrámiteMod" w:history="1">
        <w:r w:rsidRPr="00FA373C">
          <w:rPr>
            <w:rStyle w:val="Hipervnculo"/>
            <w:rFonts w:cs="Arial"/>
          </w:rPr>
          <w:t xml:space="preserve">CU.13.01.01 </w:t>
        </w:r>
        <w:proofErr w:type="spellStart"/>
        <w:r w:rsidRPr="00FA373C">
          <w:rPr>
            <w:rStyle w:val="Hipervnculo"/>
            <w:rFonts w:cs="Arial"/>
          </w:rPr>
          <w:t>SeleccionarTrámiteModalidad</w:t>
        </w:r>
        <w:proofErr w:type="spellEnd"/>
      </w:hyperlink>
      <w:r>
        <w:rPr>
          <w:rFonts w:cs="Arial"/>
        </w:rPr>
        <w:t>.</w:t>
      </w:r>
    </w:p>
    <w:p w:rsidR="00B654BD" w:rsidRPr="00D702C4" w:rsidRDefault="00B654BD" w:rsidP="00F747FA">
      <w:pPr>
        <w:pStyle w:val="Ttulo2"/>
      </w:pPr>
      <w:bookmarkStart w:id="54" w:name="_Toc312923486"/>
      <w:r w:rsidRPr="00D702C4">
        <w:t>Flujo de Eventos</w:t>
      </w:r>
      <w:bookmarkEnd w:id="51"/>
      <w:bookmarkEnd w:id="52"/>
      <w:bookmarkEnd w:id="54"/>
    </w:p>
    <w:p w:rsidR="005068E0" w:rsidRDefault="00B654BD" w:rsidP="0027293F">
      <w:pPr>
        <w:pStyle w:val="Ttulo3"/>
      </w:pPr>
      <w:bookmarkStart w:id="55" w:name="_Toc250373392"/>
      <w:bookmarkStart w:id="56" w:name="_Toc263244849"/>
      <w:bookmarkStart w:id="57" w:name="_Toc312923487"/>
      <w:r w:rsidRPr="00D702C4">
        <w:t>Flujo Básico</w:t>
      </w:r>
      <w:bookmarkEnd w:id="55"/>
      <w:bookmarkEnd w:id="56"/>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7B2B9C" w:rsidRPr="00934325" w:rsidTr="00DA377F">
        <w:trPr>
          <w:tblHeader/>
        </w:trPr>
        <w:tc>
          <w:tcPr>
            <w:tcW w:w="5000" w:type="pct"/>
            <w:gridSpan w:val="4"/>
            <w:shd w:val="clear" w:color="auto" w:fill="76923C" w:themeFill="accent3" w:themeFillShade="BF"/>
            <w:vAlign w:val="center"/>
          </w:tcPr>
          <w:p w:rsidR="007B2B9C" w:rsidRPr="00934325" w:rsidRDefault="007B2B9C" w:rsidP="00DA377F">
            <w:pPr>
              <w:jc w:val="left"/>
              <w:rPr>
                <w:rFonts w:cs="Arial"/>
                <w:b/>
                <w:color w:val="FFFFFF" w:themeColor="background1"/>
              </w:rPr>
            </w:pPr>
            <w:r w:rsidRPr="00934325">
              <w:rPr>
                <w:rFonts w:cs="Arial"/>
                <w:b/>
                <w:color w:val="FFFFFF" w:themeColor="background1"/>
              </w:rPr>
              <w:t>Flujo Básico</w:t>
            </w:r>
          </w:p>
        </w:tc>
      </w:tr>
      <w:tr w:rsidR="007B2B9C" w:rsidRPr="00D00A56" w:rsidTr="00DA377F">
        <w:trPr>
          <w:tblHeader/>
        </w:trPr>
        <w:tc>
          <w:tcPr>
            <w:tcW w:w="2580" w:type="pct"/>
            <w:gridSpan w:val="2"/>
            <w:shd w:val="clear" w:color="auto" w:fill="C2D69B" w:themeFill="accent3" w:themeFillTint="99"/>
            <w:vAlign w:val="center"/>
          </w:tcPr>
          <w:p w:rsidR="007B2B9C" w:rsidRPr="00D00A56" w:rsidRDefault="007B2B9C" w:rsidP="00DA377F">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7B2B9C" w:rsidRPr="00D00A56" w:rsidRDefault="007B2B9C" w:rsidP="00DA377F">
            <w:pPr>
              <w:jc w:val="left"/>
              <w:rPr>
                <w:rFonts w:cs="Arial"/>
                <w:b/>
              </w:rPr>
            </w:pPr>
            <w:r w:rsidRPr="00D00A56">
              <w:rPr>
                <w:rFonts w:cs="Arial"/>
                <w:b/>
              </w:rPr>
              <w:t>Sistema</w:t>
            </w:r>
          </w:p>
        </w:tc>
      </w:tr>
      <w:tr w:rsidR="007B2B9C" w:rsidRPr="00D702C4" w:rsidTr="00DA377F">
        <w:tc>
          <w:tcPr>
            <w:tcW w:w="382" w:type="pct"/>
            <w:vAlign w:val="center"/>
          </w:tcPr>
          <w:p w:rsidR="007B2B9C" w:rsidRPr="00D702C4" w:rsidRDefault="007B2B9C" w:rsidP="00DA377F">
            <w:pPr>
              <w:jc w:val="center"/>
              <w:rPr>
                <w:rFonts w:cs="Arial"/>
              </w:rPr>
            </w:pPr>
            <w:r>
              <w:rPr>
                <w:rFonts w:cs="Arial"/>
              </w:rPr>
              <w:t>01</w:t>
            </w:r>
          </w:p>
        </w:tc>
        <w:tc>
          <w:tcPr>
            <w:tcW w:w="2198" w:type="pct"/>
            <w:vAlign w:val="center"/>
          </w:tcPr>
          <w:p w:rsidR="007B2B9C" w:rsidRPr="00D702C4" w:rsidRDefault="007B2B9C" w:rsidP="00DA377F">
            <w:pPr>
              <w:rPr>
                <w:rFonts w:cs="Arial"/>
              </w:rPr>
            </w:pPr>
            <w:r w:rsidRPr="00D702C4">
              <w:rPr>
                <w:rFonts w:cs="Arial"/>
              </w:rPr>
              <w:t xml:space="preserve">El caso de uso inicia cuando </w:t>
            </w:r>
            <w:r>
              <w:rPr>
                <w:rFonts w:cs="Arial"/>
              </w:rPr>
              <w:t>selecciona la opción “Imprimir”.</w:t>
            </w:r>
          </w:p>
        </w:tc>
        <w:tc>
          <w:tcPr>
            <w:tcW w:w="303" w:type="pct"/>
            <w:vAlign w:val="center"/>
          </w:tcPr>
          <w:p w:rsidR="007B2B9C" w:rsidRDefault="007B2B9C" w:rsidP="00DA377F">
            <w:pPr>
              <w:jc w:val="center"/>
              <w:rPr>
                <w:rFonts w:cs="Arial"/>
              </w:rPr>
            </w:pPr>
            <w:r>
              <w:rPr>
                <w:rFonts w:cs="Arial"/>
              </w:rPr>
              <w:t>02</w:t>
            </w:r>
          </w:p>
        </w:tc>
        <w:tc>
          <w:tcPr>
            <w:tcW w:w="2117" w:type="pct"/>
            <w:vAlign w:val="center"/>
          </w:tcPr>
          <w:p w:rsidR="007B2B9C" w:rsidRDefault="007B2B9C" w:rsidP="007B2B9C">
            <w:pPr>
              <w:rPr>
                <w:rFonts w:cs="Arial"/>
              </w:rPr>
            </w:pPr>
            <w:r>
              <w:rPr>
                <w:rFonts w:cs="Arial"/>
              </w:rPr>
              <w:t>Muestra pantalla de configuración para la impresión.</w:t>
            </w:r>
          </w:p>
        </w:tc>
      </w:tr>
      <w:tr w:rsidR="007B2B9C" w:rsidRPr="00D702C4" w:rsidTr="00DA377F">
        <w:tc>
          <w:tcPr>
            <w:tcW w:w="382" w:type="pct"/>
            <w:vAlign w:val="center"/>
          </w:tcPr>
          <w:p w:rsidR="007B2B9C" w:rsidRDefault="007B2B9C" w:rsidP="00DA377F">
            <w:pPr>
              <w:jc w:val="center"/>
              <w:rPr>
                <w:rFonts w:cs="Arial"/>
              </w:rPr>
            </w:pPr>
            <w:r>
              <w:rPr>
                <w:rFonts w:cs="Arial"/>
              </w:rPr>
              <w:t>03</w:t>
            </w:r>
          </w:p>
        </w:tc>
        <w:tc>
          <w:tcPr>
            <w:tcW w:w="2198" w:type="pct"/>
            <w:vAlign w:val="center"/>
          </w:tcPr>
          <w:p w:rsidR="007B2B9C" w:rsidRPr="00362D25" w:rsidRDefault="007B2B9C" w:rsidP="00DA377F">
            <w:pPr>
              <w:rPr>
                <w:rFonts w:cs="Arial"/>
              </w:rPr>
            </w:pPr>
            <w:r>
              <w:rPr>
                <w:rFonts w:cs="Arial"/>
              </w:rPr>
              <w:t>Configura la impresión de acuerdo a su necesidad.</w:t>
            </w:r>
          </w:p>
        </w:tc>
        <w:tc>
          <w:tcPr>
            <w:tcW w:w="303" w:type="pct"/>
            <w:vAlign w:val="center"/>
          </w:tcPr>
          <w:p w:rsidR="007B2B9C" w:rsidRDefault="007B2B9C" w:rsidP="00DA377F">
            <w:pPr>
              <w:jc w:val="center"/>
              <w:rPr>
                <w:rFonts w:cs="Arial"/>
              </w:rPr>
            </w:pPr>
          </w:p>
        </w:tc>
        <w:tc>
          <w:tcPr>
            <w:tcW w:w="2117" w:type="pct"/>
            <w:vAlign w:val="center"/>
          </w:tcPr>
          <w:p w:rsidR="007B2B9C" w:rsidRDefault="007B2B9C" w:rsidP="00DA377F">
            <w:pPr>
              <w:rPr>
                <w:rFonts w:cs="Arial"/>
              </w:rPr>
            </w:pPr>
          </w:p>
        </w:tc>
      </w:tr>
      <w:tr w:rsidR="007B2B9C" w:rsidRPr="00D702C4" w:rsidTr="00DA377F">
        <w:tc>
          <w:tcPr>
            <w:tcW w:w="382" w:type="pct"/>
            <w:vAlign w:val="center"/>
          </w:tcPr>
          <w:p w:rsidR="007B2B9C" w:rsidRDefault="007B2B9C" w:rsidP="00DA377F">
            <w:pPr>
              <w:jc w:val="center"/>
              <w:rPr>
                <w:rFonts w:cs="Arial"/>
              </w:rPr>
            </w:pPr>
            <w:r>
              <w:rPr>
                <w:rFonts w:cs="Arial"/>
              </w:rPr>
              <w:t>04</w:t>
            </w:r>
          </w:p>
        </w:tc>
        <w:tc>
          <w:tcPr>
            <w:tcW w:w="2198" w:type="pct"/>
            <w:vAlign w:val="center"/>
          </w:tcPr>
          <w:p w:rsidR="007B2B9C" w:rsidRPr="00362D25" w:rsidRDefault="007B2B9C" w:rsidP="00DA377F">
            <w:pPr>
              <w:rPr>
                <w:rFonts w:cs="Arial"/>
              </w:rPr>
            </w:pPr>
            <w:r w:rsidRPr="00362D25">
              <w:rPr>
                <w:rFonts w:cs="Arial"/>
              </w:rPr>
              <w:t>Si selecciona la opción “</w:t>
            </w:r>
            <w:r>
              <w:rPr>
                <w:rFonts w:cs="Arial"/>
              </w:rPr>
              <w:t>Imprimir</w:t>
            </w:r>
            <w:r w:rsidRPr="00362D25">
              <w:rPr>
                <w:rFonts w:cs="Arial"/>
              </w:rPr>
              <w:t>”:</w:t>
            </w:r>
          </w:p>
          <w:p w:rsidR="007B2B9C" w:rsidRPr="00362D25" w:rsidRDefault="007B2B9C" w:rsidP="00DA377F">
            <w:pPr>
              <w:rPr>
                <w:rFonts w:cs="Arial"/>
              </w:rPr>
            </w:pPr>
            <w:r>
              <w:rPr>
                <w:rFonts w:cs="Arial"/>
              </w:rPr>
              <w:tab/>
              <w:t>Ir al punto 05.</w:t>
            </w:r>
          </w:p>
          <w:p w:rsidR="007B2B9C" w:rsidRPr="00362D25" w:rsidRDefault="007B2B9C" w:rsidP="00DA377F">
            <w:pPr>
              <w:rPr>
                <w:rFonts w:cs="Arial"/>
              </w:rPr>
            </w:pPr>
            <w:r w:rsidRPr="00362D25">
              <w:rPr>
                <w:rFonts w:cs="Arial"/>
              </w:rPr>
              <w:t>Si selecciona la opción “Cancelar”:</w:t>
            </w:r>
          </w:p>
          <w:p w:rsidR="007B2B9C" w:rsidRPr="00362D25" w:rsidRDefault="007B2B9C" w:rsidP="00DA377F">
            <w:pPr>
              <w:rPr>
                <w:rFonts w:cs="Arial"/>
              </w:rPr>
            </w:pPr>
            <w:r>
              <w:rPr>
                <w:rFonts w:cs="Arial"/>
              </w:rPr>
              <w:tab/>
              <w:t>Ir al punto 06.</w:t>
            </w:r>
          </w:p>
        </w:tc>
        <w:tc>
          <w:tcPr>
            <w:tcW w:w="303" w:type="pct"/>
            <w:vAlign w:val="center"/>
          </w:tcPr>
          <w:p w:rsidR="007B2B9C" w:rsidRDefault="007B2B9C" w:rsidP="00DA377F">
            <w:pPr>
              <w:jc w:val="center"/>
              <w:rPr>
                <w:rFonts w:cs="Arial"/>
              </w:rPr>
            </w:pPr>
            <w:r>
              <w:rPr>
                <w:rFonts w:cs="Arial"/>
              </w:rPr>
              <w:t>05</w:t>
            </w:r>
          </w:p>
        </w:tc>
        <w:tc>
          <w:tcPr>
            <w:tcW w:w="2117" w:type="pct"/>
            <w:vAlign w:val="center"/>
          </w:tcPr>
          <w:p w:rsidR="007B2B9C" w:rsidRDefault="007B2B9C" w:rsidP="00DA377F">
            <w:pPr>
              <w:rPr>
                <w:rFonts w:cs="Arial"/>
              </w:rPr>
            </w:pPr>
            <w:r>
              <w:rPr>
                <w:rFonts w:cs="Arial"/>
              </w:rPr>
              <w:t>Envía información a impresora</w:t>
            </w:r>
          </w:p>
        </w:tc>
      </w:tr>
      <w:tr w:rsidR="007B2B9C" w:rsidRPr="00D702C4" w:rsidTr="00DA377F">
        <w:tc>
          <w:tcPr>
            <w:tcW w:w="382" w:type="pct"/>
            <w:vAlign w:val="center"/>
          </w:tcPr>
          <w:p w:rsidR="007B2B9C" w:rsidRDefault="007B2B9C" w:rsidP="00DA377F">
            <w:pPr>
              <w:jc w:val="center"/>
              <w:rPr>
                <w:rFonts w:cs="Arial"/>
              </w:rPr>
            </w:pPr>
            <w:r>
              <w:rPr>
                <w:rFonts w:cs="Arial"/>
              </w:rPr>
              <w:t>06</w:t>
            </w:r>
          </w:p>
        </w:tc>
        <w:tc>
          <w:tcPr>
            <w:tcW w:w="2198" w:type="pct"/>
            <w:vAlign w:val="center"/>
          </w:tcPr>
          <w:p w:rsidR="007B2B9C" w:rsidRDefault="007B2B9C" w:rsidP="00DA377F">
            <w:pPr>
              <w:rPr>
                <w:rFonts w:cs="Arial"/>
              </w:rPr>
            </w:pPr>
            <w:r>
              <w:rPr>
                <w:rFonts w:cs="Arial"/>
              </w:rPr>
              <w:t>Fin del caso</w:t>
            </w:r>
          </w:p>
        </w:tc>
        <w:tc>
          <w:tcPr>
            <w:tcW w:w="303" w:type="pct"/>
            <w:vAlign w:val="center"/>
          </w:tcPr>
          <w:p w:rsidR="007B2B9C" w:rsidRDefault="007B2B9C" w:rsidP="00DA377F">
            <w:pPr>
              <w:rPr>
                <w:rFonts w:cs="Arial"/>
              </w:rPr>
            </w:pPr>
          </w:p>
        </w:tc>
        <w:tc>
          <w:tcPr>
            <w:tcW w:w="2117" w:type="pct"/>
            <w:vAlign w:val="center"/>
          </w:tcPr>
          <w:p w:rsidR="007B2B9C" w:rsidRDefault="007B2B9C" w:rsidP="00DA377F">
            <w:pPr>
              <w:rPr>
                <w:rFonts w:cs="Arial"/>
              </w:rPr>
            </w:pPr>
          </w:p>
        </w:tc>
      </w:tr>
    </w:tbl>
    <w:p w:rsidR="00B654BD" w:rsidRDefault="00AB2AB8" w:rsidP="00F747FA">
      <w:pPr>
        <w:pStyle w:val="Ttulo2"/>
      </w:pPr>
      <w:bookmarkStart w:id="58" w:name="_Toc312923488"/>
      <w:r>
        <w:t>Flujos alternos</w:t>
      </w:r>
      <w:bookmarkEnd w:id="58"/>
    </w:p>
    <w:p w:rsidR="00AB2AB8" w:rsidRDefault="005068E0" w:rsidP="00B654BD">
      <w:pPr>
        <w:rPr>
          <w:rFonts w:cs="Arial"/>
        </w:rPr>
      </w:pPr>
      <w:r>
        <w:rPr>
          <w:rFonts w:cs="Arial"/>
        </w:rPr>
        <w:t>No aplica.</w:t>
      </w:r>
    </w:p>
    <w:p w:rsidR="00AB2AB8" w:rsidRPr="00D702C4" w:rsidRDefault="00AB2AB8" w:rsidP="00AB2AB8">
      <w:pPr>
        <w:pStyle w:val="Ttulo2"/>
      </w:pPr>
      <w:bookmarkStart w:id="59" w:name="_Toc312923489"/>
      <w:r w:rsidRPr="00D702C4">
        <w:t>Condiciones Posteriores</w:t>
      </w:r>
      <w:bookmarkEnd w:id="59"/>
    </w:p>
    <w:p w:rsidR="00AB2AB8" w:rsidRPr="00D702C4" w:rsidRDefault="00AB2AB8" w:rsidP="00B654BD">
      <w:pPr>
        <w:rPr>
          <w:rFonts w:cs="Arial"/>
        </w:rPr>
      </w:pPr>
      <w:r w:rsidRPr="00D702C4">
        <w:rPr>
          <w:rFonts w:cs="Arial"/>
        </w:rPr>
        <w:t>No aplica.</w:t>
      </w:r>
    </w:p>
    <w:p w:rsidR="006368D1" w:rsidRPr="00BE728C" w:rsidRDefault="00B654BD" w:rsidP="00BE728C">
      <w:pPr>
        <w:pStyle w:val="Ttulo2"/>
      </w:pPr>
      <w:bookmarkStart w:id="60" w:name="_Toc250373395"/>
      <w:bookmarkStart w:id="61" w:name="_Toc263244851"/>
      <w:bookmarkStart w:id="62" w:name="_Toc312923490"/>
      <w:r w:rsidRPr="00D702C4">
        <w:lastRenderedPageBreak/>
        <w:t>Diagrama</w:t>
      </w:r>
      <w:bookmarkEnd w:id="60"/>
      <w:bookmarkEnd w:id="61"/>
      <w:bookmarkEnd w:id="62"/>
    </w:p>
    <w:p w:rsidR="006368D1" w:rsidRPr="00D702C4" w:rsidRDefault="001300A5" w:rsidP="00EE59A3">
      <w:pPr>
        <w:jc w:val="center"/>
        <w:rPr>
          <w:rFonts w:cs="Arial"/>
        </w:rPr>
      </w:pPr>
      <w:r>
        <w:rPr>
          <w:rFonts w:cs="Arial"/>
          <w:noProof/>
          <w:lang w:eastAsia="es-MX"/>
        </w:rPr>
        <w:drawing>
          <wp:inline distT="0" distB="0" distL="0" distR="0" wp14:anchorId="56936B3A" wp14:editId="70857ED0">
            <wp:extent cx="5943600" cy="3493770"/>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01.02 ImprimirModalidadesOficinas.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inline>
        </w:drawing>
      </w:r>
    </w:p>
    <w:p w:rsidR="00B654BD" w:rsidRPr="00D702C4" w:rsidRDefault="00B654BD" w:rsidP="00F747FA">
      <w:pPr>
        <w:pStyle w:val="Ttulo2"/>
      </w:pPr>
      <w:bookmarkStart w:id="63" w:name="_Toc250373396"/>
      <w:bookmarkStart w:id="64" w:name="_Toc263244852"/>
      <w:bookmarkStart w:id="65" w:name="_Toc312923491"/>
      <w:r w:rsidRPr="00D702C4">
        <w:t>Observaciones</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B654BD" w:rsidRPr="00003628" w:rsidTr="00003628">
        <w:tc>
          <w:tcPr>
            <w:tcW w:w="1771" w:type="dxa"/>
            <w:shd w:val="clear" w:color="auto" w:fill="C2D69B" w:themeFill="accent3" w:themeFillTint="99"/>
          </w:tcPr>
          <w:p w:rsidR="00B654BD" w:rsidRPr="00003628" w:rsidRDefault="00B654BD" w:rsidP="00030EA1">
            <w:pPr>
              <w:jc w:val="center"/>
              <w:rPr>
                <w:rFonts w:cs="Arial"/>
                <w:b/>
              </w:rPr>
            </w:pPr>
            <w:r w:rsidRPr="00003628">
              <w:rPr>
                <w:rFonts w:cs="Arial"/>
                <w:b/>
              </w:rPr>
              <w:t>Fecha</w:t>
            </w:r>
          </w:p>
        </w:tc>
        <w:tc>
          <w:tcPr>
            <w:tcW w:w="7729" w:type="dxa"/>
            <w:shd w:val="clear" w:color="auto" w:fill="C2D69B" w:themeFill="accent3" w:themeFillTint="99"/>
          </w:tcPr>
          <w:p w:rsidR="00B654BD" w:rsidRPr="00003628" w:rsidRDefault="00B654BD" w:rsidP="00030EA1">
            <w:pPr>
              <w:jc w:val="center"/>
              <w:rPr>
                <w:rFonts w:cs="Arial"/>
                <w:b/>
              </w:rPr>
            </w:pPr>
            <w:r w:rsidRPr="00003628">
              <w:rPr>
                <w:rFonts w:cs="Arial"/>
                <w:b/>
              </w:rPr>
              <w:t>Observaciones</w:t>
            </w:r>
          </w:p>
        </w:tc>
      </w:tr>
      <w:tr w:rsidR="00B654BD" w:rsidRPr="00D702C4" w:rsidTr="00F747FA">
        <w:tc>
          <w:tcPr>
            <w:tcW w:w="1771" w:type="dxa"/>
          </w:tcPr>
          <w:p w:rsidR="00B654BD" w:rsidRPr="00D702C4" w:rsidRDefault="00B654BD" w:rsidP="00F747FA">
            <w:pPr>
              <w:rPr>
                <w:rFonts w:cs="Arial"/>
              </w:rPr>
            </w:pPr>
          </w:p>
        </w:tc>
        <w:tc>
          <w:tcPr>
            <w:tcW w:w="7729" w:type="dxa"/>
          </w:tcPr>
          <w:p w:rsidR="00B654BD" w:rsidRPr="00D702C4" w:rsidRDefault="00B654BD" w:rsidP="00F747FA">
            <w:pPr>
              <w:rPr>
                <w:rFonts w:cs="Arial"/>
              </w:rPr>
            </w:pPr>
          </w:p>
        </w:tc>
      </w:tr>
      <w:bookmarkEnd w:id="6"/>
    </w:tbl>
    <w:p w:rsidR="001446B6" w:rsidRDefault="001446B6" w:rsidP="002502ED">
      <w:r>
        <w:br w:type="page"/>
      </w:r>
    </w:p>
    <w:p w:rsidR="00242741" w:rsidRDefault="00242741" w:rsidP="00242741">
      <w:pPr>
        <w:pStyle w:val="Subttulo"/>
      </w:pPr>
      <w:r w:rsidRPr="002511BD">
        <w:lastRenderedPageBreak/>
        <w:t>Especificación de C</w:t>
      </w:r>
      <w:r>
        <w:t xml:space="preserve">asos de Uso de Sistema: </w:t>
      </w:r>
      <w:r w:rsidR="000E7564" w:rsidRPr="000E7564">
        <w:t>CU.13.01.0</w:t>
      </w:r>
      <w:r w:rsidR="001300A5">
        <w:t>3</w:t>
      </w:r>
      <w:r w:rsidR="000E7564" w:rsidRPr="000E7564">
        <w:t>-GenerarReporteModalidadesOficinas</w:t>
      </w:r>
    </w:p>
    <w:p w:rsidR="00F016E3" w:rsidRPr="00041EBD" w:rsidRDefault="00F016E3" w:rsidP="00F016E3">
      <w:pPr>
        <w:pStyle w:val="Ttulo1"/>
      </w:pPr>
      <w:bookmarkStart w:id="66" w:name="_CU.00.01.02_–_Generar"/>
      <w:bookmarkStart w:id="67" w:name="_CU.13.01.03_–_GenerarReporteModalid"/>
      <w:bookmarkStart w:id="68" w:name="_Toc312923492"/>
      <w:bookmarkEnd w:id="66"/>
      <w:bookmarkEnd w:id="67"/>
      <w:r>
        <w:t>CU.</w:t>
      </w:r>
      <w:r w:rsidR="000E7564">
        <w:t>13</w:t>
      </w:r>
      <w:r w:rsidR="001300A5">
        <w:t>.01.03</w:t>
      </w:r>
      <w:r>
        <w:t xml:space="preserve"> – </w:t>
      </w:r>
      <w:proofErr w:type="spellStart"/>
      <w:r>
        <w:t>Generar</w:t>
      </w:r>
      <w:r w:rsidR="000E7564">
        <w:t>ReporteModalidadesOficinas</w:t>
      </w:r>
      <w:bookmarkEnd w:id="68"/>
      <w:proofErr w:type="spellEnd"/>
    </w:p>
    <w:p w:rsidR="005455B8" w:rsidRPr="00D702C4" w:rsidRDefault="005455B8" w:rsidP="005455B8">
      <w:pPr>
        <w:pStyle w:val="Ttulo2"/>
      </w:pPr>
      <w:bookmarkStart w:id="69" w:name="_Toc312923493"/>
      <w:r w:rsidRPr="00D702C4">
        <w:t>Descripción Breve</w:t>
      </w:r>
      <w:bookmarkEnd w:id="69"/>
    </w:p>
    <w:p w:rsidR="005455B8" w:rsidRPr="00BE728C" w:rsidRDefault="005455B8" w:rsidP="005455B8">
      <w:pPr>
        <w:rPr>
          <w:rFonts w:cs="Arial"/>
        </w:rPr>
      </w:pPr>
      <w:r w:rsidRPr="00D702C4">
        <w:rPr>
          <w:rFonts w:cs="Arial"/>
        </w:rPr>
        <w:t xml:space="preserve">El usuario </w:t>
      </w:r>
      <w:r>
        <w:rPr>
          <w:rFonts w:cs="Arial"/>
        </w:rPr>
        <w:t xml:space="preserve">genera un </w:t>
      </w:r>
      <w:r w:rsidR="005C2814">
        <w:rPr>
          <w:rFonts w:cs="Arial"/>
        </w:rPr>
        <w:t xml:space="preserve">Reporte </w:t>
      </w:r>
      <w:r w:rsidR="00F35BE5">
        <w:rPr>
          <w:rFonts w:cs="Arial"/>
        </w:rPr>
        <w:t xml:space="preserve">con </w:t>
      </w:r>
      <w:r w:rsidR="005C2814">
        <w:rPr>
          <w:rFonts w:cs="Arial"/>
        </w:rPr>
        <w:t>la configuración de Modalidades y Oficinas</w:t>
      </w:r>
      <w:r w:rsidR="007E67B4">
        <w:rPr>
          <w:rFonts w:cs="Arial"/>
        </w:rPr>
        <w:t xml:space="preserve"> asociadas a un Trámite</w:t>
      </w:r>
      <w:r w:rsidR="00CE6D90">
        <w:rPr>
          <w:rFonts w:cs="Arial"/>
        </w:rPr>
        <w:t xml:space="preserve"> dentro del sistema </w:t>
      </w:r>
      <w:r w:rsidR="00057A92">
        <w:rPr>
          <w:rFonts w:cs="Arial"/>
        </w:rPr>
        <w:t>de Gestión de T</w:t>
      </w:r>
      <w:r>
        <w:rPr>
          <w:rFonts w:cs="Arial"/>
        </w:rPr>
        <w:t>rámites.</w:t>
      </w:r>
    </w:p>
    <w:p w:rsidR="005455B8" w:rsidRPr="00D702C4" w:rsidRDefault="005455B8" w:rsidP="005455B8">
      <w:pPr>
        <w:pStyle w:val="Ttulo2"/>
      </w:pPr>
      <w:bookmarkStart w:id="70" w:name="_Toc312923494"/>
      <w:r w:rsidRPr="00D702C4">
        <w:t>Actores</w:t>
      </w:r>
      <w:bookmarkEnd w:id="70"/>
    </w:p>
    <w:p w:rsidR="000B4FA4" w:rsidRPr="002029C4" w:rsidRDefault="000B4FA4" w:rsidP="000B4FA4">
      <w:pPr>
        <w:rPr>
          <w:rFonts w:cs="Arial"/>
        </w:rPr>
      </w:pPr>
      <w:r>
        <w:t>Todos los roles dados de alta podrán realizar las consultas de la Configuración de los Trámites dentro del sistema de Gestión de Trámites. A</w:t>
      </w:r>
      <w:r w:rsidRPr="002029C4">
        <w:rPr>
          <w:rFonts w:cs="Arial"/>
        </w:rPr>
        <w:t>l conjunto de los actores en lo subsecuente se les denominará USUARIO.</w:t>
      </w:r>
    </w:p>
    <w:p w:rsidR="005455B8" w:rsidRPr="00D702C4" w:rsidRDefault="005455B8" w:rsidP="005455B8">
      <w:pPr>
        <w:pStyle w:val="Ttulo2"/>
      </w:pPr>
      <w:bookmarkStart w:id="71" w:name="_Toc312923495"/>
      <w:r w:rsidRPr="00D702C4">
        <w:t>Condiciones Previas</w:t>
      </w:r>
      <w:bookmarkEnd w:id="71"/>
    </w:p>
    <w:p w:rsidR="00CE6D90" w:rsidRPr="00D702C4" w:rsidRDefault="00CE6D90" w:rsidP="00CE6D90">
      <w:pPr>
        <w:pStyle w:val="Ttulo3"/>
      </w:pPr>
      <w:bookmarkStart w:id="72" w:name="_Toc312923496"/>
      <w:r w:rsidRPr="00D702C4">
        <w:t>El usuario deberá iniciar sesión en el sistema.</w:t>
      </w:r>
      <w:bookmarkEnd w:id="72"/>
    </w:p>
    <w:p w:rsidR="00CE6D90" w:rsidRPr="00D702C4" w:rsidRDefault="00CE6D90" w:rsidP="00CE6D90">
      <w:pPr>
        <w:spacing w:after="240"/>
        <w:rPr>
          <w:rFonts w:cs="Arial"/>
        </w:rPr>
      </w:pPr>
      <w:r w:rsidRPr="00D702C4">
        <w:rPr>
          <w:rFonts w:cs="Arial"/>
        </w:rPr>
        <w:t>El usuario inicia una sesión en el sistema introduciendo el nombre de usuario y contraseña.</w:t>
      </w:r>
    </w:p>
    <w:p w:rsidR="00CE6D90" w:rsidRPr="00D702C4" w:rsidRDefault="00CE6D90" w:rsidP="00CE6D90">
      <w:pPr>
        <w:pStyle w:val="Ttulo3"/>
      </w:pPr>
      <w:bookmarkStart w:id="73" w:name="_Toc312923497"/>
      <w:r w:rsidRPr="00D702C4">
        <w:t xml:space="preserve">El usuario deberá ubicarse en la pantalla </w:t>
      </w:r>
      <w:r>
        <w:t>indicada.</w:t>
      </w:r>
      <w:bookmarkEnd w:id="73"/>
    </w:p>
    <w:p w:rsidR="00CE6D90" w:rsidRDefault="00CE6D90" w:rsidP="007E67B4">
      <w:pPr>
        <w:spacing w:after="240"/>
      </w:pPr>
      <w:r w:rsidRPr="000B4FA4">
        <w:t>El usuario deberá seleccionar la opción “Consultas” del menú principal de modo que las opciones anidadas se expandan, luego deberá seleccionar la opción “Configuración de Trámites”, al realizar esto, el sistema presentará al usuario la pantalla con la opción seleccionada.</w:t>
      </w:r>
    </w:p>
    <w:p w:rsidR="007E67B4" w:rsidRPr="00D702C4" w:rsidRDefault="007E67B4" w:rsidP="007E67B4">
      <w:pPr>
        <w:pStyle w:val="Ttulo3"/>
      </w:pPr>
      <w:bookmarkStart w:id="74" w:name="_Toc312923498"/>
      <w:r w:rsidRPr="00D702C4">
        <w:t xml:space="preserve">El usuario deberá </w:t>
      </w:r>
      <w:r>
        <w:t>seleccionar un trámite.</w:t>
      </w:r>
      <w:bookmarkEnd w:id="74"/>
    </w:p>
    <w:p w:rsidR="007E67B4" w:rsidRPr="00D702C4" w:rsidRDefault="007E67B4" w:rsidP="007E67B4">
      <w:pPr>
        <w:rPr>
          <w:rFonts w:cs="Arial"/>
        </w:rPr>
      </w:pPr>
      <w:r>
        <w:rPr>
          <w:rFonts w:cs="Arial"/>
        </w:rPr>
        <w:t>E</w:t>
      </w:r>
      <w:r w:rsidRPr="00D702C4">
        <w:rPr>
          <w:rFonts w:cs="Arial"/>
        </w:rPr>
        <w:t xml:space="preserve">l usuario deberá seleccionar </w:t>
      </w:r>
      <w:r>
        <w:rPr>
          <w:rFonts w:cs="Arial"/>
        </w:rPr>
        <w:t xml:space="preserve">un trámite y una modalidad. Ver </w:t>
      </w:r>
      <w:hyperlink w:anchor="_CU.13.01.01_–_SeleccionarTrámiteMod" w:history="1">
        <w:r w:rsidRPr="00FA373C">
          <w:rPr>
            <w:rStyle w:val="Hipervnculo"/>
            <w:rFonts w:cs="Arial"/>
          </w:rPr>
          <w:t xml:space="preserve">CU.13.01.01 </w:t>
        </w:r>
        <w:proofErr w:type="spellStart"/>
        <w:r w:rsidRPr="00FA373C">
          <w:rPr>
            <w:rStyle w:val="Hipervnculo"/>
            <w:rFonts w:cs="Arial"/>
          </w:rPr>
          <w:t>SeleccionarTrámiteModalidad</w:t>
        </w:r>
        <w:proofErr w:type="spellEnd"/>
      </w:hyperlink>
      <w:r>
        <w:rPr>
          <w:rFonts w:cs="Arial"/>
        </w:rPr>
        <w:t>.</w:t>
      </w:r>
    </w:p>
    <w:p w:rsidR="005455B8" w:rsidRPr="00D702C4" w:rsidRDefault="005455B8" w:rsidP="005455B8">
      <w:pPr>
        <w:pStyle w:val="Ttulo2"/>
      </w:pPr>
      <w:bookmarkStart w:id="75" w:name="_Toc312923499"/>
      <w:r w:rsidRPr="00D702C4">
        <w:t>Flujo de Eventos</w:t>
      </w:r>
      <w:bookmarkEnd w:id="75"/>
    </w:p>
    <w:p w:rsidR="005455B8" w:rsidRDefault="005455B8" w:rsidP="005455B8">
      <w:pPr>
        <w:pStyle w:val="Ttulo3"/>
      </w:pPr>
      <w:bookmarkStart w:id="76" w:name="_Toc312923500"/>
      <w:r w:rsidRPr="00D702C4">
        <w:t>Flujo Básico</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6015A2" w:rsidRPr="00934325" w:rsidTr="00DA377F">
        <w:trPr>
          <w:tblHeader/>
        </w:trPr>
        <w:tc>
          <w:tcPr>
            <w:tcW w:w="5000" w:type="pct"/>
            <w:gridSpan w:val="4"/>
            <w:shd w:val="clear" w:color="auto" w:fill="76923C" w:themeFill="accent3" w:themeFillShade="BF"/>
            <w:vAlign w:val="center"/>
          </w:tcPr>
          <w:p w:rsidR="006015A2" w:rsidRPr="00934325" w:rsidRDefault="006015A2" w:rsidP="00DA377F">
            <w:pPr>
              <w:jc w:val="left"/>
              <w:rPr>
                <w:rFonts w:cs="Arial"/>
                <w:b/>
                <w:color w:val="FFFFFF" w:themeColor="background1"/>
              </w:rPr>
            </w:pPr>
            <w:r w:rsidRPr="00934325">
              <w:rPr>
                <w:rFonts w:cs="Arial"/>
                <w:b/>
                <w:color w:val="FFFFFF" w:themeColor="background1"/>
              </w:rPr>
              <w:t>Flujo Básico</w:t>
            </w:r>
          </w:p>
        </w:tc>
      </w:tr>
      <w:tr w:rsidR="006015A2" w:rsidRPr="00D00A56" w:rsidTr="00DA377F">
        <w:trPr>
          <w:tblHeader/>
        </w:trPr>
        <w:tc>
          <w:tcPr>
            <w:tcW w:w="2580" w:type="pct"/>
            <w:gridSpan w:val="2"/>
            <w:shd w:val="clear" w:color="auto" w:fill="C2D69B" w:themeFill="accent3" w:themeFillTint="99"/>
            <w:vAlign w:val="center"/>
          </w:tcPr>
          <w:p w:rsidR="006015A2" w:rsidRPr="00D00A56" w:rsidRDefault="006015A2" w:rsidP="00DA377F">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6015A2" w:rsidRPr="00D00A56" w:rsidRDefault="006015A2" w:rsidP="00DA377F">
            <w:pPr>
              <w:jc w:val="left"/>
              <w:rPr>
                <w:rFonts w:cs="Arial"/>
                <w:b/>
              </w:rPr>
            </w:pPr>
            <w:r w:rsidRPr="00D00A56">
              <w:rPr>
                <w:rFonts w:cs="Arial"/>
                <w:b/>
              </w:rPr>
              <w:t>Sistema</w:t>
            </w:r>
          </w:p>
        </w:tc>
      </w:tr>
      <w:tr w:rsidR="006015A2" w:rsidRPr="00D702C4" w:rsidTr="00DA377F">
        <w:tc>
          <w:tcPr>
            <w:tcW w:w="382" w:type="pct"/>
            <w:vAlign w:val="center"/>
          </w:tcPr>
          <w:p w:rsidR="006015A2" w:rsidRPr="00D702C4" w:rsidRDefault="006015A2" w:rsidP="00DA377F">
            <w:pPr>
              <w:jc w:val="center"/>
              <w:rPr>
                <w:rFonts w:cs="Arial"/>
              </w:rPr>
            </w:pPr>
            <w:r>
              <w:rPr>
                <w:rFonts w:cs="Arial"/>
              </w:rPr>
              <w:t>01</w:t>
            </w:r>
          </w:p>
        </w:tc>
        <w:tc>
          <w:tcPr>
            <w:tcW w:w="2198" w:type="pct"/>
            <w:vAlign w:val="center"/>
          </w:tcPr>
          <w:p w:rsidR="006015A2" w:rsidRPr="00D702C4" w:rsidRDefault="006015A2" w:rsidP="00DA377F">
            <w:pPr>
              <w:rPr>
                <w:rFonts w:cs="Arial"/>
              </w:rPr>
            </w:pPr>
            <w:r w:rsidRPr="00D702C4">
              <w:rPr>
                <w:rFonts w:cs="Arial"/>
              </w:rPr>
              <w:t xml:space="preserve">El caso de uso inicia cuando </w:t>
            </w:r>
            <w:r>
              <w:rPr>
                <w:rFonts w:cs="Arial"/>
              </w:rPr>
              <w:t>selecciona la opción de “Reporte”.</w:t>
            </w:r>
          </w:p>
        </w:tc>
        <w:tc>
          <w:tcPr>
            <w:tcW w:w="303" w:type="pct"/>
            <w:vAlign w:val="center"/>
          </w:tcPr>
          <w:p w:rsidR="006015A2" w:rsidRDefault="006015A2" w:rsidP="00DA377F">
            <w:pPr>
              <w:jc w:val="center"/>
              <w:rPr>
                <w:rFonts w:cs="Arial"/>
              </w:rPr>
            </w:pPr>
            <w:r>
              <w:rPr>
                <w:rFonts w:cs="Arial"/>
              </w:rPr>
              <w:t>02</w:t>
            </w:r>
          </w:p>
        </w:tc>
        <w:tc>
          <w:tcPr>
            <w:tcW w:w="2117" w:type="pct"/>
            <w:vAlign w:val="center"/>
          </w:tcPr>
          <w:p w:rsidR="006015A2" w:rsidRDefault="006015A2" w:rsidP="00DA377F">
            <w:pPr>
              <w:rPr>
                <w:rFonts w:cs="Arial"/>
              </w:rPr>
            </w:pPr>
            <w:r>
              <w:rPr>
                <w:rFonts w:cs="Arial"/>
              </w:rPr>
              <w:t>Muestra pantalla con el listado de reportes a generar en el módulo.</w:t>
            </w:r>
          </w:p>
        </w:tc>
      </w:tr>
      <w:tr w:rsidR="006015A2" w:rsidRPr="00D702C4" w:rsidTr="00DA377F">
        <w:tc>
          <w:tcPr>
            <w:tcW w:w="382" w:type="pct"/>
            <w:vAlign w:val="center"/>
          </w:tcPr>
          <w:p w:rsidR="006015A2" w:rsidRDefault="006015A2" w:rsidP="00DA377F">
            <w:pPr>
              <w:jc w:val="center"/>
              <w:rPr>
                <w:rFonts w:cs="Arial"/>
              </w:rPr>
            </w:pPr>
            <w:r>
              <w:rPr>
                <w:rFonts w:cs="Arial"/>
              </w:rPr>
              <w:t>03</w:t>
            </w:r>
          </w:p>
        </w:tc>
        <w:tc>
          <w:tcPr>
            <w:tcW w:w="2198" w:type="pct"/>
            <w:vAlign w:val="center"/>
          </w:tcPr>
          <w:p w:rsidR="006015A2" w:rsidRPr="00362D25" w:rsidRDefault="006015A2" w:rsidP="00DA377F">
            <w:pPr>
              <w:rPr>
                <w:rFonts w:cs="Arial"/>
              </w:rPr>
            </w:pPr>
            <w:r>
              <w:rPr>
                <w:rFonts w:cs="Arial"/>
              </w:rPr>
              <w:t>Selecciona nombre del reporte a generar.</w:t>
            </w:r>
          </w:p>
        </w:tc>
        <w:tc>
          <w:tcPr>
            <w:tcW w:w="303" w:type="pct"/>
            <w:vAlign w:val="center"/>
          </w:tcPr>
          <w:p w:rsidR="006015A2" w:rsidRDefault="006015A2" w:rsidP="00DA377F">
            <w:pPr>
              <w:jc w:val="center"/>
              <w:rPr>
                <w:rFonts w:cs="Arial"/>
              </w:rPr>
            </w:pPr>
          </w:p>
        </w:tc>
        <w:tc>
          <w:tcPr>
            <w:tcW w:w="2117" w:type="pct"/>
            <w:vAlign w:val="center"/>
          </w:tcPr>
          <w:p w:rsidR="006015A2" w:rsidRDefault="006015A2" w:rsidP="00DA377F">
            <w:pPr>
              <w:rPr>
                <w:rFonts w:cs="Arial"/>
              </w:rPr>
            </w:pPr>
          </w:p>
        </w:tc>
      </w:tr>
      <w:tr w:rsidR="006015A2" w:rsidRPr="00D702C4" w:rsidTr="00DA377F">
        <w:tc>
          <w:tcPr>
            <w:tcW w:w="382" w:type="pct"/>
            <w:vAlign w:val="center"/>
          </w:tcPr>
          <w:p w:rsidR="006015A2" w:rsidRDefault="006015A2" w:rsidP="00DA377F">
            <w:pPr>
              <w:jc w:val="center"/>
              <w:rPr>
                <w:rFonts w:cs="Arial"/>
              </w:rPr>
            </w:pPr>
            <w:r>
              <w:rPr>
                <w:rFonts w:cs="Arial"/>
              </w:rPr>
              <w:t>04</w:t>
            </w:r>
          </w:p>
        </w:tc>
        <w:tc>
          <w:tcPr>
            <w:tcW w:w="2198" w:type="pct"/>
            <w:vAlign w:val="center"/>
          </w:tcPr>
          <w:p w:rsidR="006015A2" w:rsidRPr="00362D25" w:rsidRDefault="006015A2" w:rsidP="00DA377F">
            <w:pPr>
              <w:rPr>
                <w:rFonts w:cs="Arial"/>
              </w:rPr>
            </w:pPr>
            <w:r>
              <w:rPr>
                <w:rFonts w:cs="Arial"/>
              </w:rPr>
              <w:t>Selecciona el icono de formato en el que requiere salga el reporte.</w:t>
            </w:r>
          </w:p>
        </w:tc>
        <w:tc>
          <w:tcPr>
            <w:tcW w:w="303" w:type="pct"/>
            <w:vAlign w:val="center"/>
          </w:tcPr>
          <w:p w:rsidR="006015A2" w:rsidRDefault="006015A2" w:rsidP="00DA377F">
            <w:pPr>
              <w:jc w:val="center"/>
              <w:rPr>
                <w:rFonts w:cs="Arial"/>
              </w:rPr>
            </w:pPr>
            <w:r>
              <w:rPr>
                <w:rFonts w:cs="Arial"/>
              </w:rPr>
              <w:t>05</w:t>
            </w:r>
          </w:p>
        </w:tc>
        <w:tc>
          <w:tcPr>
            <w:tcW w:w="2117" w:type="pct"/>
            <w:vAlign w:val="center"/>
          </w:tcPr>
          <w:p w:rsidR="006015A2" w:rsidRPr="00D702C4" w:rsidRDefault="006015A2" w:rsidP="00DA377F">
            <w:pPr>
              <w:rPr>
                <w:rFonts w:cs="Arial"/>
              </w:rPr>
            </w:pPr>
            <w:r w:rsidRPr="00D702C4">
              <w:rPr>
                <w:rFonts w:cs="Arial"/>
              </w:rPr>
              <w:t>Muestra mensaje</w:t>
            </w:r>
            <w:r>
              <w:rPr>
                <w:rFonts w:cs="Arial"/>
              </w:rPr>
              <w:t xml:space="preserve"> de procesamiento</w:t>
            </w:r>
            <w:r w:rsidRPr="00D702C4">
              <w:rPr>
                <w:rFonts w:cs="Arial"/>
              </w:rPr>
              <w:t xml:space="preserve">. </w:t>
            </w:r>
          </w:p>
          <w:p w:rsidR="006015A2" w:rsidRDefault="006015A2" w:rsidP="00DA377F">
            <w:pPr>
              <w:ind w:left="454"/>
              <w:rPr>
                <w:rFonts w:cs="Arial"/>
              </w:rPr>
            </w:pPr>
            <w:r w:rsidRPr="00D702C4">
              <w:rPr>
                <w:rFonts w:cs="Arial"/>
              </w:rPr>
              <w:t xml:space="preserve">Ver documento </w:t>
            </w:r>
            <w:r w:rsidRPr="00854EE3">
              <w:rPr>
                <w:rFonts w:cs="Arial"/>
              </w:rPr>
              <w:t>DSTMSG-MensajesDelSistema</w:t>
            </w:r>
            <w:r>
              <w:rPr>
                <w:rFonts w:cs="Arial"/>
              </w:rPr>
              <w:t>.docx</w:t>
            </w:r>
            <w:r w:rsidRPr="00D702C4">
              <w:rPr>
                <w:rFonts w:cs="Arial"/>
              </w:rPr>
              <w:t xml:space="preserve"> (mensaje </w:t>
            </w:r>
            <w:r>
              <w:rPr>
                <w:rFonts w:cs="Arial"/>
              </w:rPr>
              <w:t>MSG26</w:t>
            </w:r>
            <w:r w:rsidRPr="00D702C4">
              <w:rPr>
                <w:rFonts w:cs="Arial"/>
              </w:rPr>
              <w:t xml:space="preserve">). </w:t>
            </w:r>
          </w:p>
          <w:p w:rsidR="006015A2" w:rsidRDefault="006015A2" w:rsidP="00DA377F">
            <w:pPr>
              <w:ind w:left="454"/>
              <w:rPr>
                <w:rFonts w:cs="Arial"/>
              </w:rPr>
            </w:pPr>
            <w:r>
              <w:rPr>
                <w:rFonts w:cs="Arial"/>
              </w:rPr>
              <w:t>Crea y presenta el reporte.</w:t>
            </w:r>
          </w:p>
        </w:tc>
      </w:tr>
      <w:tr w:rsidR="006015A2" w:rsidRPr="00D702C4" w:rsidTr="00DA377F">
        <w:tc>
          <w:tcPr>
            <w:tcW w:w="382" w:type="pct"/>
            <w:vAlign w:val="center"/>
          </w:tcPr>
          <w:p w:rsidR="006015A2" w:rsidRDefault="006015A2" w:rsidP="00DA377F">
            <w:pPr>
              <w:jc w:val="center"/>
              <w:rPr>
                <w:rFonts w:cs="Arial"/>
              </w:rPr>
            </w:pPr>
            <w:r>
              <w:rPr>
                <w:rFonts w:cs="Arial"/>
              </w:rPr>
              <w:t>06</w:t>
            </w:r>
          </w:p>
        </w:tc>
        <w:tc>
          <w:tcPr>
            <w:tcW w:w="2198" w:type="pct"/>
            <w:vAlign w:val="center"/>
          </w:tcPr>
          <w:p w:rsidR="006015A2" w:rsidRDefault="006015A2" w:rsidP="00DA377F">
            <w:pPr>
              <w:rPr>
                <w:rFonts w:cs="Arial"/>
              </w:rPr>
            </w:pPr>
            <w:r>
              <w:rPr>
                <w:rFonts w:cs="Arial"/>
              </w:rPr>
              <w:t>Fin del caso</w:t>
            </w:r>
          </w:p>
        </w:tc>
        <w:tc>
          <w:tcPr>
            <w:tcW w:w="303" w:type="pct"/>
            <w:vAlign w:val="center"/>
          </w:tcPr>
          <w:p w:rsidR="006015A2" w:rsidRDefault="006015A2" w:rsidP="00DA377F">
            <w:pPr>
              <w:rPr>
                <w:rFonts w:cs="Arial"/>
              </w:rPr>
            </w:pPr>
          </w:p>
        </w:tc>
        <w:tc>
          <w:tcPr>
            <w:tcW w:w="2117" w:type="pct"/>
            <w:vAlign w:val="center"/>
          </w:tcPr>
          <w:p w:rsidR="006015A2" w:rsidRDefault="006015A2" w:rsidP="00DA377F">
            <w:pPr>
              <w:rPr>
                <w:rFonts w:cs="Arial"/>
              </w:rPr>
            </w:pPr>
          </w:p>
        </w:tc>
      </w:tr>
    </w:tbl>
    <w:p w:rsidR="005455B8" w:rsidRDefault="005455B8" w:rsidP="005455B8">
      <w:pPr>
        <w:pStyle w:val="Ttulo2"/>
      </w:pPr>
      <w:bookmarkStart w:id="77" w:name="_Toc312923501"/>
      <w:r>
        <w:t>Flujos alternos</w:t>
      </w:r>
      <w:bookmarkEnd w:id="77"/>
    </w:p>
    <w:p w:rsidR="005455B8" w:rsidRDefault="005455B8" w:rsidP="005455B8">
      <w:pPr>
        <w:rPr>
          <w:rFonts w:cs="Arial"/>
        </w:rPr>
      </w:pPr>
      <w:r>
        <w:rPr>
          <w:rFonts w:cs="Arial"/>
        </w:rPr>
        <w:t>No aplica.</w:t>
      </w:r>
    </w:p>
    <w:p w:rsidR="005455B8" w:rsidRPr="00D702C4" w:rsidRDefault="005455B8" w:rsidP="005455B8">
      <w:pPr>
        <w:pStyle w:val="Ttulo2"/>
      </w:pPr>
      <w:bookmarkStart w:id="78" w:name="_Toc312923502"/>
      <w:r w:rsidRPr="00D702C4">
        <w:t>Condiciones Posteriores</w:t>
      </w:r>
      <w:bookmarkEnd w:id="78"/>
    </w:p>
    <w:p w:rsidR="005455B8" w:rsidRPr="00D702C4" w:rsidRDefault="005455B8" w:rsidP="005455B8">
      <w:pPr>
        <w:rPr>
          <w:rFonts w:cs="Arial"/>
        </w:rPr>
      </w:pPr>
      <w:r w:rsidRPr="00D702C4">
        <w:rPr>
          <w:rFonts w:cs="Arial"/>
        </w:rPr>
        <w:t>No aplica.</w:t>
      </w:r>
    </w:p>
    <w:p w:rsidR="005455B8" w:rsidRPr="00BE728C" w:rsidRDefault="005455B8" w:rsidP="005455B8">
      <w:pPr>
        <w:pStyle w:val="Ttulo2"/>
      </w:pPr>
      <w:bookmarkStart w:id="79" w:name="_Toc312923503"/>
      <w:r w:rsidRPr="00D702C4">
        <w:lastRenderedPageBreak/>
        <w:t>Diagrama</w:t>
      </w:r>
      <w:bookmarkEnd w:id="79"/>
    </w:p>
    <w:p w:rsidR="005455B8" w:rsidRPr="00D702C4" w:rsidRDefault="008E22FC" w:rsidP="005455B8">
      <w:pPr>
        <w:jc w:val="center"/>
        <w:rPr>
          <w:rFonts w:cs="Arial"/>
        </w:rPr>
      </w:pPr>
      <w:r>
        <w:rPr>
          <w:rFonts w:cs="Arial"/>
          <w:noProof/>
          <w:lang w:eastAsia="es-MX"/>
        </w:rPr>
        <w:drawing>
          <wp:inline distT="0" distB="0" distL="0" distR="0" wp14:anchorId="4C5EDD3C" wp14:editId="6E5A2162">
            <wp:extent cx="5943600" cy="3825240"/>
            <wp:effectExtent l="0" t="0" r="0" b="38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01.03 GenerarReporteModalidadesOficinas.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p>
    <w:p w:rsidR="005455B8" w:rsidRPr="00D702C4" w:rsidRDefault="005455B8" w:rsidP="005455B8">
      <w:pPr>
        <w:pStyle w:val="Ttulo2"/>
      </w:pPr>
      <w:bookmarkStart w:id="80" w:name="_Toc312923504"/>
      <w:r w:rsidRPr="00D702C4">
        <w:t>Observaciones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5455B8" w:rsidRPr="00003628" w:rsidTr="0015097E">
        <w:tc>
          <w:tcPr>
            <w:tcW w:w="1771" w:type="dxa"/>
            <w:shd w:val="clear" w:color="auto" w:fill="C2D69B" w:themeFill="accent3" w:themeFillTint="99"/>
          </w:tcPr>
          <w:p w:rsidR="005455B8" w:rsidRPr="00003628" w:rsidRDefault="005455B8" w:rsidP="0015097E">
            <w:pPr>
              <w:jc w:val="center"/>
              <w:rPr>
                <w:rFonts w:cs="Arial"/>
                <w:b/>
              </w:rPr>
            </w:pPr>
            <w:r w:rsidRPr="00003628">
              <w:rPr>
                <w:rFonts w:cs="Arial"/>
                <w:b/>
              </w:rPr>
              <w:t>Fecha</w:t>
            </w:r>
          </w:p>
        </w:tc>
        <w:tc>
          <w:tcPr>
            <w:tcW w:w="7729" w:type="dxa"/>
            <w:shd w:val="clear" w:color="auto" w:fill="C2D69B" w:themeFill="accent3" w:themeFillTint="99"/>
          </w:tcPr>
          <w:p w:rsidR="005455B8" w:rsidRPr="00003628" w:rsidRDefault="005455B8" w:rsidP="0015097E">
            <w:pPr>
              <w:jc w:val="center"/>
              <w:rPr>
                <w:rFonts w:cs="Arial"/>
                <w:b/>
              </w:rPr>
            </w:pPr>
            <w:r w:rsidRPr="00003628">
              <w:rPr>
                <w:rFonts w:cs="Arial"/>
                <w:b/>
              </w:rPr>
              <w:t>Observaciones</w:t>
            </w:r>
          </w:p>
        </w:tc>
      </w:tr>
      <w:tr w:rsidR="005455B8" w:rsidRPr="00D702C4" w:rsidTr="0015097E">
        <w:tc>
          <w:tcPr>
            <w:tcW w:w="1771" w:type="dxa"/>
          </w:tcPr>
          <w:p w:rsidR="005455B8" w:rsidRPr="00D702C4" w:rsidRDefault="005455B8" w:rsidP="0015097E">
            <w:pPr>
              <w:rPr>
                <w:rFonts w:cs="Arial"/>
              </w:rPr>
            </w:pPr>
          </w:p>
        </w:tc>
        <w:tc>
          <w:tcPr>
            <w:tcW w:w="7729" w:type="dxa"/>
          </w:tcPr>
          <w:p w:rsidR="005455B8" w:rsidRPr="00D702C4" w:rsidRDefault="005455B8" w:rsidP="0015097E">
            <w:pPr>
              <w:rPr>
                <w:rFonts w:cs="Arial"/>
              </w:rPr>
            </w:pPr>
          </w:p>
        </w:tc>
      </w:tr>
    </w:tbl>
    <w:p w:rsidR="000070AC" w:rsidRDefault="000070AC" w:rsidP="000070AC">
      <w:pPr>
        <w:rPr>
          <w:rFonts w:asciiTheme="majorHAnsi" w:eastAsiaTheme="majorEastAsia" w:hAnsiTheme="majorHAnsi" w:cstheme="majorBidi"/>
          <w:color w:val="000000" w:themeColor="text1"/>
          <w:spacing w:val="15"/>
          <w:sz w:val="36"/>
        </w:rPr>
      </w:pPr>
      <w:r>
        <w:br w:type="page"/>
      </w:r>
    </w:p>
    <w:p w:rsidR="001446B6" w:rsidRDefault="001446B6" w:rsidP="001446B6">
      <w:pPr>
        <w:pStyle w:val="Subttulo"/>
      </w:pPr>
      <w:r w:rsidRPr="002511BD">
        <w:lastRenderedPageBreak/>
        <w:t>Especificación de C</w:t>
      </w:r>
      <w:r>
        <w:t xml:space="preserve">asos de Uso de Sistema: </w:t>
      </w:r>
      <w:r w:rsidR="00C3333F" w:rsidRPr="00C3333F">
        <w:t>CU.13.01.0</w:t>
      </w:r>
      <w:r w:rsidR="008E22FC">
        <w:t>4</w:t>
      </w:r>
      <w:r w:rsidR="00C3333F" w:rsidRPr="00C3333F">
        <w:t>-ImprimirRequisitosCarac</w:t>
      </w:r>
      <w:r w:rsidR="00C3333F">
        <w:t>terísticas</w:t>
      </w:r>
    </w:p>
    <w:p w:rsidR="00F016E3" w:rsidRPr="00041EBD" w:rsidRDefault="00F016E3" w:rsidP="00F016E3">
      <w:pPr>
        <w:pStyle w:val="Ttulo1"/>
      </w:pPr>
      <w:bookmarkStart w:id="81" w:name="_CU.00.01.03_–_Modificar"/>
      <w:bookmarkStart w:id="82" w:name="_CU.13.01.04_–_ImprimirRequisitosCar"/>
      <w:bookmarkStart w:id="83" w:name="_Toc312923505"/>
      <w:bookmarkEnd w:id="81"/>
      <w:bookmarkEnd w:id="82"/>
      <w:r>
        <w:t>CU.</w:t>
      </w:r>
      <w:r w:rsidR="00C3333F">
        <w:t>13</w:t>
      </w:r>
      <w:r>
        <w:t>.01.0</w:t>
      </w:r>
      <w:r w:rsidR="008E22FC">
        <w:t>4</w:t>
      </w:r>
      <w:r>
        <w:t xml:space="preserve"> – </w:t>
      </w:r>
      <w:proofErr w:type="spellStart"/>
      <w:r w:rsidR="00C3333F">
        <w:t>ImprimirRequisitosCaracterísticas</w:t>
      </w:r>
      <w:bookmarkEnd w:id="83"/>
      <w:proofErr w:type="spellEnd"/>
    </w:p>
    <w:p w:rsidR="004C6CFD" w:rsidRPr="00D702C4" w:rsidRDefault="004C6CFD" w:rsidP="004C6CFD">
      <w:pPr>
        <w:pStyle w:val="Ttulo2"/>
      </w:pPr>
      <w:bookmarkStart w:id="84" w:name="_Toc312923506"/>
      <w:r w:rsidRPr="00D702C4">
        <w:t>Descripción Breve</w:t>
      </w:r>
      <w:bookmarkEnd w:id="84"/>
    </w:p>
    <w:p w:rsidR="004C6CFD" w:rsidRPr="00BE728C" w:rsidRDefault="004C6CFD" w:rsidP="004C6CFD">
      <w:pPr>
        <w:rPr>
          <w:rFonts w:cs="Arial"/>
        </w:rPr>
      </w:pPr>
      <w:r w:rsidRPr="00D702C4">
        <w:rPr>
          <w:rFonts w:cs="Arial"/>
        </w:rPr>
        <w:t xml:space="preserve">El usuario </w:t>
      </w:r>
      <w:r w:rsidR="00AD6D9B">
        <w:rPr>
          <w:rFonts w:cs="Arial"/>
        </w:rPr>
        <w:t>imprime los requisitos y características asociados al trámite y modalidad seleccionados</w:t>
      </w:r>
      <w:r>
        <w:rPr>
          <w:rFonts w:cs="Arial"/>
        </w:rPr>
        <w:t xml:space="preserve"> dentro del sistema de Gestión de Trámites.</w:t>
      </w:r>
    </w:p>
    <w:p w:rsidR="004C6CFD" w:rsidRPr="00D702C4" w:rsidRDefault="004C6CFD" w:rsidP="004C6CFD">
      <w:pPr>
        <w:pStyle w:val="Ttulo2"/>
      </w:pPr>
      <w:bookmarkStart w:id="85" w:name="_Toc312923507"/>
      <w:r w:rsidRPr="00D702C4">
        <w:t>Actores</w:t>
      </w:r>
      <w:bookmarkEnd w:id="85"/>
    </w:p>
    <w:p w:rsidR="000B4FA4" w:rsidRPr="002029C4" w:rsidRDefault="000B4FA4" w:rsidP="000B4FA4">
      <w:pPr>
        <w:rPr>
          <w:rFonts w:cs="Arial"/>
        </w:rPr>
      </w:pPr>
      <w:r>
        <w:t>Todos los roles dados de alta podrán realizar las consultas de la Configuración de los Trámites dentro del sistema de Gestión de Trámites. A</w:t>
      </w:r>
      <w:r w:rsidRPr="002029C4">
        <w:rPr>
          <w:rFonts w:cs="Arial"/>
        </w:rPr>
        <w:t>l conjunto de los actores en lo subsecuente se les denominará USUARIO.</w:t>
      </w:r>
    </w:p>
    <w:p w:rsidR="004C6CFD" w:rsidRPr="00D702C4" w:rsidRDefault="004C6CFD" w:rsidP="004C6CFD">
      <w:pPr>
        <w:pStyle w:val="Ttulo2"/>
      </w:pPr>
      <w:bookmarkStart w:id="86" w:name="_Toc312923508"/>
      <w:r w:rsidRPr="00D702C4">
        <w:t>Condiciones Previas</w:t>
      </w:r>
      <w:bookmarkEnd w:id="86"/>
    </w:p>
    <w:p w:rsidR="004C6CFD" w:rsidRPr="00D702C4" w:rsidRDefault="004C6CFD" w:rsidP="004C6CFD">
      <w:pPr>
        <w:pStyle w:val="Ttulo3"/>
      </w:pPr>
      <w:bookmarkStart w:id="87" w:name="_Toc312923509"/>
      <w:r w:rsidRPr="00D702C4">
        <w:t>El usuario debe</w:t>
      </w:r>
      <w:r>
        <w:t>rá iniciar sesión en el sistema</w:t>
      </w:r>
      <w:bookmarkEnd w:id="87"/>
    </w:p>
    <w:p w:rsidR="004C6CFD" w:rsidRPr="00D702C4" w:rsidRDefault="004C6CFD" w:rsidP="004C6CFD">
      <w:pPr>
        <w:spacing w:after="240"/>
        <w:rPr>
          <w:rFonts w:cs="Arial"/>
        </w:rPr>
      </w:pPr>
      <w:r w:rsidRPr="00D702C4">
        <w:rPr>
          <w:rFonts w:cs="Arial"/>
        </w:rPr>
        <w:t>El usuario inicia una sesión en el sistema introduciendo el nombre de usuario y contraseña.</w:t>
      </w:r>
    </w:p>
    <w:p w:rsidR="004C6CFD" w:rsidRPr="00D702C4" w:rsidRDefault="004C6CFD" w:rsidP="004C6CFD">
      <w:pPr>
        <w:pStyle w:val="Ttulo3"/>
      </w:pPr>
      <w:bookmarkStart w:id="88" w:name="_Toc312923510"/>
      <w:r w:rsidRPr="00D702C4">
        <w:t xml:space="preserve">El usuario deberá ubicarse en la pantalla </w:t>
      </w:r>
      <w:r>
        <w:t>indicada</w:t>
      </w:r>
      <w:bookmarkEnd w:id="88"/>
    </w:p>
    <w:p w:rsidR="002628B1" w:rsidRPr="000B4FA4" w:rsidRDefault="000B4FA4" w:rsidP="002628B1">
      <w:r w:rsidRPr="000B4FA4">
        <w:t>El usuario deberá seleccionar la opción “Consultas” del menú principal de modo que las opciones anidadas se expandan, luego deberá seleccionar la opción “Configuración de Trámites”, al realizar esto, el sistema presentará al usuario la pantalla con la opción selecci</w:t>
      </w:r>
      <w:r w:rsidR="00C40A14">
        <w:t xml:space="preserve">onada donde tendrá que seleccionar un trámite y/o modalidad (ver </w:t>
      </w:r>
      <w:hyperlink w:anchor="_CU.13.01.01_–_SeleccionarTrámiteMod" w:history="1">
        <w:r w:rsidR="00C40A14" w:rsidRPr="00C40A14">
          <w:rPr>
            <w:rStyle w:val="Hipervnculo"/>
          </w:rPr>
          <w:t xml:space="preserve">CU.13.01.01 </w:t>
        </w:r>
        <w:proofErr w:type="spellStart"/>
        <w:r w:rsidR="00C40A14" w:rsidRPr="00C40A14">
          <w:rPr>
            <w:rStyle w:val="Hipervnculo"/>
          </w:rPr>
          <w:t>SeleccionarTrámiteModalidad</w:t>
        </w:r>
        <w:proofErr w:type="spellEnd"/>
      </w:hyperlink>
      <w:r w:rsidR="00C40A14">
        <w:t xml:space="preserve">) por último deberá seleccionar la pestaña “Requisitos y </w:t>
      </w:r>
      <w:proofErr w:type="spellStart"/>
      <w:r w:rsidR="00C40A14">
        <w:t>Carac</w:t>
      </w:r>
      <w:proofErr w:type="spellEnd"/>
      <w:r w:rsidR="00C40A14">
        <w:t>.”</w:t>
      </w:r>
    </w:p>
    <w:p w:rsidR="004C6CFD" w:rsidRPr="00D702C4" w:rsidRDefault="004C6CFD" w:rsidP="002628B1">
      <w:pPr>
        <w:pStyle w:val="Ttulo2"/>
      </w:pPr>
      <w:bookmarkStart w:id="89" w:name="_Toc312923511"/>
      <w:r w:rsidRPr="00D702C4">
        <w:t>Flujo de Eventos</w:t>
      </w:r>
      <w:bookmarkEnd w:id="89"/>
    </w:p>
    <w:p w:rsidR="004C6CFD" w:rsidRDefault="004C6CFD" w:rsidP="004C6CFD">
      <w:pPr>
        <w:pStyle w:val="Ttulo3"/>
      </w:pPr>
      <w:bookmarkStart w:id="90" w:name="_Toc312923512"/>
      <w:r w:rsidRPr="00D702C4">
        <w:t>Flujo Básico</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2949A9" w:rsidRPr="00934325" w:rsidTr="00091DAC">
        <w:trPr>
          <w:tblHeader/>
        </w:trPr>
        <w:tc>
          <w:tcPr>
            <w:tcW w:w="5000" w:type="pct"/>
            <w:gridSpan w:val="4"/>
            <w:shd w:val="clear" w:color="auto" w:fill="76923C" w:themeFill="accent3" w:themeFillShade="BF"/>
            <w:vAlign w:val="center"/>
          </w:tcPr>
          <w:p w:rsidR="002949A9" w:rsidRPr="00934325" w:rsidRDefault="002949A9" w:rsidP="00091DAC">
            <w:pPr>
              <w:jc w:val="left"/>
              <w:rPr>
                <w:rFonts w:cs="Arial"/>
                <w:b/>
                <w:color w:val="FFFFFF" w:themeColor="background1"/>
              </w:rPr>
            </w:pPr>
            <w:r w:rsidRPr="00934325">
              <w:rPr>
                <w:rFonts w:cs="Arial"/>
                <w:b/>
                <w:color w:val="FFFFFF" w:themeColor="background1"/>
              </w:rPr>
              <w:t>Flujo Básico</w:t>
            </w:r>
          </w:p>
        </w:tc>
      </w:tr>
      <w:tr w:rsidR="002949A9" w:rsidRPr="00D00A56" w:rsidTr="00091DAC">
        <w:trPr>
          <w:tblHeader/>
        </w:trPr>
        <w:tc>
          <w:tcPr>
            <w:tcW w:w="2580" w:type="pct"/>
            <w:gridSpan w:val="2"/>
            <w:shd w:val="clear" w:color="auto" w:fill="C2D69B" w:themeFill="accent3" w:themeFillTint="99"/>
            <w:vAlign w:val="center"/>
          </w:tcPr>
          <w:p w:rsidR="002949A9" w:rsidRPr="00D00A56" w:rsidRDefault="002949A9" w:rsidP="00091DAC">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2949A9" w:rsidRPr="00D00A56" w:rsidRDefault="002949A9" w:rsidP="00091DAC">
            <w:pPr>
              <w:jc w:val="left"/>
              <w:rPr>
                <w:rFonts w:cs="Arial"/>
                <w:b/>
              </w:rPr>
            </w:pPr>
            <w:r w:rsidRPr="00D00A56">
              <w:rPr>
                <w:rFonts w:cs="Arial"/>
                <w:b/>
              </w:rPr>
              <w:t>Sistema</w:t>
            </w:r>
          </w:p>
        </w:tc>
      </w:tr>
      <w:tr w:rsidR="002949A9" w:rsidRPr="00D702C4" w:rsidTr="00091DAC">
        <w:tc>
          <w:tcPr>
            <w:tcW w:w="382" w:type="pct"/>
            <w:vAlign w:val="center"/>
          </w:tcPr>
          <w:p w:rsidR="002949A9" w:rsidRPr="00D702C4" w:rsidRDefault="002949A9" w:rsidP="00091DAC">
            <w:pPr>
              <w:jc w:val="center"/>
              <w:rPr>
                <w:rFonts w:cs="Arial"/>
              </w:rPr>
            </w:pPr>
            <w:r>
              <w:rPr>
                <w:rFonts w:cs="Arial"/>
              </w:rPr>
              <w:t>01</w:t>
            </w:r>
          </w:p>
        </w:tc>
        <w:tc>
          <w:tcPr>
            <w:tcW w:w="2198" w:type="pct"/>
            <w:vAlign w:val="center"/>
          </w:tcPr>
          <w:p w:rsidR="002949A9" w:rsidRPr="00D702C4" w:rsidRDefault="002949A9" w:rsidP="00091DAC">
            <w:pPr>
              <w:rPr>
                <w:rFonts w:cs="Arial"/>
              </w:rPr>
            </w:pPr>
            <w:r w:rsidRPr="00D702C4">
              <w:rPr>
                <w:rFonts w:cs="Arial"/>
              </w:rPr>
              <w:t xml:space="preserve">El caso de uso inicia cuando </w:t>
            </w:r>
            <w:r>
              <w:rPr>
                <w:rFonts w:cs="Arial"/>
              </w:rPr>
              <w:t>selecciona la opción “Imprimir”.</w:t>
            </w:r>
          </w:p>
        </w:tc>
        <w:tc>
          <w:tcPr>
            <w:tcW w:w="303" w:type="pct"/>
            <w:vAlign w:val="center"/>
          </w:tcPr>
          <w:p w:rsidR="002949A9" w:rsidRDefault="002949A9" w:rsidP="00091DAC">
            <w:pPr>
              <w:jc w:val="center"/>
              <w:rPr>
                <w:rFonts w:cs="Arial"/>
              </w:rPr>
            </w:pPr>
            <w:r>
              <w:rPr>
                <w:rFonts w:cs="Arial"/>
              </w:rPr>
              <w:t>02</w:t>
            </w:r>
          </w:p>
        </w:tc>
        <w:tc>
          <w:tcPr>
            <w:tcW w:w="2117" w:type="pct"/>
            <w:vAlign w:val="center"/>
          </w:tcPr>
          <w:p w:rsidR="002949A9" w:rsidRDefault="002949A9" w:rsidP="006F4DA1">
            <w:pPr>
              <w:rPr>
                <w:rFonts w:cs="Arial"/>
              </w:rPr>
            </w:pPr>
            <w:r>
              <w:rPr>
                <w:rFonts w:cs="Arial"/>
              </w:rPr>
              <w:t>Muestra pantalla de configuración para la impresión.</w:t>
            </w:r>
          </w:p>
        </w:tc>
      </w:tr>
      <w:tr w:rsidR="002949A9" w:rsidRPr="00D702C4" w:rsidTr="00091DAC">
        <w:tc>
          <w:tcPr>
            <w:tcW w:w="382" w:type="pct"/>
            <w:vAlign w:val="center"/>
          </w:tcPr>
          <w:p w:rsidR="002949A9" w:rsidRDefault="002949A9" w:rsidP="00091DAC">
            <w:pPr>
              <w:jc w:val="center"/>
              <w:rPr>
                <w:rFonts w:cs="Arial"/>
              </w:rPr>
            </w:pPr>
            <w:r>
              <w:rPr>
                <w:rFonts w:cs="Arial"/>
              </w:rPr>
              <w:t>03</w:t>
            </w:r>
          </w:p>
        </w:tc>
        <w:tc>
          <w:tcPr>
            <w:tcW w:w="2198" w:type="pct"/>
            <w:vAlign w:val="center"/>
          </w:tcPr>
          <w:p w:rsidR="002949A9" w:rsidRPr="00362D25" w:rsidRDefault="002949A9" w:rsidP="00091DAC">
            <w:pPr>
              <w:rPr>
                <w:rFonts w:cs="Arial"/>
              </w:rPr>
            </w:pPr>
            <w:r>
              <w:rPr>
                <w:rFonts w:cs="Arial"/>
              </w:rPr>
              <w:t>Configura la impresión de acuerdo a su necesidad.</w:t>
            </w:r>
          </w:p>
        </w:tc>
        <w:tc>
          <w:tcPr>
            <w:tcW w:w="303" w:type="pct"/>
            <w:vAlign w:val="center"/>
          </w:tcPr>
          <w:p w:rsidR="002949A9" w:rsidRDefault="002949A9" w:rsidP="00091DAC">
            <w:pPr>
              <w:jc w:val="center"/>
              <w:rPr>
                <w:rFonts w:cs="Arial"/>
              </w:rPr>
            </w:pPr>
          </w:p>
        </w:tc>
        <w:tc>
          <w:tcPr>
            <w:tcW w:w="2117" w:type="pct"/>
            <w:vAlign w:val="center"/>
          </w:tcPr>
          <w:p w:rsidR="002949A9" w:rsidRDefault="002949A9" w:rsidP="00091DAC">
            <w:pPr>
              <w:rPr>
                <w:rFonts w:cs="Arial"/>
              </w:rPr>
            </w:pPr>
          </w:p>
        </w:tc>
      </w:tr>
      <w:tr w:rsidR="002949A9" w:rsidRPr="00D702C4" w:rsidTr="00091DAC">
        <w:tc>
          <w:tcPr>
            <w:tcW w:w="382" w:type="pct"/>
            <w:vAlign w:val="center"/>
          </w:tcPr>
          <w:p w:rsidR="002949A9" w:rsidRDefault="002949A9" w:rsidP="00091DAC">
            <w:pPr>
              <w:jc w:val="center"/>
              <w:rPr>
                <w:rFonts w:cs="Arial"/>
              </w:rPr>
            </w:pPr>
            <w:r>
              <w:rPr>
                <w:rFonts w:cs="Arial"/>
              </w:rPr>
              <w:t>04</w:t>
            </w:r>
          </w:p>
        </w:tc>
        <w:tc>
          <w:tcPr>
            <w:tcW w:w="2198" w:type="pct"/>
            <w:vAlign w:val="center"/>
          </w:tcPr>
          <w:p w:rsidR="002949A9" w:rsidRPr="00362D25" w:rsidRDefault="002949A9" w:rsidP="00091DAC">
            <w:pPr>
              <w:rPr>
                <w:rFonts w:cs="Arial"/>
              </w:rPr>
            </w:pPr>
            <w:r w:rsidRPr="00362D25">
              <w:rPr>
                <w:rFonts w:cs="Arial"/>
              </w:rPr>
              <w:t>Si selecciona la opción “</w:t>
            </w:r>
            <w:r>
              <w:rPr>
                <w:rFonts w:cs="Arial"/>
              </w:rPr>
              <w:t>Imprimir</w:t>
            </w:r>
            <w:r w:rsidRPr="00362D25">
              <w:rPr>
                <w:rFonts w:cs="Arial"/>
              </w:rPr>
              <w:t>”:</w:t>
            </w:r>
          </w:p>
          <w:p w:rsidR="002949A9" w:rsidRPr="00362D25" w:rsidRDefault="002949A9" w:rsidP="00091DAC">
            <w:pPr>
              <w:rPr>
                <w:rFonts w:cs="Arial"/>
              </w:rPr>
            </w:pPr>
            <w:r>
              <w:rPr>
                <w:rFonts w:cs="Arial"/>
              </w:rPr>
              <w:tab/>
              <w:t>Ir al punto 05.</w:t>
            </w:r>
          </w:p>
          <w:p w:rsidR="002949A9" w:rsidRPr="00362D25" w:rsidRDefault="002949A9" w:rsidP="00091DAC">
            <w:pPr>
              <w:rPr>
                <w:rFonts w:cs="Arial"/>
              </w:rPr>
            </w:pPr>
            <w:r w:rsidRPr="00362D25">
              <w:rPr>
                <w:rFonts w:cs="Arial"/>
              </w:rPr>
              <w:t>Si selecciona la opción “Cancelar”:</w:t>
            </w:r>
          </w:p>
          <w:p w:rsidR="002949A9" w:rsidRPr="00362D25" w:rsidRDefault="002949A9" w:rsidP="00091DAC">
            <w:pPr>
              <w:rPr>
                <w:rFonts w:cs="Arial"/>
              </w:rPr>
            </w:pPr>
            <w:r>
              <w:rPr>
                <w:rFonts w:cs="Arial"/>
              </w:rPr>
              <w:tab/>
              <w:t>Ir al punto 06.</w:t>
            </w:r>
          </w:p>
        </w:tc>
        <w:tc>
          <w:tcPr>
            <w:tcW w:w="303" w:type="pct"/>
            <w:vAlign w:val="center"/>
          </w:tcPr>
          <w:p w:rsidR="002949A9" w:rsidRDefault="002949A9" w:rsidP="00091DAC">
            <w:pPr>
              <w:jc w:val="center"/>
              <w:rPr>
                <w:rFonts w:cs="Arial"/>
              </w:rPr>
            </w:pPr>
            <w:r>
              <w:rPr>
                <w:rFonts w:cs="Arial"/>
              </w:rPr>
              <w:t>05</w:t>
            </w:r>
          </w:p>
        </w:tc>
        <w:tc>
          <w:tcPr>
            <w:tcW w:w="2117" w:type="pct"/>
            <w:vAlign w:val="center"/>
          </w:tcPr>
          <w:p w:rsidR="002949A9" w:rsidRDefault="002949A9" w:rsidP="00091DAC">
            <w:pPr>
              <w:rPr>
                <w:rFonts w:cs="Arial"/>
              </w:rPr>
            </w:pPr>
            <w:r>
              <w:rPr>
                <w:rFonts w:cs="Arial"/>
              </w:rPr>
              <w:t>Envía información a impresora</w:t>
            </w:r>
          </w:p>
        </w:tc>
      </w:tr>
      <w:tr w:rsidR="002949A9" w:rsidRPr="00D702C4" w:rsidTr="00091DAC">
        <w:tc>
          <w:tcPr>
            <w:tcW w:w="382" w:type="pct"/>
            <w:vAlign w:val="center"/>
          </w:tcPr>
          <w:p w:rsidR="002949A9" w:rsidRDefault="002949A9" w:rsidP="00091DAC">
            <w:pPr>
              <w:jc w:val="center"/>
              <w:rPr>
                <w:rFonts w:cs="Arial"/>
              </w:rPr>
            </w:pPr>
            <w:r>
              <w:rPr>
                <w:rFonts w:cs="Arial"/>
              </w:rPr>
              <w:t>06</w:t>
            </w:r>
          </w:p>
        </w:tc>
        <w:tc>
          <w:tcPr>
            <w:tcW w:w="2198" w:type="pct"/>
            <w:vAlign w:val="center"/>
          </w:tcPr>
          <w:p w:rsidR="002949A9" w:rsidRDefault="002949A9" w:rsidP="00091DAC">
            <w:pPr>
              <w:rPr>
                <w:rFonts w:cs="Arial"/>
              </w:rPr>
            </w:pPr>
            <w:r>
              <w:rPr>
                <w:rFonts w:cs="Arial"/>
              </w:rPr>
              <w:t>Fin del caso</w:t>
            </w:r>
          </w:p>
        </w:tc>
        <w:tc>
          <w:tcPr>
            <w:tcW w:w="303" w:type="pct"/>
            <w:vAlign w:val="center"/>
          </w:tcPr>
          <w:p w:rsidR="002949A9" w:rsidRDefault="002949A9" w:rsidP="00091DAC">
            <w:pPr>
              <w:rPr>
                <w:rFonts w:cs="Arial"/>
              </w:rPr>
            </w:pPr>
          </w:p>
        </w:tc>
        <w:tc>
          <w:tcPr>
            <w:tcW w:w="2117" w:type="pct"/>
            <w:vAlign w:val="center"/>
          </w:tcPr>
          <w:p w:rsidR="002949A9" w:rsidRDefault="002949A9" w:rsidP="00091DAC">
            <w:pPr>
              <w:rPr>
                <w:rFonts w:cs="Arial"/>
              </w:rPr>
            </w:pPr>
          </w:p>
        </w:tc>
      </w:tr>
    </w:tbl>
    <w:p w:rsidR="004C6CFD" w:rsidRDefault="004C6CFD" w:rsidP="004C6CFD">
      <w:pPr>
        <w:pStyle w:val="Ttulo2"/>
      </w:pPr>
      <w:bookmarkStart w:id="91" w:name="_Toc312923513"/>
      <w:r>
        <w:t>Flujos alternos</w:t>
      </w:r>
      <w:bookmarkEnd w:id="91"/>
    </w:p>
    <w:p w:rsidR="004C6CFD" w:rsidRDefault="004C6CFD" w:rsidP="004C6CFD">
      <w:pPr>
        <w:rPr>
          <w:rFonts w:cs="Arial"/>
        </w:rPr>
      </w:pPr>
      <w:r>
        <w:rPr>
          <w:rFonts w:cs="Arial"/>
        </w:rPr>
        <w:t>No aplica.</w:t>
      </w:r>
    </w:p>
    <w:p w:rsidR="004C6CFD" w:rsidRPr="00D702C4" w:rsidRDefault="004C6CFD" w:rsidP="004C6CFD">
      <w:pPr>
        <w:pStyle w:val="Ttulo2"/>
      </w:pPr>
      <w:bookmarkStart w:id="92" w:name="_Toc312923514"/>
      <w:r w:rsidRPr="00D702C4">
        <w:t>Condiciones Posteriores</w:t>
      </w:r>
      <w:bookmarkEnd w:id="92"/>
    </w:p>
    <w:p w:rsidR="004C6CFD" w:rsidRPr="00D702C4" w:rsidRDefault="004C6CFD" w:rsidP="004C6CFD">
      <w:pPr>
        <w:rPr>
          <w:rFonts w:cs="Arial"/>
        </w:rPr>
      </w:pPr>
      <w:r w:rsidRPr="00D702C4">
        <w:rPr>
          <w:rFonts w:cs="Arial"/>
        </w:rPr>
        <w:t>No aplica.</w:t>
      </w:r>
    </w:p>
    <w:p w:rsidR="004C6CFD" w:rsidRPr="00BE728C" w:rsidRDefault="004C6CFD" w:rsidP="004C6CFD">
      <w:pPr>
        <w:pStyle w:val="Ttulo2"/>
      </w:pPr>
      <w:bookmarkStart w:id="93" w:name="_Toc312923515"/>
      <w:r w:rsidRPr="00D702C4">
        <w:lastRenderedPageBreak/>
        <w:t>Diagrama</w:t>
      </w:r>
      <w:bookmarkEnd w:id="93"/>
    </w:p>
    <w:p w:rsidR="004C6CFD" w:rsidRPr="00D702C4" w:rsidRDefault="00AB3D75" w:rsidP="004C6CFD">
      <w:pPr>
        <w:jc w:val="center"/>
        <w:rPr>
          <w:rFonts w:cs="Arial"/>
        </w:rPr>
      </w:pPr>
      <w:r>
        <w:rPr>
          <w:rFonts w:cs="Arial"/>
          <w:noProof/>
          <w:lang w:eastAsia="es-MX"/>
        </w:rPr>
        <w:drawing>
          <wp:inline distT="0" distB="0" distL="0" distR="0" wp14:anchorId="12BF9D99" wp14:editId="5C0DA6C2">
            <wp:extent cx="5943600" cy="3774440"/>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01.04 ImprimirRequisitosCaracterísticas.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inline>
        </w:drawing>
      </w:r>
    </w:p>
    <w:p w:rsidR="004C6CFD" w:rsidRPr="00D702C4" w:rsidRDefault="004C6CFD" w:rsidP="004C6CFD">
      <w:pPr>
        <w:pStyle w:val="Ttulo2"/>
      </w:pPr>
      <w:bookmarkStart w:id="94" w:name="_Toc312923516"/>
      <w:r w:rsidRPr="00D702C4">
        <w:t>Observaciones</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4C6CFD" w:rsidRPr="00003628" w:rsidTr="00AF48B2">
        <w:tc>
          <w:tcPr>
            <w:tcW w:w="1771" w:type="dxa"/>
            <w:shd w:val="clear" w:color="auto" w:fill="C2D69B" w:themeFill="accent3" w:themeFillTint="99"/>
          </w:tcPr>
          <w:p w:rsidR="004C6CFD" w:rsidRPr="00003628" w:rsidRDefault="004C6CFD" w:rsidP="00AF48B2">
            <w:pPr>
              <w:jc w:val="center"/>
              <w:rPr>
                <w:rFonts w:cs="Arial"/>
                <w:b/>
              </w:rPr>
            </w:pPr>
            <w:r w:rsidRPr="00003628">
              <w:rPr>
                <w:rFonts w:cs="Arial"/>
                <w:b/>
              </w:rPr>
              <w:t>Fecha</w:t>
            </w:r>
          </w:p>
        </w:tc>
        <w:tc>
          <w:tcPr>
            <w:tcW w:w="7729" w:type="dxa"/>
            <w:shd w:val="clear" w:color="auto" w:fill="C2D69B" w:themeFill="accent3" w:themeFillTint="99"/>
          </w:tcPr>
          <w:p w:rsidR="004C6CFD" w:rsidRPr="00003628" w:rsidRDefault="004C6CFD" w:rsidP="00AF48B2">
            <w:pPr>
              <w:jc w:val="center"/>
              <w:rPr>
                <w:rFonts w:cs="Arial"/>
                <w:b/>
              </w:rPr>
            </w:pPr>
            <w:r w:rsidRPr="00003628">
              <w:rPr>
                <w:rFonts w:cs="Arial"/>
                <w:b/>
              </w:rPr>
              <w:t>Observaciones</w:t>
            </w:r>
          </w:p>
        </w:tc>
      </w:tr>
      <w:tr w:rsidR="004C6CFD" w:rsidRPr="00D702C4" w:rsidTr="00AF48B2">
        <w:tc>
          <w:tcPr>
            <w:tcW w:w="1771" w:type="dxa"/>
          </w:tcPr>
          <w:p w:rsidR="004C6CFD" w:rsidRPr="00D702C4" w:rsidRDefault="004C6CFD" w:rsidP="00AF48B2">
            <w:pPr>
              <w:rPr>
                <w:rFonts w:cs="Arial"/>
              </w:rPr>
            </w:pPr>
          </w:p>
        </w:tc>
        <w:tc>
          <w:tcPr>
            <w:tcW w:w="7729" w:type="dxa"/>
          </w:tcPr>
          <w:p w:rsidR="004C6CFD" w:rsidRPr="00D702C4" w:rsidRDefault="004C6CFD" w:rsidP="00AF48B2">
            <w:pPr>
              <w:rPr>
                <w:rFonts w:cs="Arial"/>
              </w:rPr>
            </w:pPr>
          </w:p>
        </w:tc>
      </w:tr>
    </w:tbl>
    <w:p w:rsidR="004C6CFD" w:rsidRDefault="004C6CFD" w:rsidP="004C6CFD">
      <w:pPr>
        <w:rPr>
          <w:rFonts w:asciiTheme="majorHAnsi" w:eastAsiaTheme="majorEastAsia" w:hAnsiTheme="majorHAnsi" w:cstheme="majorBidi"/>
          <w:color w:val="000000" w:themeColor="text1"/>
          <w:spacing w:val="15"/>
          <w:sz w:val="36"/>
        </w:rPr>
      </w:pPr>
      <w:r>
        <w:br w:type="page"/>
      </w:r>
    </w:p>
    <w:p w:rsidR="001446B6" w:rsidRDefault="001446B6" w:rsidP="001446B6">
      <w:pPr>
        <w:pStyle w:val="Subttulo"/>
      </w:pPr>
      <w:r w:rsidRPr="002511BD">
        <w:lastRenderedPageBreak/>
        <w:t>Especificación de C</w:t>
      </w:r>
      <w:r>
        <w:t xml:space="preserve">asos de Uso de Sistema: </w:t>
      </w:r>
      <w:r w:rsidR="00E9655A" w:rsidRPr="00E9655A">
        <w:t>CU.13.01.0</w:t>
      </w:r>
      <w:r w:rsidR="00AB3D75">
        <w:t>5</w:t>
      </w:r>
      <w:r w:rsidR="00E9655A" w:rsidRPr="00E9655A">
        <w:t>-BuscarConceptosPago</w:t>
      </w:r>
    </w:p>
    <w:p w:rsidR="00F016E3" w:rsidRPr="00041EBD" w:rsidRDefault="00E9655A" w:rsidP="00F016E3">
      <w:pPr>
        <w:pStyle w:val="Ttulo1"/>
      </w:pPr>
      <w:bookmarkStart w:id="95" w:name="_CU.00.01.04_–_Borrar"/>
      <w:bookmarkStart w:id="96" w:name="_CU.13.01.05_–_BuscarConceptosPago"/>
      <w:bookmarkStart w:id="97" w:name="_Toc312923517"/>
      <w:bookmarkEnd w:id="95"/>
      <w:bookmarkEnd w:id="96"/>
      <w:r>
        <w:t>CU.13</w:t>
      </w:r>
      <w:r w:rsidR="00F016E3">
        <w:t>.01.0</w:t>
      </w:r>
      <w:r w:rsidR="00AB3D75">
        <w:t>5</w:t>
      </w:r>
      <w:r w:rsidR="00F016E3">
        <w:t xml:space="preserve"> – </w:t>
      </w:r>
      <w:proofErr w:type="spellStart"/>
      <w:r w:rsidR="00F016E3">
        <w:t>B</w:t>
      </w:r>
      <w:r>
        <w:t>uscarConceptosPago</w:t>
      </w:r>
      <w:bookmarkEnd w:id="97"/>
      <w:proofErr w:type="spellEnd"/>
    </w:p>
    <w:p w:rsidR="004C6CFD" w:rsidRPr="00D702C4" w:rsidRDefault="004C6CFD" w:rsidP="004C6CFD">
      <w:pPr>
        <w:pStyle w:val="Ttulo2"/>
      </w:pPr>
      <w:bookmarkStart w:id="98" w:name="_Toc312923518"/>
      <w:r w:rsidRPr="00D702C4">
        <w:t>Descripción Breve</w:t>
      </w:r>
      <w:bookmarkEnd w:id="98"/>
    </w:p>
    <w:p w:rsidR="004C6CFD" w:rsidRPr="00BE728C" w:rsidRDefault="004C6CFD" w:rsidP="004C6CFD">
      <w:pPr>
        <w:rPr>
          <w:rFonts w:cs="Arial"/>
        </w:rPr>
      </w:pPr>
      <w:r w:rsidRPr="00D702C4">
        <w:rPr>
          <w:rFonts w:cs="Arial"/>
        </w:rPr>
        <w:t xml:space="preserve">El usuario </w:t>
      </w:r>
      <w:r w:rsidR="00E9655A">
        <w:rPr>
          <w:rFonts w:cs="Arial"/>
        </w:rPr>
        <w:t xml:space="preserve">genera una búsqueda de conceptos de pago </w:t>
      </w:r>
      <w:r w:rsidR="00E74FE0">
        <w:rPr>
          <w:rFonts w:cs="Arial"/>
        </w:rPr>
        <w:t>asociados a</w:t>
      </w:r>
      <w:r w:rsidR="001D4B6B">
        <w:rPr>
          <w:rFonts w:cs="Arial"/>
        </w:rPr>
        <w:t>l</w:t>
      </w:r>
      <w:r w:rsidR="00E74FE0">
        <w:rPr>
          <w:rFonts w:cs="Arial"/>
        </w:rPr>
        <w:t xml:space="preserve"> tr</w:t>
      </w:r>
      <w:r w:rsidR="001D4B6B">
        <w:rPr>
          <w:rFonts w:cs="Arial"/>
        </w:rPr>
        <w:t>ámite</w:t>
      </w:r>
      <w:r w:rsidR="00E74FE0">
        <w:rPr>
          <w:rFonts w:cs="Arial"/>
        </w:rPr>
        <w:t xml:space="preserve"> y m</w:t>
      </w:r>
      <w:r w:rsidR="001D4B6B">
        <w:rPr>
          <w:rFonts w:cs="Arial"/>
        </w:rPr>
        <w:t>odalidad</w:t>
      </w:r>
      <w:r w:rsidR="00E9655A">
        <w:rPr>
          <w:rFonts w:cs="Arial"/>
        </w:rPr>
        <w:t xml:space="preserve"> </w:t>
      </w:r>
      <w:r w:rsidR="001D4B6B">
        <w:rPr>
          <w:rFonts w:cs="Arial"/>
        </w:rPr>
        <w:t>seleccionados</w:t>
      </w:r>
      <w:r w:rsidR="00E9655A">
        <w:rPr>
          <w:rFonts w:cs="Arial"/>
        </w:rPr>
        <w:t xml:space="preserve"> den</w:t>
      </w:r>
      <w:r>
        <w:rPr>
          <w:rFonts w:cs="Arial"/>
        </w:rPr>
        <w:t>tro del sistema de Gestión de Trámites.</w:t>
      </w:r>
    </w:p>
    <w:p w:rsidR="004C6CFD" w:rsidRPr="00D702C4" w:rsidRDefault="004C6CFD" w:rsidP="004C6CFD">
      <w:pPr>
        <w:pStyle w:val="Ttulo2"/>
      </w:pPr>
      <w:bookmarkStart w:id="99" w:name="_Toc312923519"/>
      <w:r w:rsidRPr="00D702C4">
        <w:t>Actores</w:t>
      </w:r>
      <w:bookmarkEnd w:id="99"/>
    </w:p>
    <w:p w:rsidR="001D4B6B" w:rsidRPr="002029C4" w:rsidRDefault="001D4B6B" w:rsidP="001D4B6B">
      <w:pPr>
        <w:rPr>
          <w:rFonts w:cs="Arial"/>
        </w:rPr>
      </w:pPr>
      <w:r>
        <w:t>Todos los roles dados de alta podrán realizar las consultas de la Configuración de los Trámites dentro del sistema de Gestión de Trámites. A</w:t>
      </w:r>
      <w:r w:rsidRPr="002029C4">
        <w:rPr>
          <w:rFonts w:cs="Arial"/>
        </w:rPr>
        <w:t>l conjunto de los actores en lo subsecuente se les denominará USUARIO.</w:t>
      </w:r>
    </w:p>
    <w:p w:rsidR="004C6CFD" w:rsidRPr="00D702C4" w:rsidRDefault="004C6CFD" w:rsidP="004C6CFD">
      <w:pPr>
        <w:pStyle w:val="Ttulo2"/>
      </w:pPr>
      <w:bookmarkStart w:id="100" w:name="_Toc312923520"/>
      <w:r w:rsidRPr="00D702C4">
        <w:t>Condiciones Previas</w:t>
      </w:r>
      <w:bookmarkEnd w:id="100"/>
    </w:p>
    <w:p w:rsidR="004C6CFD" w:rsidRPr="00D702C4" w:rsidRDefault="004C6CFD" w:rsidP="004C6CFD">
      <w:pPr>
        <w:pStyle w:val="Ttulo3"/>
      </w:pPr>
      <w:bookmarkStart w:id="101" w:name="_Toc312923521"/>
      <w:r w:rsidRPr="00D702C4">
        <w:t>El usuario debe</w:t>
      </w:r>
      <w:r>
        <w:t>rá iniciar sesión en el sistema</w:t>
      </w:r>
      <w:bookmarkEnd w:id="101"/>
    </w:p>
    <w:p w:rsidR="004C6CFD" w:rsidRPr="00D702C4" w:rsidRDefault="004C6CFD" w:rsidP="004C6CFD">
      <w:pPr>
        <w:spacing w:after="240"/>
        <w:rPr>
          <w:rFonts w:cs="Arial"/>
        </w:rPr>
      </w:pPr>
      <w:r w:rsidRPr="00D702C4">
        <w:rPr>
          <w:rFonts w:cs="Arial"/>
        </w:rPr>
        <w:t>El usuario inicia una sesión en el sistema introduciendo el nombre de usuario y contraseña.</w:t>
      </w:r>
    </w:p>
    <w:p w:rsidR="004C6CFD" w:rsidRPr="00D702C4" w:rsidRDefault="004C6CFD" w:rsidP="004C6CFD">
      <w:pPr>
        <w:pStyle w:val="Ttulo3"/>
      </w:pPr>
      <w:bookmarkStart w:id="102" w:name="_Toc312923522"/>
      <w:r w:rsidRPr="00D702C4">
        <w:t xml:space="preserve">El usuario deberá ubicarse en la pantalla </w:t>
      </w:r>
      <w:r>
        <w:t>indicada</w:t>
      </w:r>
      <w:bookmarkEnd w:id="102"/>
    </w:p>
    <w:p w:rsidR="00AB3D75" w:rsidRPr="000B4FA4" w:rsidRDefault="00AB3D75" w:rsidP="00AB3D75">
      <w:r w:rsidRPr="000B4FA4">
        <w:t>El usuario deberá seleccionar la opción “Consultas” del menú principal de modo que las opciones anidadas se expandan, luego deberá seleccionar la opción “Configuración de Trámites”, al realizar esto, el sistema presentará al usuario la pantalla con la opción selecci</w:t>
      </w:r>
      <w:r>
        <w:t xml:space="preserve">onada donde tendrá que seleccionar un trámite y/o modalidad (ver </w:t>
      </w:r>
      <w:hyperlink w:anchor="_CU.13.01.01_–_SeleccionarTrámiteMod" w:history="1">
        <w:r w:rsidRPr="00C40A14">
          <w:rPr>
            <w:rStyle w:val="Hipervnculo"/>
          </w:rPr>
          <w:t xml:space="preserve">CU.13.01.01 </w:t>
        </w:r>
        <w:proofErr w:type="spellStart"/>
        <w:r w:rsidRPr="00C40A14">
          <w:rPr>
            <w:rStyle w:val="Hipervnculo"/>
          </w:rPr>
          <w:t>SeleccionarTrámiteModalidad</w:t>
        </w:r>
        <w:proofErr w:type="spellEnd"/>
      </w:hyperlink>
      <w:r>
        <w:t>) por último deberá seleccionar la pestaña “Conceptos de Pago”.</w:t>
      </w:r>
    </w:p>
    <w:p w:rsidR="004C6CFD" w:rsidRPr="00D702C4" w:rsidRDefault="004C6CFD" w:rsidP="003E1D7A">
      <w:pPr>
        <w:pStyle w:val="Ttulo2"/>
      </w:pPr>
      <w:bookmarkStart w:id="103" w:name="_Toc312923523"/>
      <w:r w:rsidRPr="00D702C4">
        <w:t>Flujo de Eventos</w:t>
      </w:r>
      <w:bookmarkEnd w:id="103"/>
    </w:p>
    <w:p w:rsidR="004C6CFD" w:rsidRDefault="004C6CFD" w:rsidP="004C6CFD">
      <w:pPr>
        <w:pStyle w:val="Ttulo3"/>
      </w:pPr>
      <w:bookmarkStart w:id="104" w:name="_Toc312923524"/>
      <w:r w:rsidRPr="00D702C4">
        <w:t>Flujo Básico</w:t>
      </w:r>
      <w:bookmarkEnd w:id="1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4C6CFD" w:rsidRPr="00934325" w:rsidTr="00AF48B2">
        <w:trPr>
          <w:tblHeader/>
        </w:trPr>
        <w:tc>
          <w:tcPr>
            <w:tcW w:w="5000" w:type="pct"/>
            <w:gridSpan w:val="4"/>
            <w:shd w:val="clear" w:color="auto" w:fill="76923C" w:themeFill="accent3" w:themeFillShade="BF"/>
            <w:vAlign w:val="center"/>
          </w:tcPr>
          <w:p w:rsidR="004C6CFD" w:rsidRPr="00934325" w:rsidRDefault="004C6CFD" w:rsidP="00AF48B2">
            <w:pPr>
              <w:jc w:val="left"/>
              <w:rPr>
                <w:rFonts w:cs="Arial"/>
                <w:b/>
                <w:color w:val="FFFFFF" w:themeColor="background1"/>
              </w:rPr>
            </w:pPr>
            <w:r w:rsidRPr="00934325">
              <w:rPr>
                <w:rFonts w:cs="Arial"/>
                <w:b/>
                <w:color w:val="FFFFFF" w:themeColor="background1"/>
              </w:rPr>
              <w:t>Flujo Básico</w:t>
            </w:r>
          </w:p>
        </w:tc>
      </w:tr>
      <w:tr w:rsidR="004C6CFD" w:rsidRPr="00D00A56" w:rsidTr="00AF48B2">
        <w:trPr>
          <w:tblHeader/>
        </w:trPr>
        <w:tc>
          <w:tcPr>
            <w:tcW w:w="2580" w:type="pct"/>
            <w:gridSpan w:val="2"/>
            <w:shd w:val="clear" w:color="auto" w:fill="C2D69B" w:themeFill="accent3" w:themeFillTint="99"/>
            <w:vAlign w:val="center"/>
          </w:tcPr>
          <w:p w:rsidR="004C6CFD" w:rsidRPr="00D00A56" w:rsidRDefault="004C6CFD" w:rsidP="00AF48B2">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4C6CFD" w:rsidRPr="00D00A56" w:rsidRDefault="004C6CFD" w:rsidP="00AF48B2">
            <w:pPr>
              <w:jc w:val="left"/>
              <w:rPr>
                <w:rFonts w:cs="Arial"/>
                <w:b/>
              </w:rPr>
            </w:pPr>
            <w:r w:rsidRPr="00D00A56">
              <w:rPr>
                <w:rFonts w:cs="Arial"/>
                <w:b/>
              </w:rPr>
              <w:t>Sistema</w:t>
            </w:r>
          </w:p>
        </w:tc>
      </w:tr>
      <w:tr w:rsidR="00A27FC9" w:rsidRPr="00D702C4" w:rsidTr="00AF48B2">
        <w:tc>
          <w:tcPr>
            <w:tcW w:w="382" w:type="pct"/>
            <w:vAlign w:val="center"/>
          </w:tcPr>
          <w:p w:rsidR="00A27FC9" w:rsidRPr="00D702C4" w:rsidRDefault="00A27FC9" w:rsidP="00AF48B2">
            <w:pPr>
              <w:jc w:val="center"/>
              <w:rPr>
                <w:rFonts w:cs="Arial"/>
              </w:rPr>
            </w:pPr>
            <w:r>
              <w:rPr>
                <w:rFonts w:cs="Arial"/>
              </w:rPr>
              <w:t>01</w:t>
            </w:r>
          </w:p>
        </w:tc>
        <w:tc>
          <w:tcPr>
            <w:tcW w:w="2198" w:type="pct"/>
            <w:vAlign w:val="center"/>
          </w:tcPr>
          <w:p w:rsidR="00A27FC9" w:rsidRPr="00D702C4" w:rsidRDefault="00A27FC9" w:rsidP="00FD221D">
            <w:pPr>
              <w:rPr>
                <w:rFonts w:cs="Arial"/>
              </w:rPr>
            </w:pPr>
            <w:r w:rsidRPr="00D702C4">
              <w:rPr>
                <w:rFonts w:cs="Arial"/>
              </w:rPr>
              <w:t xml:space="preserve">El caso de uso inicia cuando </w:t>
            </w:r>
            <w:r>
              <w:rPr>
                <w:rFonts w:cs="Arial"/>
              </w:rPr>
              <w:t>introduce los criterios de búsqueda y selecciona la opción de “Buscar”.</w:t>
            </w:r>
          </w:p>
        </w:tc>
        <w:tc>
          <w:tcPr>
            <w:tcW w:w="303" w:type="pct"/>
            <w:vAlign w:val="center"/>
          </w:tcPr>
          <w:p w:rsidR="00A27FC9" w:rsidRDefault="00A27FC9" w:rsidP="00AF48B2">
            <w:pPr>
              <w:jc w:val="center"/>
              <w:rPr>
                <w:rFonts w:cs="Arial"/>
              </w:rPr>
            </w:pPr>
            <w:r>
              <w:rPr>
                <w:rFonts w:cs="Arial"/>
              </w:rPr>
              <w:t>02</w:t>
            </w:r>
          </w:p>
        </w:tc>
        <w:tc>
          <w:tcPr>
            <w:tcW w:w="2117" w:type="pct"/>
            <w:vAlign w:val="center"/>
          </w:tcPr>
          <w:p w:rsidR="00A27FC9" w:rsidRPr="00D702C4" w:rsidRDefault="00A27FC9" w:rsidP="00091DAC">
            <w:pPr>
              <w:rPr>
                <w:rFonts w:cs="Arial"/>
              </w:rPr>
            </w:pPr>
            <w:r w:rsidRPr="00D702C4">
              <w:rPr>
                <w:rFonts w:cs="Arial"/>
              </w:rPr>
              <w:t>Muestra mensaje</w:t>
            </w:r>
            <w:r>
              <w:rPr>
                <w:rFonts w:cs="Arial"/>
              </w:rPr>
              <w:t xml:space="preserve"> de procesamiento</w:t>
            </w:r>
            <w:r w:rsidRPr="00D702C4">
              <w:rPr>
                <w:rFonts w:cs="Arial"/>
              </w:rPr>
              <w:t xml:space="preserve">. </w:t>
            </w:r>
          </w:p>
          <w:p w:rsidR="00A27FC9" w:rsidRPr="00D702C4" w:rsidRDefault="00A27FC9" w:rsidP="00091DAC">
            <w:pPr>
              <w:ind w:left="454"/>
              <w:rPr>
                <w:rFonts w:cs="Arial"/>
              </w:rPr>
            </w:pPr>
            <w:r w:rsidRPr="00D702C4">
              <w:rPr>
                <w:rFonts w:cs="Arial"/>
              </w:rPr>
              <w:t xml:space="preserve">Ver  documento </w:t>
            </w:r>
            <w:r w:rsidRPr="00081F67">
              <w:rPr>
                <w:rFonts w:cs="Arial"/>
              </w:rPr>
              <w:t>DSTMSG-MensajesDelSistema</w:t>
            </w:r>
            <w:r>
              <w:rPr>
                <w:rFonts w:cs="Arial"/>
              </w:rPr>
              <w:t>.docx (mensaje MSG26</w:t>
            </w:r>
            <w:r w:rsidRPr="00D702C4">
              <w:rPr>
                <w:rFonts w:cs="Arial"/>
              </w:rPr>
              <w:t>).</w:t>
            </w:r>
          </w:p>
          <w:p w:rsidR="00A27FC9" w:rsidRDefault="00A27FC9" w:rsidP="00091DAC">
            <w:pPr>
              <w:spacing w:before="240"/>
              <w:rPr>
                <w:rFonts w:cs="Arial"/>
              </w:rPr>
            </w:pPr>
            <w:r>
              <w:rPr>
                <w:rFonts w:cs="Arial"/>
              </w:rPr>
              <w:t>Si el sistema encuentra datos:</w:t>
            </w:r>
          </w:p>
          <w:p w:rsidR="00A27FC9" w:rsidRDefault="00A27FC9" w:rsidP="00091DAC">
            <w:pPr>
              <w:ind w:left="454"/>
              <w:rPr>
                <w:rFonts w:cs="Arial"/>
              </w:rPr>
            </w:pPr>
            <w:r w:rsidRPr="00D702C4">
              <w:rPr>
                <w:rFonts w:cs="Arial"/>
              </w:rPr>
              <w:t xml:space="preserve">Muestra los datos del </w:t>
            </w:r>
            <w:r>
              <w:rPr>
                <w:rFonts w:cs="Arial"/>
              </w:rPr>
              <w:t xml:space="preserve">filtro </w:t>
            </w:r>
            <w:r w:rsidRPr="00D702C4">
              <w:rPr>
                <w:rFonts w:cs="Arial"/>
              </w:rPr>
              <w:t>indicado por el usuario.</w:t>
            </w:r>
          </w:p>
          <w:p w:rsidR="00A27FC9" w:rsidRPr="00D702C4" w:rsidRDefault="00A27FC9" w:rsidP="00091DAC">
            <w:pPr>
              <w:ind w:left="454"/>
              <w:rPr>
                <w:rFonts w:cs="Arial"/>
              </w:rPr>
            </w:pPr>
            <w:r>
              <w:rPr>
                <w:rFonts w:cs="Arial"/>
              </w:rPr>
              <w:t>Ir al punto 03.</w:t>
            </w:r>
          </w:p>
          <w:p w:rsidR="00A27FC9" w:rsidRDefault="00A27FC9" w:rsidP="00091DAC">
            <w:pPr>
              <w:spacing w:before="240"/>
              <w:rPr>
                <w:rFonts w:cs="Arial"/>
              </w:rPr>
            </w:pPr>
            <w:r w:rsidRPr="00075FDE">
              <w:rPr>
                <w:rFonts w:cs="Arial"/>
              </w:rPr>
              <w:t xml:space="preserve">Si el </w:t>
            </w:r>
            <w:r w:rsidRPr="00D702C4">
              <w:rPr>
                <w:rFonts w:cs="Arial"/>
              </w:rPr>
              <w:t>siste</w:t>
            </w:r>
            <w:r>
              <w:rPr>
                <w:rFonts w:cs="Arial"/>
              </w:rPr>
              <w:t>ma no encuentre datos del filtro</w:t>
            </w:r>
            <w:r w:rsidRPr="00D702C4">
              <w:rPr>
                <w:rFonts w:cs="Arial"/>
              </w:rPr>
              <w:t xml:space="preserve"> indicado</w:t>
            </w:r>
            <w:r>
              <w:rPr>
                <w:rFonts w:cs="Arial"/>
              </w:rPr>
              <w:t>:</w:t>
            </w:r>
          </w:p>
          <w:p w:rsidR="00A27FC9" w:rsidRDefault="00A27FC9" w:rsidP="00091DAC">
            <w:pPr>
              <w:ind w:left="454"/>
              <w:rPr>
                <w:rFonts w:cs="Arial"/>
              </w:rPr>
            </w:pPr>
            <w:r>
              <w:rPr>
                <w:rFonts w:cs="Arial"/>
              </w:rPr>
              <w:t xml:space="preserve">Muestra un mensaje. </w:t>
            </w:r>
            <w:r w:rsidRPr="00D702C4">
              <w:rPr>
                <w:rFonts w:cs="Arial"/>
              </w:rPr>
              <w:t xml:space="preserve">Ver documento </w:t>
            </w:r>
            <w:r w:rsidRPr="00081F67">
              <w:rPr>
                <w:rFonts w:cs="Arial"/>
              </w:rPr>
              <w:t>DSTMSG-MensajesDelSistema</w:t>
            </w:r>
            <w:r>
              <w:rPr>
                <w:rFonts w:cs="Arial"/>
              </w:rPr>
              <w:t>.docx</w:t>
            </w:r>
            <w:r w:rsidRPr="00D702C4">
              <w:rPr>
                <w:rFonts w:cs="Arial"/>
              </w:rPr>
              <w:t xml:space="preserve"> (mensaje </w:t>
            </w:r>
            <w:r>
              <w:rPr>
                <w:rFonts w:cs="Arial"/>
              </w:rPr>
              <w:t>MSG27</w:t>
            </w:r>
            <w:r w:rsidRPr="00D702C4">
              <w:rPr>
                <w:rFonts w:cs="Arial"/>
              </w:rPr>
              <w:t>).</w:t>
            </w:r>
          </w:p>
          <w:p w:rsidR="00A27FC9" w:rsidRDefault="00A27FC9" w:rsidP="00091DAC">
            <w:pPr>
              <w:ind w:left="454"/>
              <w:rPr>
                <w:rFonts w:cs="Arial"/>
              </w:rPr>
            </w:pPr>
            <w:r>
              <w:rPr>
                <w:rFonts w:cs="Arial"/>
              </w:rPr>
              <w:t>Ir a punto 04.</w:t>
            </w:r>
          </w:p>
        </w:tc>
      </w:tr>
      <w:tr w:rsidR="00A27FC9" w:rsidRPr="00D702C4" w:rsidTr="00AF48B2">
        <w:tc>
          <w:tcPr>
            <w:tcW w:w="382" w:type="pct"/>
            <w:vAlign w:val="center"/>
          </w:tcPr>
          <w:p w:rsidR="00A27FC9" w:rsidRDefault="00A27FC9" w:rsidP="00AF48B2">
            <w:pPr>
              <w:jc w:val="center"/>
              <w:rPr>
                <w:rFonts w:cs="Arial"/>
              </w:rPr>
            </w:pPr>
            <w:r>
              <w:rPr>
                <w:rFonts w:cs="Arial"/>
              </w:rPr>
              <w:t>03</w:t>
            </w:r>
          </w:p>
        </w:tc>
        <w:tc>
          <w:tcPr>
            <w:tcW w:w="2198" w:type="pct"/>
            <w:vAlign w:val="center"/>
          </w:tcPr>
          <w:p w:rsidR="00A27FC9" w:rsidRPr="00362D25" w:rsidRDefault="00A27FC9" w:rsidP="00AF48B2">
            <w:pPr>
              <w:rPr>
                <w:rFonts w:cs="Arial"/>
              </w:rPr>
            </w:pPr>
            <w:r w:rsidRPr="00362D25">
              <w:rPr>
                <w:rFonts w:cs="Arial"/>
              </w:rPr>
              <w:t xml:space="preserve">Si </w:t>
            </w:r>
            <w:r>
              <w:rPr>
                <w:rFonts w:cs="Arial"/>
              </w:rPr>
              <w:t>desea generar una impresión con la información presentada en pantalla:</w:t>
            </w:r>
          </w:p>
          <w:p w:rsidR="00A27FC9" w:rsidRDefault="00A27FC9" w:rsidP="00AF48B2">
            <w:pPr>
              <w:rPr>
                <w:rFonts w:cs="Arial"/>
              </w:rPr>
            </w:pPr>
            <w:r>
              <w:rPr>
                <w:rFonts w:cs="Arial"/>
              </w:rPr>
              <w:tab/>
              <w:t xml:space="preserve">Refiérase al </w:t>
            </w:r>
            <w:r w:rsidRPr="00A27FC9">
              <w:rPr>
                <w:rFonts w:cs="Arial"/>
              </w:rPr>
              <w:t>CU.13.01.0</w:t>
            </w:r>
            <w:r w:rsidR="00DD0FD7">
              <w:rPr>
                <w:rFonts w:cs="Arial"/>
              </w:rPr>
              <w:t>6</w:t>
            </w:r>
            <w:r w:rsidRPr="00A27FC9">
              <w:rPr>
                <w:rFonts w:cs="Arial"/>
              </w:rPr>
              <w:t>-ImprimirConceptosPago</w:t>
            </w:r>
            <w:r>
              <w:rPr>
                <w:rFonts w:cs="Arial"/>
              </w:rPr>
              <w:t>.</w:t>
            </w:r>
          </w:p>
          <w:p w:rsidR="00A27FC9" w:rsidRDefault="00A27FC9" w:rsidP="00AF48B2">
            <w:pPr>
              <w:rPr>
                <w:rFonts w:cs="Arial"/>
              </w:rPr>
            </w:pPr>
            <w:r>
              <w:rPr>
                <w:rFonts w:cs="Arial"/>
              </w:rPr>
              <w:t>En caso contrario:</w:t>
            </w:r>
          </w:p>
          <w:p w:rsidR="00A27FC9" w:rsidRPr="00362D25" w:rsidRDefault="00A27FC9" w:rsidP="00A27FC9">
            <w:pPr>
              <w:ind w:left="454"/>
              <w:rPr>
                <w:rFonts w:cs="Arial"/>
              </w:rPr>
            </w:pPr>
            <w:r>
              <w:rPr>
                <w:rFonts w:cs="Arial"/>
              </w:rPr>
              <w:lastRenderedPageBreak/>
              <w:t>Ir a punto 04.</w:t>
            </w:r>
          </w:p>
        </w:tc>
        <w:tc>
          <w:tcPr>
            <w:tcW w:w="303" w:type="pct"/>
            <w:vAlign w:val="center"/>
          </w:tcPr>
          <w:p w:rsidR="00A27FC9" w:rsidRDefault="00A27FC9" w:rsidP="00AF48B2">
            <w:pPr>
              <w:jc w:val="center"/>
              <w:rPr>
                <w:rFonts w:cs="Arial"/>
              </w:rPr>
            </w:pPr>
          </w:p>
        </w:tc>
        <w:tc>
          <w:tcPr>
            <w:tcW w:w="2117" w:type="pct"/>
            <w:vAlign w:val="center"/>
          </w:tcPr>
          <w:p w:rsidR="00A27FC9" w:rsidRDefault="00A27FC9" w:rsidP="005E1698">
            <w:pPr>
              <w:ind w:left="454"/>
              <w:rPr>
                <w:rFonts w:cs="Arial"/>
              </w:rPr>
            </w:pPr>
          </w:p>
        </w:tc>
      </w:tr>
      <w:tr w:rsidR="00A27FC9" w:rsidRPr="00D702C4" w:rsidTr="00AF48B2">
        <w:tc>
          <w:tcPr>
            <w:tcW w:w="382" w:type="pct"/>
            <w:vAlign w:val="center"/>
          </w:tcPr>
          <w:p w:rsidR="00A27FC9" w:rsidRDefault="00A27FC9" w:rsidP="00AF48B2">
            <w:pPr>
              <w:jc w:val="center"/>
              <w:rPr>
                <w:rFonts w:cs="Arial"/>
              </w:rPr>
            </w:pPr>
            <w:r>
              <w:rPr>
                <w:rFonts w:cs="Arial"/>
              </w:rPr>
              <w:lastRenderedPageBreak/>
              <w:t>04</w:t>
            </w:r>
          </w:p>
        </w:tc>
        <w:tc>
          <w:tcPr>
            <w:tcW w:w="2198" w:type="pct"/>
            <w:vAlign w:val="center"/>
          </w:tcPr>
          <w:p w:rsidR="00A27FC9" w:rsidRDefault="00A27FC9" w:rsidP="00AF48B2">
            <w:pPr>
              <w:rPr>
                <w:rFonts w:cs="Arial"/>
              </w:rPr>
            </w:pPr>
            <w:r>
              <w:rPr>
                <w:rFonts w:cs="Arial"/>
              </w:rPr>
              <w:t>Fin del caso</w:t>
            </w:r>
          </w:p>
        </w:tc>
        <w:tc>
          <w:tcPr>
            <w:tcW w:w="303" w:type="pct"/>
            <w:vAlign w:val="center"/>
          </w:tcPr>
          <w:p w:rsidR="00A27FC9" w:rsidRDefault="00A27FC9" w:rsidP="00AF48B2">
            <w:pPr>
              <w:rPr>
                <w:rFonts w:cs="Arial"/>
              </w:rPr>
            </w:pPr>
          </w:p>
        </w:tc>
        <w:tc>
          <w:tcPr>
            <w:tcW w:w="2117" w:type="pct"/>
            <w:vAlign w:val="center"/>
          </w:tcPr>
          <w:p w:rsidR="00A27FC9" w:rsidRDefault="00A27FC9" w:rsidP="00AF48B2">
            <w:pPr>
              <w:rPr>
                <w:rFonts w:cs="Arial"/>
              </w:rPr>
            </w:pPr>
          </w:p>
        </w:tc>
      </w:tr>
    </w:tbl>
    <w:p w:rsidR="004C6CFD" w:rsidRDefault="004C6CFD" w:rsidP="004C6CFD">
      <w:pPr>
        <w:pStyle w:val="Ttulo2"/>
      </w:pPr>
      <w:bookmarkStart w:id="105" w:name="_Toc312923525"/>
      <w:r>
        <w:t>Flujos alternos</w:t>
      </w:r>
      <w:bookmarkEnd w:id="105"/>
    </w:p>
    <w:p w:rsidR="004C6CFD" w:rsidRDefault="004C6CFD" w:rsidP="004C6CFD">
      <w:pPr>
        <w:rPr>
          <w:rFonts w:cs="Arial"/>
        </w:rPr>
      </w:pPr>
      <w:r>
        <w:rPr>
          <w:rFonts w:cs="Arial"/>
        </w:rPr>
        <w:t>No aplica.</w:t>
      </w:r>
    </w:p>
    <w:p w:rsidR="004C6CFD" w:rsidRPr="00D702C4" w:rsidRDefault="004C6CFD" w:rsidP="004C6CFD">
      <w:pPr>
        <w:pStyle w:val="Ttulo2"/>
      </w:pPr>
      <w:bookmarkStart w:id="106" w:name="_Toc312923526"/>
      <w:r w:rsidRPr="00D702C4">
        <w:t>Condiciones Posteriores</w:t>
      </w:r>
      <w:bookmarkEnd w:id="106"/>
    </w:p>
    <w:p w:rsidR="004C6CFD" w:rsidRPr="00D702C4" w:rsidRDefault="004C6CFD" w:rsidP="004C6CFD">
      <w:pPr>
        <w:rPr>
          <w:rFonts w:cs="Arial"/>
        </w:rPr>
      </w:pPr>
      <w:r w:rsidRPr="00D702C4">
        <w:rPr>
          <w:rFonts w:cs="Arial"/>
        </w:rPr>
        <w:t>No aplica.</w:t>
      </w:r>
    </w:p>
    <w:p w:rsidR="004C6CFD" w:rsidRPr="00BE728C" w:rsidRDefault="004C6CFD" w:rsidP="004C6CFD">
      <w:pPr>
        <w:pStyle w:val="Ttulo2"/>
      </w:pPr>
      <w:bookmarkStart w:id="107" w:name="_Toc312923527"/>
      <w:r w:rsidRPr="00D702C4">
        <w:t>Diagrama</w:t>
      </w:r>
      <w:bookmarkEnd w:id="107"/>
    </w:p>
    <w:p w:rsidR="004C6CFD" w:rsidRPr="00D702C4" w:rsidRDefault="0087154B" w:rsidP="004C6CFD">
      <w:pPr>
        <w:jc w:val="center"/>
        <w:rPr>
          <w:rFonts w:cs="Arial"/>
        </w:rPr>
      </w:pPr>
      <w:r>
        <w:rPr>
          <w:rFonts w:cs="Arial"/>
          <w:noProof/>
          <w:lang w:eastAsia="es-MX"/>
        </w:rPr>
        <w:drawing>
          <wp:inline distT="0" distB="0" distL="0" distR="0" wp14:anchorId="12C358D1" wp14:editId="6B32F276">
            <wp:extent cx="5943600" cy="3188970"/>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01.05 BuscarConceptosPago.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4C6CFD" w:rsidRPr="00D702C4" w:rsidRDefault="004C6CFD" w:rsidP="004C6CFD">
      <w:pPr>
        <w:pStyle w:val="Ttulo2"/>
      </w:pPr>
      <w:bookmarkStart w:id="108" w:name="_Toc312923528"/>
      <w:r w:rsidRPr="00D702C4">
        <w:t>Observaciones</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4C6CFD" w:rsidRPr="00003628" w:rsidTr="00AF48B2">
        <w:tc>
          <w:tcPr>
            <w:tcW w:w="1771" w:type="dxa"/>
            <w:shd w:val="clear" w:color="auto" w:fill="C2D69B" w:themeFill="accent3" w:themeFillTint="99"/>
          </w:tcPr>
          <w:p w:rsidR="004C6CFD" w:rsidRPr="00003628" w:rsidRDefault="004C6CFD" w:rsidP="00AF48B2">
            <w:pPr>
              <w:jc w:val="center"/>
              <w:rPr>
                <w:rFonts w:cs="Arial"/>
                <w:b/>
              </w:rPr>
            </w:pPr>
            <w:r w:rsidRPr="00003628">
              <w:rPr>
                <w:rFonts w:cs="Arial"/>
                <w:b/>
              </w:rPr>
              <w:t>Fecha</w:t>
            </w:r>
          </w:p>
        </w:tc>
        <w:tc>
          <w:tcPr>
            <w:tcW w:w="7729" w:type="dxa"/>
            <w:shd w:val="clear" w:color="auto" w:fill="C2D69B" w:themeFill="accent3" w:themeFillTint="99"/>
          </w:tcPr>
          <w:p w:rsidR="004C6CFD" w:rsidRPr="00003628" w:rsidRDefault="004C6CFD" w:rsidP="00AF48B2">
            <w:pPr>
              <w:jc w:val="center"/>
              <w:rPr>
                <w:rFonts w:cs="Arial"/>
                <w:b/>
              </w:rPr>
            </w:pPr>
            <w:r w:rsidRPr="00003628">
              <w:rPr>
                <w:rFonts w:cs="Arial"/>
                <w:b/>
              </w:rPr>
              <w:t>Observaciones</w:t>
            </w:r>
          </w:p>
        </w:tc>
      </w:tr>
      <w:tr w:rsidR="004C6CFD" w:rsidRPr="00D702C4" w:rsidTr="00AF48B2">
        <w:tc>
          <w:tcPr>
            <w:tcW w:w="1771" w:type="dxa"/>
          </w:tcPr>
          <w:p w:rsidR="004C6CFD" w:rsidRPr="00D702C4" w:rsidRDefault="004C6CFD" w:rsidP="00AF48B2">
            <w:pPr>
              <w:rPr>
                <w:rFonts w:cs="Arial"/>
              </w:rPr>
            </w:pPr>
          </w:p>
        </w:tc>
        <w:tc>
          <w:tcPr>
            <w:tcW w:w="7729" w:type="dxa"/>
          </w:tcPr>
          <w:p w:rsidR="004C6CFD" w:rsidRPr="00D702C4" w:rsidRDefault="004C6CFD" w:rsidP="00AF48B2">
            <w:pPr>
              <w:rPr>
                <w:rFonts w:cs="Arial"/>
              </w:rPr>
            </w:pPr>
          </w:p>
        </w:tc>
      </w:tr>
    </w:tbl>
    <w:p w:rsidR="004C6CFD" w:rsidRDefault="004C6CFD" w:rsidP="004C6CFD">
      <w:pPr>
        <w:rPr>
          <w:rFonts w:asciiTheme="majorHAnsi" w:eastAsiaTheme="majorEastAsia" w:hAnsiTheme="majorHAnsi" w:cstheme="majorBidi"/>
          <w:color w:val="000000" w:themeColor="text1"/>
          <w:spacing w:val="15"/>
          <w:sz w:val="36"/>
        </w:rPr>
      </w:pPr>
      <w:r>
        <w:br w:type="page"/>
      </w:r>
    </w:p>
    <w:p w:rsidR="008A730C" w:rsidRDefault="008A730C" w:rsidP="008A730C">
      <w:pPr>
        <w:pStyle w:val="Subttulo"/>
      </w:pPr>
      <w:r w:rsidRPr="002511BD">
        <w:lastRenderedPageBreak/>
        <w:t>Especificación de C</w:t>
      </w:r>
      <w:r>
        <w:t>asos de Uso de Sistema: CU.13.01.0</w:t>
      </w:r>
      <w:r w:rsidR="0087154B">
        <w:t>6</w:t>
      </w:r>
      <w:r w:rsidRPr="00247CB6">
        <w:t>-Imprimir</w:t>
      </w:r>
      <w:r>
        <w:t>Concepto</w:t>
      </w:r>
      <w:r w:rsidR="000F269F">
        <w:t>s</w:t>
      </w:r>
      <w:r>
        <w:t>Pago</w:t>
      </w:r>
    </w:p>
    <w:p w:rsidR="008A730C" w:rsidRPr="00041EBD" w:rsidRDefault="008A730C" w:rsidP="008A730C">
      <w:pPr>
        <w:pStyle w:val="Ttulo1"/>
      </w:pPr>
      <w:bookmarkStart w:id="109" w:name="_CU.13.01.06_–_ImprimirConceptosPago"/>
      <w:bookmarkStart w:id="110" w:name="_Toc312923529"/>
      <w:bookmarkEnd w:id="109"/>
      <w:r>
        <w:t>CU.13.01.0</w:t>
      </w:r>
      <w:r w:rsidR="0087154B">
        <w:t>6</w:t>
      </w:r>
      <w:r>
        <w:t xml:space="preserve"> – </w:t>
      </w:r>
      <w:proofErr w:type="spellStart"/>
      <w:r>
        <w:t>ImprimirConcepto</w:t>
      </w:r>
      <w:r w:rsidR="000F269F">
        <w:t>s</w:t>
      </w:r>
      <w:r>
        <w:t>Pago</w:t>
      </w:r>
      <w:bookmarkEnd w:id="110"/>
      <w:proofErr w:type="spellEnd"/>
    </w:p>
    <w:p w:rsidR="008A730C" w:rsidRPr="00D702C4" w:rsidRDefault="008A730C" w:rsidP="008A730C">
      <w:pPr>
        <w:pStyle w:val="Ttulo2"/>
      </w:pPr>
      <w:bookmarkStart w:id="111" w:name="_Toc312923530"/>
      <w:r w:rsidRPr="00D702C4">
        <w:t>Descripción Breve</w:t>
      </w:r>
      <w:bookmarkEnd w:id="111"/>
    </w:p>
    <w:p w:rsidR="008A730C" w:rsidRPr="00BE728C" w:rsidRDefault="008A730C" w:rsidP="008A730C">
      <w:pPr>
        <w:rPr>
          <w:rFonts w:cs="Arial"/>
        </w:rPr>
      </w:pPr>
      <w:r w:rsidRPr="00D702C4">
        <w:rPr>
          <w:rFonts w:cs="Arial"/>
        </w:rPr>
        <w:t xml:space="preserve">El usuario </w:t>
      </w:r>
      <w:r>
        <w:rPr>
          <w:rFonts w:cs="Arial"/>
        </w:rPr>
        <w:t>imprime pantalla con los conceptos encontrados asociados al trámite y modalidad seleccionados dentro del sistema de Gestión de Trámites.</w:t>
      </w:r>
    </w:p>
    <w:p w:rsidR="008A730C" w:rsidRPr="00D702C4" w:rsidRDefault="008A730C" w:rsidP="008A730C">
      <w:pPr>
        <w:pStyle w:val="Ttulo2"/>
      </w:pPr>
      <w:bookmarkStart w:id="112" w:name="_Toc312923531"/>
      <w:r w:rsidRPr="00D702C4">
        <w:t>Actores</w:t>
      </w:r>
      <w:bookmarkEnd w:id="112"/>
    </w:p>
    <w:p w:rsidR="008A730C" w:rsidRPr="002029C4" w:rsidRDefault="008A730C" w:rsidP="008A730C">
      <w:pPr>
        <w:rPr>
          <w:rFonts w:cs="Arial"/>
        </w:rPr>
      </w:pPr>
      <w:r>
        <w:t>Todos los roles dados de alta podrán realizar las consultas de la Configuración de los Trámites dentro del sistema de Gestión de Trámites. A</w:t>
      </w:r>
      <w:r w:rsidRPr="002029C4">
        <w:rPr>
          <w:rFonts w:cs="Arial"/>
        </w:rPr>
        <w:t>l conjunto de los actores en lo subsecuente se les denominará USUARIO.</w:t>
      </w:r>
    </w:p>
    <w:p w:rsidR="008A730C" w:rsidRPr="00D702C4" w:rsidRDefault="008A730C" w:rsidP="008A730C">
      <w:pPr>
        <w:pStyle w:val="Ttulo2"/>
      </w:pPr>
      <w:bookmarkStart w:id="113" w:name="_Toc312923532"/>
      <w:r w:rsidRPr="00D702C4">
        <w:t>Condiciones Previas</w:t>
      </w:r>
      <w:bookmarkEnd w:id="113"/>
    </w:p>
    <w:p w:rsidR="008A730C" w:rsidRPr="00D702C4" w:rsidRDefault="008A730C" w:rsidP="008A730C">
      <w:pPr>
        <w:pStyle w:val="Ttulo3"/>
      </w:pPr>
      <w:bookmarkStart w:id="114" w:name="_Toc312923533"/>
      <w:r w:rsidRPr="00D702C4">
        <w:t>El usuario debe</w:t>
      </w:r>
      <w:r>
        <w:t>rá iniciar sesión en el sistema</w:t>
      </w:r>
      <w:bookmarkEnd w:id="114"/>
    </w:p>
    <w:p w:rsidR="008A730C" w:rsidRPr="00D702C4" w:rsidRDefault="008A730C" w:rsidP="008A730C">
      <w:pPr>
        <w:spacing w:after="240"/>
        <w:rPr>
          <w:rFonts w:cs="Arial"/>
        </w:rPr>
      </w:pPr>
      <w:r w:rsidRPr="00D702C4">
        <w:rPr>
          <w:rFonts w:cs="Arial"/>
        </w:rPr>
        <w:t>El usuario inicia una sesión en el sistema introduciendo el nombre de usuario y contraseña.</w:t>
      </w:r>
    </w:p>
    <w:p w:rsidR="008A730C" w:rsidRPr="00D702C4" w:rsidRDefault="008A730C" w:rsidP="008A730C">
      <w:pPr>
        <w:pStyle w:val="Ttulo3"/>
      </w:pPr>
      <w:bookmarkStart w:id="115" w:name="_Toc312923534"/>
      <w:r w:rsidRPr="00D702C4">
        <w:t xml:space="preserve">El usuario deberá ubicarse en la pantalla </w:t>
      </w:r>
      <w:r>
        <w:t>indicada</w:t>
      </w:r>
      <w:bookmarkEnd w:id="115"/>
    </w:p>
    <w:p w:rsidR="000F269F" w:rsidRPr="000B4FA4" w:rsidRDefault="000F269F" w:rsidP="000F269F">
      <w:r w:rsidRPr="000B4FA4">
        <w:t>El usuario deberá seleccionar la opción “Consultas” del menú principal de modo que las opciones anidadas se expandan, luego deberá seleccionar la opción “Configuración de Trámites”, al realizar esto, el sistema presentará al usuario la pantalla con la opción selecci</w:t>
      </w:r>
      <w:r>
        <w:t xml:space="preserve">onada donde tendrá que seleccionar un trámite y/o modalidad (ver </w:t>
      </w:r>
      <w:hyperlink w:anchor="_CU.13.01.01_–_SeleccionarTrámiteMod" w:history="1">
        <w:r w:rsidRPr="00C40A14">
          <w:rPr>
            <w:rStyle w:val="Hipervnculo"/>
          </w:rPr>
          <w:t xml:space="preserve">CU.13.01.01 </w:t>
        </w:r>
        <w:proofErr w:type="spellStart"/>
        <w:r w:rsidRPr="00C40A14">
          <w:rPr>
            <w:rStyle w:val="Hipervnculo"/>
          </w:rPr>
          <w:t>SeleccionarTrámiteModalidad</w:t>
        </w:r>
        <w:proofErr w:type="spellEnd"/>
      </w:hyperlink>
      <w:r>
        <w:t xml:space="preserve">) por último deberá seleccionar la pestaña “Conceptos de Pago” y realizar una búsqueda (ver </w:t>
      </w:r>
      <w:hyperlink w:anchor="_CU.13.01.05_–_BuscarConceptosPago" w:history="1">
        <w:r w:rsidRPr="000F269F">
          <w:rPr>
            <w:rStyle w:val="Hipervnculo"/>
          </w:rPr>
          <w:t xml:space="preserve">CU.13.01.05 </w:t>
        </w:r>
        <w:proofErr w:type="spellStart"/>
        <w:r w:rsidRPr="000F269F">
          <w:rPr>
            <w:rStyle w:val="Hipervnculo"/>
          </w:rPr>
          <w:t>BuscarConceptosPago</w:t>
        </w:r>
        <w:proofErr w:type="spellEnd"/>
      </w:hyperlink>
      <w:r>
        <w:t>)</w:t>
      </w:r>
      <w:r w:rsidR="00217F02">
        <w:t>.</w:t>
      </w:r>
    </w:p>
    <w:p w:rsidR="008A730C" w:rsidRPr="00D702C4" w:rsidRDefault="008A730C" w:rsidP="008A730C">
      <w:pPr>
        <w:pStyle w:val="Ttulo2"/>
      </w:pPr>
      <w:bookmarkStart w:id="116" w:name="_Toc312923535"/>
      <w:r w:rsidRPr="00D702C4">
        <w:t>Flujo de Eventos</w:t>
      </w:r>
      <w:bookmarkEnd w:id="116"/>
    </w:p>
    <w:p w:rsidR="008A730C" w:rsidRPr="005068E0" w:rsidRDefault="008A730C" w:rsidP="008A730C">
      <w:pPr>
        <w:pStyle w:val="Ttulo3"/>
      </w:pPr>
      <w:bookmarkStart w:id="117" w:name="_Toc312923536"/>
      <w:r w:rsidRPr="00D702C4">
        <w:t>Flujo Básico</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8A730C" w:rsidRPr="00934325" w:rsidTr="00091DAC">
        <w:trPr>
          <w:tblHeader/>
        </w:trPr>
        <w:tc>
          <w:tcPr>
            <w:tcW w:w="5000" w:type="pct"/>
            <w:gridSpan w:val="4"/>
            <w:shd w:val="clear" w:color="auto" w:fill="76923C" w:themeFill="accent3" w:themeFillShade="BF"/>
            <w:vAlign w:val="center"/>
          </w:tcPr>
          <w:p w:rsidR="008A730C" w:rsidRPr="00934325" w:rsidRDefault="008A730C" w:rsidP="00091DAC">
            <w:pPr>
              <w:jc w:val="left"/>
              <w:rPr>
                <w:rFonts w:cs="Arial"/>
                <w:b/>
                <w:color w:val="FFFFFF" w:themeColor="background1"/>
              </w:rPr>
            </w:pPr>
            <w:r w:rsidRPr="00934325">
              <w:rPr>
                <w:rFonts w:cs="Arial"/>
                <w:b/>
                <w:color w:val="FFFFFF" w:themeColor="background1"/>
              </w:rPr>
              <w:t>Flujo Básico</w:t>
            </w:r>
          </w:p>
        </w:tc>
      </w:tr>
      <w:tr w:rsidR="008A730C" w:rsidRPr="00D00A56" w:rsidTr="00091DAC">
        <w:trPr>
          <w:tblHeader/>
        </w:trPr>
        <w:tc>
          <w:tcPr>
            <w:tcW w:w="2580" w:type="pct"/>
            <w:gridSpan w:val="2"/>
            <w:shd w:val="clear" w:color="auto" w:fill="C2D69B" w:themeFill="accent3" w:themeFillTint="99"/>
            <w:vAlign w:val="center"/>
          </w:tcPr>
          <w:p w:rsidR="008A730C" w:rsidRPr="00D00A56" w:rsidRDefault="008A730C" w:rsidP="00091DAC">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8A730C" w:rsidRPr="00D00A56" w:rsidRDefault="008A730C" w:rsidP="00091DAC">
            <w:pPr>
              <w:jc w:val="left"/>
              <w:rPr>
                <w:rFonts w:cs="Arial"/>
                <w:b/>
              </w:rPr>
            </w:pPr>
            <w:r w:rsidRPr="00D00A56">
              <w:rPr>
                <w:rFonts w:cs="Arial"/>
                <w:b/>
              </w:rPr>
              <w:t>Sistema</w:t>
            </w:r>
          </w:p>
        </w:tc>
      </w:tr>
      <w:tr w:rsidR="008A730C" w:rsidRPr="00D702C4" w:rsidTr="00091DAC">
        <w:tc>
          <w:tcPr>
            <w:tcW w:w="382" w:type="pct"/>
            <w:vAlign w:val="center"/>
          </w:tcPr>
          <w:p w:rsidR="008A730C" w:rsidRPr="00D702C4" w:rsidRDefault="008A730C" w:rsidP="00091DAC">
            <w:pPr>
              <w:jc w:val="center"/>
              <w:rPr>
                <w:rFonts w:cs="Arial"/>
              </w:rPr>
            </w:pPr>
            <w:r>
              <w:rPr>
                <w:rFonts w:cs="Arial"/>
              </w:rPr>
              <w:t>01</w:t>
            </w:r>
          </w:p>
        </w:tc>
        <w:tc>
          <w:tcPr>
            <w:tcW w:w="2198" w:type="pct"/>
            <w:vAlign w:val="center"/>
          </w:tcPr>
          <w:p w:rsidR="008A730C" w:rsidRPr="00D702C4" w:rsidRDefault="008A730C" w:rsidP="00091DAC">
            <w:pPr>
              <w:rPr>
                <w:rFonts w:cs="Arial"/>
              </w:rPr>
            </w:pPr>
            <w:r w:rsidRPr="00D702C4">
              <w:rPr>
                <w:rFonts w:cs="Arial"/>
              </w:rPr>
              <w:t xml:space="preserve">El caso de uso inicia cuando </w:t>
            </w:r>
            <w:r>
              <w:rPr>
                <w:rFonts w:cs="Arial"/>
              </w:rPr>
              <w:t>selecciona la opción “Imprimir”.</w:t>
            </w:r>
          </w:p>
        </w:tc>
        <w:tc>
          <w:tcPr>
            <w:tcW w:w="303" w:type="pct"/>
            <w:vAlign w:val="center"/>
          </w:tcPr>
          <w:p w:rsidR="008A730C" w:rsidRDefault="008A730C" w:rsidP="00091DAC">
            <w:pPr>
              <w:jc w:val="center"/>
              <w:rPr>
                <w:rFonts w:cs="Arial"/>
              </w:rPr>
            </w:pPr>
            <w:r>
              <w:rPr>
                <w:rFonts w:cs="Arial"/>
              </w:rPr>
              <w:t>02</w:t>
            </w:r>
          </w:p>
        </w:tc>
        <w:tc>
          <w:tcPr>
            <w:tcW w:w="2117" w:type="pct"/>
            <w:vAlign w:val="center"/>
          </w:tcPr>
          <w:p w:rsidR="008A730C" w:rsidRDefault="008A730C" w:rsidP="00EA6823">
            <w:pPr>
              <w:rPr>
                <w:rFonts w:cs="Arial"/>
              </w:rPr>
            </w:pPr>
            <w:r>
              <w:rPr>
                <w:rFonts w:cs="Arial"/>
              </w:rPr>
              <w:t>Muestra pantalla de configuración para la impresión.</w:t>
            </w:r>
          </w:p>
        </w:tc>
      </w:tr>
      <w:tr w:rsidR="008A730C" w:rsidRPr="00D702C4" w:rsidTr="00091DAC">
        <w:tc>
          <w:tcPr>
            <w:tcW w:w="382" w:type="pct"/>
            <w:vAlign w:val="center"/>
          </w:tcPr>
          <w:p w:rsidR="008A730C" w:rsidRDefault="008A730C" w:rsidP="00091DAC">
            <w:pPr>
              <w:jc w:val="center"/>
              <w:rPr>
                <w:rFonts w:cs="Arial"/>
              </w:rPr>
            </w:pPr>
            <w:r>
              <w:rPr>
                <w:rFonts w:cs="Arial"/>
              </w:rPr>
              <w:t>03</w:t>
            </w:r>
          </w:p>
        </w:tc>
        <w:tc>
          <w:tcPr>
            <w:tcW w:w="2198" w:type="pct"/>
            <w:vAlign w:val="center"/>
          </w:tcPr>
          <w:p w:rsidR="008A730C" w:rsidRPr="00362D25" w:rsidRDefault="008A730C" w:rsidP="00091DAC">
            <w:pPr>
              <w:rPr>
                <w:rFonts w:cs="Arial"/>
              </w:rPr>
            </w:pPr>
            <w:r>
              <w:rPr>
                <w:rFonts w:cs="Arial"/>
              </w:rPr>
              <w:t>Configura la impresión de acuerdo a su necesidad.</w:t>
            </w:r>
          </w:p>
        </w:tc>
        <w:tc>
          <w:tcPr>
            <w:tcW w:w="303" w:type="pct"/>
            <w:vAlign w:val="center"/>
          </w:tcPr>
          <w:p w:rsidR="008A730C" w:rsidRDefault="008A730C" w:rsidP="00091DAC">
            <w:pPr>
              <w:jc w:val="center"/>
              <w:rPr>
                <w:rFonts w:cs="Arial"/>
              </w:rPr>
            </w:pPr>
          </w:p>
        </w:tc>
        <w:tc>
          <w:tcPr>
            <w:tcW w:w="2117" w:type="pct"/>
            <w:vAlign w:val="center"/>
          </w:tcPr>
          <w:p w:rsidR="008A730C" w:rsidRDefault="008A730C" w:rsidP="00091DAC">
            <w:pPr>
              <w:rPr>
                <w:rFonts w:cs="Arial"/>
              </w:rPr>
            </w:pPr>
          </w:p>
        </w:tc>
      </w:tr>
      <w:tr w:rsidR="008A730C" w:rsidRPr="00D702C4" w:rsidTr="00091DAC">
        <w:tc>
          <w:tcPr>
            <w:tcW w:w="382" w:type="pct"/>
            <w:vAlign w:val="center"/>
          </w:tcPr>
          <w:p w:rsidR="008A730C" w:rsidRDefault="008A730C" w:rsidP="00091DAC">
            <w:pPr>
              <w:jc w:val="center"/>
              <w:rPr>
                <w:rFonts w:cs="Arial"/>
              </w:rPr>
            </w:pPr>
            <w:r>
              <w:rPr>
                <w:rFonts w:cs="Arial"/>
              </w:rPr>
              <w:t>04</w:t>
            </w:r>
          </w:p>
        </w:tc>
        <w:tc>
          <w:tcPr>
            <w:tcW w:w="2198" w:type="pct"/>
            <w:vAlign w:val="center"/>
          </w:tcPr>
          <w:p w:rsidR="008A730C" w:rsidRPr="00362D25" w:rsidRDefault="008A730C" w:rsidP="00091DAC">
            <w:pPr>
              <w:rPr>
                <w:rFonts w:cs="Arial"/>
              </w:rPr>
            </w:pPr>
            <w:r w:rsidRPr="00362D25">
              <w:rPr>
                <w:rFonts w:cs="Arial"/>
              </w:rPr>
              <w:t>Si selecciona la opción “</w:t>
            </w:r>
            <w:r>
              <w:rPr>
                <w:rFonts w:cs="Arial"/>
              </w:rPr>
              <w:t>Imprimir</w:t>
            </w:r>
            <w:r w:rsidRPr="00362D25">
              <w:rPr>
                <w:rFonts w:cs="Arial"/>
              </w:rPr>
              <w:t>”:</w:t>
            </w:r>
          </w:p>
          <w:p w:rsidR="008A730C" w:rsidRPr="00362D25" w:rsidRDefault="008A730C" w:rsidP="00091DAC">
            <w:pPr>
              <w:rPr>
                <w:rFonts w:cs="Arial"/>
              </w:rPr>
            </w:pPr>
            <w:r>
              <w:rPr>
                <w:rFonts w:cs="Arial"/>
              </w:rPr>
              <w:tab/>
              <w:t>Ir al punto 05.</w:t>
            </w:r>
          </w:p>
          <w:p w:rsidR="008A730C" w:rsidRPr="00362D25" w:rsidRDefault="008A730C" w:rsidP="00091DAC">
            <w:pPr>
              <w:rPr>
                <w:rFonts w:cs="Arial"/>
              </w:rPr>
            </w:pPr>
            <w:r w:rsidRPr="00362D25">
              <w:rPr>
                <w:rFonts w:cs="Arial"/>
              </w:rPr>
              <w:t>Si selecciona la opción “Cancelar”:</w:t>
            </w:r>
          </w:p>
          <w:p w:rsidR="008A730C" w:rsidRPr="00362D25" w:rsidRDefault="008A730C" w:rsidP="00091DAC">
            <w:pPr>
              <w:rPr>
                <w:rFonts w:cs="Arial"/>
              </w:rPr>
            </w:pPr>
            <w:r>
              <w:rPr>
                <w:rFonts w:cs="Arial"/>
              </w:rPr>
              <w:tab/>
              <w:t>Ir al punto 06.</w:t>
            </w:r>
          </w:p>
        </w:tc>
        <w:tc>
          <w:tcPr>
            <w:tcW w:w="303" w:type="pct"/>
            <w:vAlign w:val="center"/>
          </w:tcPr>
          <w:p w:rsidR="008A730C" w:rsidRDefault="008A730C" w:rsidP="00091DAC">
            <w:pPr>
              <w:jc w:val="center"/>
              <w:rPr>
                <w:rFonts w:cs="Arial"/>
              </w:rPr>
            </w:pPr>
            <w:r>
              <w:rPr>
                <w:rFonts w:cs="Arial"/>
              </w:rPr>
              <w:t>05</w:t>
            </w:r>
          </w:p>
        </w:tc>
        <w:tc>
          <w:tcPr>
            <w:tcW w:w="2117" w:type="pct"/>
            <w:vAlign w:val="center"/>
          </w:tcPr>
          <w:p w:rsidR="008A730C" w:rsidRDefault="008A730C" w:rsidP="00091DAC">
            <w:pPr>
              <w:rPr>
                <w:rFonts w:cs="Arial"/>
              </w:rPr>
            </w:pPr>
            <w:r>
              <w:rPr>
                <w:rFonts w:cs="Arial"/>
              </w:rPr>
              <w:t>Envía información a impresora</w:t>
            </w:r>
          </w:p>
        </w:tc>
      </w:tr>
      <w:tr w:rsidR="008A730C" w:rsidRPr="00D702C4" w:rsidTr="00091DAC">
        <w:tc>
          <w:tcPr>
            <w:tcW w:w="382" w:type="pct"/>
            <w:vAlign w:val="center"/>
          </w:tcPr>
          <w:p w:rsidR="008A730C" w:rsidRDefault="008A730C" w:rsidP="00091DAC">
            <w:pPr>
              <w:jc w:val="center"/>
              <w:rPr>
                <w:rFonts w:cs="Arial"/>
              </w:rPr>
            </w:pPr>
            <w:r>
              <w:rPr>
                <w:rFonts w:cs="Arial"/>
              </w:rPr>
              <w:t>06</w:t>
            </w:r>
          </w:p>
        </w:tc>
        <w:tc>
          <w:tcPr>
            <w:tcW w:w="2198" w:type="pct"/>
            <w:vAlign w:val="center"/>
          </w:tcPr>
          <w:p w:rsidR="008A730C" w:rsidRDefault="008A730C" w:rsidP="00091DAC">
            <w:pPr>
              <w:rPr>
                <w:rFonts w:cs="Arial"/>
              </w:rPr>
            </w:pPr>
            <w:r>
              <w:rPr>
                <w:rFonts w:cs="Arial"/>
              </w:rPr>
              <w:t>Fin del caso</w:t>
            </w:r>
          </w:p>
        </w:tc>
        <w:tc>
          <w:tcPr>
            <w:tcW w:w="303" w:type="pct"/>
            <w:vAlign w:val="center"/>
          </w:tcPr>
          <w:p w:rsidR="008A730C" w:rsidRDefault="008A730C" w:rsidP="00091DAC">
            <w:pPr>
              <w:rPr>
                <w:rFonts w:cs="Arial"/>
              </w:rPr>
            </w:pPr>
          </w:p>
        </w:tc>
        <w:tc>
          <w:tcPr>
            <w:tcW w:w="2117" w:type="pct"/>
            <w:vAlign w:val="center"/>
          </w:tcPr>
          <w:p w:rsidR="008A730C" w:rsidRDefault="008A730C" w:rsidP="00091DAC">
            <w:pPr>
              <w:rPr>
                <w:rFonts w:cs="Arial"/>
              </w:rPr>
            </w:pPr>
          </w:p>
        </w:tc>
      </w:tr>
    </w:tbl>
    <w:p w:rsidR="008A730C" w:rsidRDefault="008A730C" w:rsidP="008A730C">
      <w:pPr>
        <w:pStyle w:val="Ttulo2"/>
      </w:pPr>
      <w:bookmarkStart w:id="118" w:name="_Toc312923537"/>
      <w:r>
        <w:t>Flujos alternos</w:t>
      </w:r>
      <w:bookmarkEnd w:id="118"/>
    </w:p>
    <w:p w:rsidR="008A730C" w:rsidRDefault="008A730C" w:rsidP="008A730C">
      <w:pPr>
        <w:rPr>
          <w:rFonts w:cs="Arial"/>
        </w:rPr>
      </w:pPr>
      <w:r>
        <w:rPr>
          <w:rFonts w:cs="Arial"/>
        </w:rPr>
        <w:t>No aplica.</w:t>
      </w:r>
    </w:p>
    <w:p w:rsidR="008A730C" w:rsidRPr="00D702C4" w:rsidRDefault="008A730C" w:rsidP="008A730C">
      <w:pPr>
        <w:pStyle w:val="Ttulo2"/>
      </w:pPr>
      <w:bookmarkStart w:id="119" w:name="_Toc312923538"/>
      <w:r w:rsidRPr="00D702C4">
        <w:t>Condiciones Posteriores</w:t>
      </w:r>
      <w:bookmarkEnd w:id="119"/>
    </w:p>
    <w:p w:rsidR="008A730C" w:rsidRPr="00D702C4" w:rsidRDefault="008A730C" w:rsidP="008A730C">
      <w:pPr>
        <w:rPr>
          <w:rFonts w:cs="Arial"/>
        </w:rPr>
      </w:pPr>
      <w:r w:rsidRPr="00D702C4">
        <w:rPr>
          <w:rFonts w:cs="Arial"/>
        </w:rPr>
        <w:t>No aplica.</w:t>
      </w:r>
    </w:p>
    <w:p w:rsidR="008A730C" w:rsidRPr="00BE728C" w:rsidRDefault="008A730C" w:rsidP="008A730C">
      <w:pPr>
        <w:pStyle w:val="Ttulo2"/>
      </w:pPr>
      <w:bookmarkStart w:id="120" w:name="_Toc312923539"/>
      <w:r w:rsidRPr="00D702C4">
        <w:lastRenderedPageBreak/>
        <w:t>Diagrama</w:t>
      </w:r>
      <w:bookmarkEnd w:id="120"/>
    </w:p>
    <w:p w:rsidR="008A730C" w:rsidRDefault="0087154B" w:rsidP="008A730C">
      <w:pPr>
        <w:jc w:val="center"/>
        <w:rPr>
          <w:rFonts w:cs="Arial"/>
          <w:noProof/>
          <w:lang w:eastAsia="es-MX"/>
        </w:rPr>
      </w:pPr>
      <w:r>
        <w:rPr>
          <w:rFonts w:cs="Arial"/>
          <w:noProof/>
          <w:lang w:eastAsia="es-MX"/>
        </w:rPr>
        <w:drawing>
          <wp:inline distT="0" distB="0" distL="0" distR="0" wp14:anchorId="1C8C7CF9" wp14:editId="54A329B5">
            <wp:extent cx="5943600" cy="3825240"/>
            <wp:effectExtent l="0" t="0" r="0" b="381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01.06 ImprimirConceptosPago.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p>
    <w:p w:rsidR="008A730C" w:rsidRPr="00D702C4" w:rsidRDefault="008A730C" w:rsidP="008A730C">
      <w:pPr>
        <w:pStyle w:val="Ttulo2"/>
        <w:numPr>
          <w:ilvl w:val="0"/>
          <w:numId w:val="0"/>
        </w:numPr>
      </w:pPr>
      <w:bookmarkStart w:id="121" w:name="_Toc312923540"/>
      <w:r w:rsidRPr="00D702C4">
        <w:t>Observaciones</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8A730C" w:rsidRPr="00003628" w:rsidTr="00091DAC">
        <w:tc>
          <w:tcPr>
            <w:tcW w:w="1771" w:type="dxa"/>
            <w:shd w:val="clear" w:color="auto" w:fill="C2D69B" w:themeFill="accent3" w:themeFillTint="99"/>
          </w:tcPr>
          <w:p w:rsidR="008A730C" w:rsidRPr="00003628" w:rsidRDefault="008A730C" w:rsidP="00091DAC">
            <w:pPr>
              <w:jc w:val="center"/>
              <w:rPr>
                <w:rFonts w:cs="Arial"/>
                <w:b/>
              </w:rPr>
            </w:pPr>
            <w:r w:rsidRPr="00003628">
              <w:rPr>
                <w:rFonts w:cs="Arial"/>
                <w:b/>
              </w:rPr>
              <w:t>Fecha</w:t>
            </w:r>
          </w:p>
        </w:tc>
        <w:tc>
          <w:tcPr>
            <w:tcW w:w="7729" w:type="dxa"/>
            <w:shd w:val="clear" w:color="auto" w:fill="C2D69B" w:themeFill="accent3" w:themeFillTint="99"/>
          </w:tcPr>
          <w:p w:rsidR="008A730C" w:rsidRPr="00003628" w:rsidRDefault="008A730C" w:rsidP="00091DAC">
            <w:pPr>
              <w:jc w:val="center"/>
              <w:rPr>
                <w:rFonts w:cs="Arial"/>
                <w:b/>
              </w:rPr>
            </w:pPr>
            <w:r w:rsidRPr="00003628">
              <w:rPr>
                <w:rFonts w:cs="Arial"/>
                <w:b/>
              </w:rPr>
              <w:t>Observaciones</w:t>
            </w:r>
          </w:p>
        </w:tc>
      </w:tr>
      <w:tr w:rsidR="008A730C" w:rsidRPr="00D702C4" w:rsidTr="00091DAC">
        <w:tc>
          <w:tcPr>
            <w:tcW w:w="1771" w:type="dxa"/>
          </w:tcPr>
          <w:p w:rsidR="008A730C" w:rsidRPr="00D702C4" w:rsidRDefault="008A730C" w:rsidP="00091DAC">
            <w:pPr>
              <w:rPr>
                <w:rFonts w:cs="Arial"/>
              </w:rPr>
            </w:pPr>
          </w:p>
        </w:tc>
        <w:tc>
          <w:tcPr>
            <w:tcW w:w="7729" w:type="dxa"/>
          </w:tcPr>
          <w:p w:rsidR="008A730C" w:rsidRPr="00D702C4" w:rsidRDefault="008A730C" w:rsidP="00091DAC">
            <w:pPr>
              <w:rPr>
                <w:rFonts w:cs="Arial"/>
              </w:rPr>
            </w:pPr>
          </w:p>
        </w:tc>
      </w:tr>
    </w:tbl>
    <w:p w:rsidR="008A730C" w:rsidRDefault="008A730C" w:rsidP="008A730C">
      <w:pPr>
        <w:rPr>
          <w:rFonts w:asciiTheme="majorHAnsi" w:eastAsiaTheme="majorEastAsia" w:hAnsiTheme="majorHAnsi" w:cstheme="majorBidi"/>
          <w:color w:val="000000" w:themeColor="text1"/>
          <w:spacing w:val="15"/>
          <w:sz w:val="36"/>
        </w:rPr>
      </w:pPr>
      <w:r>
        <w:br w:type="page"/>
      </w:r>
    </w:p>
    <w:p w:rsidR="001446B6" w:rsidRDefault="001446B6" w:rsidP="001446B6">
      <w:pPr>
        <w:pStyle w:val="Subttulo"/>
      </w:pPr>
      <w:r w:rsidRPr="002511BD">
        <w:lastRenderedPageBreak/>
        <w:t>Especificación de C</w:t>
      </w:r>
      <w:r>
        <w:t xml:space="preserve">asos de Uso de Sistema: </w:t>
      </w:r>
      <w:r w:rsidR="00247CB6" w:rsidRPr="00247CB6">
        <w:t>CU.13.01.0</w:t>
      </w:r>
      <w:r w:rsidR="00240E61">
        <w:t>7</w:t>
      </w:r>
      <w:r w:rsidR="00247CB6" w:rsidRPr="00247CB6">
        <w:t>-ImprimirEtapasDependencias</w:t>
      </w:r>
    </w:p>
    <w:p w:rsidR="00F016E3" w:rsidRPr="00041EBD" w:rsidRDefault="00F016E3" w:rsidP="00F016E3">
      <w:pPr>
        <w:pStyle w:val="Ttulo1"/>
      </w:pPr>
      <w:bookmarkStart w:id="122" w:name="_CU.00.01.05_–_Imprimir"/>
      <w:bookmarkStart w:id="123" w:name="_CU.13.01.07_–_ImprimirEtapasDepende"/>
      <w:bookmarkStart w:id="124" w:name="_Toc312923541"/>
      <w:bookmarkEnd w:id="122"/>
      <w:bookmarkEnd w:id="123"/>
      <w:r>
        <w:t>CU.</w:t>
      </w:r>
      <w:r w:rsidR="00247CB6">
        <w:t>13.01.0</w:t>
      </w:r>
      <w:r w:rsidR="00240E61">
        <w:t>7</w:t>
      </w:r>
      <w:r>
        <w:t xml:space="preserve"> – </w:t>
      </w:r>
      <w:proofErr w:type="spellStart"/>
      <w:r>
        <w:t>Imprimir</w:t>
      </w:r>
      <w:r w:rsidR="00247CB6">
        <w:t>EtapasDependencias</w:t>
      </w:r>
      <w:bookmarkEnd w:id="124"/>
      <w:proofErr w:type="spellEnd"/>
    </w:p>
    <w:p w:rsidR="004C6CFD" w:rsidRPr="00D702C4" w:rsidRDefault="004C6CFD" w:rsidP="004C6CFD">
      <w:pPr>
        <w:pStyle w:val="Ttulo2"/>
      </w:pPr>
      <w:bookmarkStart w:id="125" w:name="_Toc312923542"/>
      <w:r w:rsidRPr="00D702C4">
        <w:t>Descripción Breve</w:t>
      </w:r>
      <w:bookmarkEnd w:id="125"/>
    </w:p>
    <w:p w:rsidR="004C6CFD" w:rsidRPr="00BE728C" w:rsidRDefault="004C6CFD" w:rsidP="004C6CFD">
      <w:pPr>
        <w:rPr>
          <w:rFonts w:cs="Arial"/>
        </w:rPr>
      </w:pPr>
      <w:r w:rsidRPr="00D702C4">
        <w:rPr>
          <w:rFonts w:cs="Arial"/>
        </w:rPr>
        <w:t xml:space="preserve">El usuario </w:t>
      </w:r>
      <w:r w:rsidR="00CD2B27">
        <w:rPr>
          <w:rFonts w:cs="Arial"/>
        </w:rPr>
        <w:t xml:space="preserve">imprime pantalla </w:t>
      </w:r>
      <w:r w:rsidR="00DE77A2">
        <w:rPr>
          <w:rFonts w:cs="Arial"/>
        </w:rPr>
        <w:t xml:space="preserve">con las etapas y dependencias asociadas al trámite y modalidad seleccionados </w:t>
      </w:r>
      <w:r>
        <w:rPr>
          <w:rFonts w:cs="Arial"/>
        </w:rPr>
        <w:t>dentro del sistema de Gestión de Trámites.</w:t>
      </w:r>
    </w:p>
    <w:p w:rsidR="004C6CFD" w:rsidRPr="00D702C4" w:rsidRDefault="004C6CFD" w:rsidP="004C6CFD">
      <w:pPr>
        <w:pStyle w:val="Ttulo2"/>
      </w:pPr>
      <w:bookmarkStart w:id="126" w:name="_Toc312923543"/>
      <w:r w:rsidRPr="00D702C4">
        <w:t>Actores</w:t>
      </w:r>
      <w:bookmarkEnd w:id="126"/>
    </w:p>
    <w:p w:rsidR="00504CEB" w:rsidRPr="002029C4" w:rsidRDefault="00504CEB" w:rsidP="00504CEB">
      <w:pPr>
        <w:rPr>
          <w:rFonts w:cs="Arial"/>
        </w:rPr>
      </w:pPr>
      <w:r>
        <w:t>Todos los roles dados de alta podrán realizar las consultas de la Configuración de los Trámites dentro del sistema de Gestión de Trámites. A</w:t>
      </w:r>
      <w:r w:rsidRPr="002029C4">
        <w:rPr>
          <w:rFonts w:cs="Arial"/>
        </w:rPr>
        <w:t>l conjunto de los actores en lo subsecuente se les denominará USUARIO.</w:t>
      </w:r>
    </w:p>
    <w:p w:rsidR="004C6CFD" w:rsidRPr="00D702C4" w:rsidRDefault="004C6CFD" w:rsidP="004C6CFD">
      <w:pPr>
        <w:pStyle w:val="Ttulo2"/>
      </w:pPr>
      <w:bookmarkStart w:id="127" w:name="_Toc312923544"/>
      <w:r w:rsidRPr="00D702C4">
        <w:t>Condiciones Previas</w:t>
      </w:r>
      <w:bookmarkEnd w:id="127"/>
    </w:p>
    <w:p w:rsidR="004C6CFD" w:rsidRPr="00D702C4" w:rsidRDefault="004C6CFD" w:rsidP="004C6CFD">
      <w:pPr>
        <w:pStyle w:val="Ttulo3"/>
      </w:pPr>
      <w:bookmarkStart w:id="128" w:name="_Toc312923545"/>
      <w:r w:rsidRPr="00D702C4">
        <w:t>El usuario debe</w:t>
      </w:r>
      <w:r>
        <w:t>rá iniciar sesión en el sistema</w:t>
      </w:r>
      <w:bookmarkEnd w:id="128"/>
    </w:p>
    <w:p w:rsidR="004C6CFD" w:rsidRPr="00D702C4" w:rsidRDefault="004C6CFD" w:rsidP="004C6CFD">
      <w:pPr>
        <w:spacing w:after="240"/>
        <w:rPr>
          <w:rFonts w:cs="Arial"/>
        </w:rPr>
      </w:pPr>
      <w:r w:rsidRPr="00D702C4">
        <w:rPr>
          <w:rFonts w:cs="Arial"/>
        </w:rPr>
        <w:t>El usuario inicia una sesión en el sistema introduciendo el nombre de usuario y contraseña.</w:t>
      </w:r>
    </w:p>
    <w:p w:rsidR="004C6CFD" w:rsidRPr="00D702C4" w:rsidRDefault="004C6CFD" w:rsidP="004C6CFD">
      <w:pPr>
        <w:pStyle w:val="Ttulo3"/>
      </w:pPr>
      <w:bookmarkStart w:id="129" w:name="_Toc312923546"/>
      <w:r w:rsidRPr="00D702C4">
        <w:t xml:space="preserve">El usuario deberá ubicarse en la pantalla </w:t>
      </w:r>
      <w:r>
        <w:t>indicada</w:t>
      </w:r>
      <w:bookmarkEnd w:id="129"/>
    </w:p>
    <w:p w:rsidR="00D1215E" w:rsidRPr="000B4FA4" w:rsidRDefault="00D1215E" w:rsidP="00D1215E">
      <w:r w:rsidRPr="000B4FA4">
        <w:t>El usuario deberá seleccionar la opción “Consultas” del menú principal de modo que las opciones anidadas se expandan, luego deberá seleccionar la opción “Configuración de Trámites”, al realizar esto, el sistema presentará al usuario la pantalla con la opción selecci</w:t>
      </w:r>
      <w:r>
        <w:t xml:space="preserve">onada donde tendrá que seleccionar un trámite y/o modalidad (ver </w:t>
      </w:r>
      <w:hyperlink w:anchor="_CU.13.01.01_–_SeleccionarTrámiteMod" w:history="1">
        <w:r w:rsidRPr="00C40A14">
          <w:rPr>
            <w:rStyle w:val="Hipervnculo"/>
          </w:rPr>
          <w:t xml:space="preserve">CU.13.01.01 </w:t>
        </w:r>
        <w:proofErr w:type="spellStart"/>
        <w:r w:rsidRPr="00C40A14">
          <w:rPr>
            <w:rStyle w:val="Hipervnculo"/>
          </w:rPr>
          <w:t>SeleccionarTrámiteModalidad</w:t>
        </w:r>
        <w:proofErr w:type="spellEnd"/>
      </w:hyperlink>
      <w:r>
        <w:t>) por último deberá seleccionar la pestaña “Etapas y Dependencias”.</w:t>
      </w:r>
    </w:p>
    <w:p w:rsidR="004C6CFD" w:rsidRPr="00D702C4" w:rsidRDefault="004C6CFD" w:rsidP="004C6CFD">
      <w:pPr>
        <w:pStyle w:val="Ttulo2"/>
      </w:pPr>
      <w:bookmarkStart w:id="130" w:name="_Toc312923547"/>
      <w:r w:rsidRPr="00D702C4">
        <w:t>Flujo de Eventos</w:t>
      </w:r>
      <w:bookmarkEnd w:id="130"/>
    </w:p>
    <w:p w:rsidR="004C6CFD" w:rsidRPr="005068E0" w:rsidRDefault="004C6CFD" w:rsidP="004C6CFD">
      <w:pPr>
        <w:pStyle w:val="Ttulo3"/>
      </w:pPr>
      <w:bookmarkStart w:id="131" w:name="_Toc312923548"/>
      <w:r w:rsidRPr="00D702C4">
        <w:t>Flujo Básico</w:t>
      </w:r>
      <w:bookmarkEnd w:id="1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4C6CFD" w:rsidRPr="00934325" w:rsidTr="00AF48B2">
        <w:trPr>
          <w:tblHeader/>
        </w:trPr>
        <w:tc>
          <w:tcPr>
            <w:tcW w:w="5000" w:type="pct"/>
            <w:gridSpan w:val="4"/>
            <w:shd w:val="clear" w:color="auto" w:fill="76923C" w:themeFill="accent3" w:themeFillShade="BF"/>
            <w:vAlign w:val="center"/>
          </w:tcPr>
          <w:p w:rsidR="004C6CFD" w:rsidRPr="00934325" w:rsidRDefault="004C6CFD" w:rsidP="00AF48B2">
            <w:pPr>
              <w:jc w:val="left"/>
              <w:rPr>
                <w:rFonts w:cs="Arial"/>
                <w:b/>
                <w:color w:val="FFFFFF" w:themeColor="background1"/>
              </w:rPr>
            </w:pPr>
            <w:r w:rsidRPr="00934325">
              <w:rPr>
                <w:rFonts w:cs="Arial"/>
                <w:b/>
                <w:color w:val="FFFFFF" w:themeColor="background1"/>
              </w:rPr>
              <w:t>Flujo Básico</w:t>
            </w:r>
          </w:p>
        </w:tc>
      </w:tr>
      <w:tr w:rsidR="004C6CFD" w:rsidRPr="00D00A56" w:rsidTr="00AF48B2">
        <w:trPr>
          <w:tblHeader/>
        </w:trPr>
        <w:tc>
          <w:tcPr>
            <w:tcW w:w="2580" w:type="pct"/>
            <w:gridSpan w:val="2"/>
            <w:shd w:val="clear" w:color="auto" w:fill="C2D69B" w:themeFill="accent3" w:themeFillTint="99"/>
            <w:vAlign w:val="center"/>
          </w:tcPr>
          <w:p w:rsidR="004C6CFD" w:rsidRPr="00D00A56" w:rsidRDefault="004C6CFD" w:rsidP="00AF48B2">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4C6CFD" w:rsidRPr="00D00A56" w:rsidRDefault="004C6CFD" w:rsidP="00AF48B2">
            <w:pPr>
              <w:jc w:val="left"/>
              <w:rPr>
                <w:rFonts w:cs="Arial"/>
                <w:b/>
              </w:rPr>
            </w:pPr>
            <w:r w:rsidRPr="00D00A56">
              <w:rPr>
                <w:rFonts w:cs="Arial"/>
                <w:b/>
              </w:rPr>
              <w:t>Sistema</w:t>
            </w:r>
          </w:p>
        </w:tc>
      </w:tr>
      <w:tr w:rsidR="004C6CFD" w:rsidRPr="00D702C4" w:rsidTr="00AF48B2">
        <w:tc>
          <w:tcPr>
            <w:tcW w:w="382" w:type="pct"/>
            <w:vAlign w:val="center"/>
          </w:tcPr>
          <w:p w:rsidR="004C6CFD" w:rsidRPr="00D702C4" w:rsidRDefault="004C6CFD" w:rsidP="00AF48B2">
            <w:pPr>
              <w:jc w:val="center"/>
              <w:rPr>
                <w:rFonts w:cs="Arial"/>
              </w:rPr>
            </w:pPr>
            <w:r>
              <w:rPr>
                <w:rFonts w:cs="Arial"/>
              </w:rPr>
              <w:t>01</w:t>
            </w:r>
          </w:p>
        </w:tc>
        <w:tc>
          <w:tcPr>
            <w:tcW w:w="2198" w:type="pct"/>
            <w:vAlign w:val="center"/>
          </w:tcPr>
          <w:p w:rsidR="004C6CFD" w:rsidRPr="00D702C4" w:rsidRDefault="004C6CFD" w:rsidP="00CD2B27">
            <w:pPr>
              <w:rPr>
                <w:rFonts w:cs="Arial"/>
              </w:rPr>
            </w:pPr>
            <w:r w:rsidRPr="00D702C4">
              <w:rPr>
                <w:rFonts w:cs="Arial"/>
              </w:rPr>
              <w:t xml:space="preserve">El caso de uso inicia cuando </w:t>
            </w:r>
            <w:r w:rsidR="00CD2B27">
              <w:rPr>
                <w:rFonts w:cs="Arial"/>
              </w:rPr>
              <w:t>selecciona la opción “Imprimir”</w:t>
            </w:r>
            <w:r>
              <w:rPr>
                <w:rFonts w:cs="Arial"/>
              </w:rPr>
              <w:t>.</w:t>
            </w:r>
          </w:p>
        </w:tc>
        <w:tc>
          <w:tcPr>
            <w:tcW w:w="303" w:type="pct"/>
            <w:vAlign w:val="center"/>
          </w:tcPr>
          <w:p w:rsidR="004C6CFD" w:rsidRDefault="00484B4D" w:rsidP="00AF48B2">
            <w:pPr>
              <w:jc w:val="center"/>
              <w:rPr>
                <w:rFonts w:cs="Arial"/>
              </w:rPr>
            </w:pPr>
            <w:r>
              <w:rPr>
                <w:rFonts w:cs="Arial"/>
              </w:rPr>
              <w:t>02</w:t>
            </w:r>
          </w:p>
        </w:tc>
        <w:tc>
          <w:tcPr>
            <w:tcW w:w="2117" w:type="pct"/>
            <w:vAlign w:val="center"/>
          </w:tcPr>
          <w:p w:rsidR="004C6CFD" w:rsidRDefault="00E141A8" w:rsidP="00AF48B2">
            <w:pPr>
              <w:spacing w:before="240"/>
              <w:rPr>
                <w:rFonts w:cs="Arial"/>
              </w:rPr>
            </w:pPr>
            <w:r>
              <w:rPr>
                <w:rFonts w:cs="Arial"/>
              </w:rPr>
              <w:t>Muestra pantalla de configuración para la impresión.</w:t>
            </w:r>
          </w:p>
        </w:tc>
      </w:tr>
      <w:tr w:rsidR="00E141A8" w:rsidRPr="00D702C4" w:rsidTr="00AF48B2">
        <w:tc>
          <w:tcPr>
            <w:tcW w:w="382" w:type="pct"/>
            <w:vAlign w:val="center"/>
          </w:tcPr>
          <w:p w:rsidR="00E141A8" w:rsidRDefault="00484B4D" w:rsidP="00AF48B2">
            <w:pPr>
              <w:jc w:val="center"/>
              <w:rPr>
                <w:rFonts w:cs="Arial"/>
              </w:rPr>
            </w:pPr>
            <w:r>
              <w:rPr>
                <w:rFonts w:cs="Arial"/>
              </w:rPr>
              <w:t>03</w:t>
            </w:r>
          </w:p>
        </w:tc>
        <w:tc>
          <w:tcPr>
            <w:tcW w:w="2198" w:type="pct"/>
            <w:vAlign w:val="center"/>
          </w:tcPr>
          <w:p w:rsidR="00E141A8" w:rsidRPr="00362D25" w:rsidRDefault="00E141A8" w:rsidP="00AF48B2">
            <w:pPr>
              <w:rPr>
                <w:rFonts w:cs="Arial"/>
              </w:rPr>
            </w:pPr>
            <w:r>
              <w:rPr>
                <w:rFonts w:cs="Arial"/>
              </w:rPr>
              <w:t>Configura la impresión de acuerdo a su necesidad.</w:t>
            </w:r>
          </w:p>
        </w:tc>
        <w:tc>
          <w:tcPr>
            <w:tcW w:w="303" w:type="pct"/>
            <w:vAlign w:val="center"/>
          </w:tcPr>
          <w:p w:rsidR="00E141A8" w:rsidRDefault="00E141A8" w:rsidP="00AF48B2">
            <w:pPr>
              <w:jc w:val="center"/>
              <w:rPr>
                <w:rFonts w:cs="Arial"/>
              </w:rPr>
            </w:pPr>
          </w:p>
        </w:tc>
        <w:tc>
          <w:tcPr>
            <w:tcW w:w="2117" w:type="pct"/>
            <w:vAlign w:val="center"/>
          </w:tcPr>
          <w:p w:rsidR="00E141A8" w:rsidRDefault="00E141A8" w:rsidP="00AF48B2">
            <w:pPr>
              <w:rPr>
                <w:rFonts w:cs="Arial"/>
              </w:rPr>
            </w:pPr>
          </w:p>
        </w:tc>
      </w:tr>
      <w:tr w:rsidR="004C6CFD" w:rsidRPr="00D702C4" w:rsidTr="00AF48B2">
        <w:tc>
          <w:tcPr>
            <w:tcW w:w="382" w:type="pct"/>
            <w:vAlign w:val="center"/>
          </w:tcPr>
          <w:p w:rsidR="004C6CFD" w:rsidRDefault="00484B4D" w:rsidP="00AF48B2">
            <w:pPr>
              <w:jc w:val="center"/>
              <w:rPr>
                <w:rFonts w:cs="Arial"/>
              </w:rPr>
            </w:pPr>
            <w:r>
              <w:rPr>
                <w:rFonts w:cs="Arial"/>
              </w:rPr>
              <w:t>04</w:t>
            </w:r>
          </w:p>
        </w:tc>
        <w:tc>
          <w:tcPr>
            <w:tcW w:w="2198" w:type="pct"/>
            <w:vAlign w:val="center"/>
          </w:tcPr>
          <w:p w:rsidR="004C6CFD" w:rsidRPr="00362D25" w:rsidRDefault="004C6CFD" w:rsidP="00AF48B2">
            <w:pPr>
              <w:rPr>
                <w:rFonts w:cs="Arial"/>
              </w:rPr>
            </w:pPr>
            <w:r w:rsidRPr="00362D25">
              <w:rPr>
                <w:rFonts w:cs="Arial"/>
              </w:rPr>
              <w:t>Si selecciona la opción “</w:t>
            </w:r>
            <w:r w:rsidR="00E141A8">
              <w:rPr>
                <w:rFonts w:cs="Arial"/>
              </w:rPr>
              <w:t>Imprimir</w:t>
            </w:r>
            <w:r w:rsidRPr="00362D25">
              <w:rPr>
                <w:rFonts w:cs="Arial"/>
              </w:rPr>
              <w:t>”:</w:t>
            </w:r>
          </w:p>
          <w:p w:rsidR="004C6CFD" w:rsidRPr="00362D25" w:rsidRDefault="004C6CFD" w:rsidP="00AF48B2">
            <w:pPr>
              <w:rPr>
                <w:rFonts w:cs="Arial"/>
              </w:rPr>
            </w:pPr>
            <w:r>
              <w:rPr>
                <w:rFonts w:cs="Arial"/>
              </w:rPr>
              <w:tab/>
              <w:t>Ir al punto 0</w:t>
            </w:r>
            <w:r w:rsidR="00484B4D">
              <w:rPr>
                <w:rFonts w:cs="Arial"/>
              </w:rPr>
              <w:t>5</w:t>
            </w:r>
            <w:r>
              <w:rPr>
                <w:rFonts w:cs="Arial"/>
              </w:rPr>
              <w:t>.</w:t>
            </w:r>
          </w:p>
          <w:p w:rsidR="004C6CFD" w:rsidRPr="00362D25" w:rsidRDefault="004C6CFD" w:rsidP="00AF48B2">
            <w:pPr>
              <w:rPr>
                <w:rFonts w:cs="Arial"/>
              </w:rPr>
            </w:pPr>
            <w:r w:rsidRPr="00362D25">
              <w:rPr>
                <w:rFonts w:cs="Arial"/>
              </w:rPr>
              <w:t>Si selecciona la opción “Cancelar”:</w:t>
            </w:r>
          </w:p>
          <w:p w:rsidR="004C6CFD" w:rsidRPr="00362D25" w:rsidRDefault="0018618C" w:rsidP="00AF48B2">
            <w:pPr>
              <w:rPr>
                <w:rFonts w:cs="Arial"/>
              </w:rPr>
            </w:pPr>
            <w:r>
              <w:rPr>
                <w:rFonts w:cs="Arial"/>
              </w:rPr>
              <w:tab/>
              <w:t>Ir al punto 06</w:t>
            </w:r>
            <w:r w:rsidR="004C6CFD">
              <w:rPr>
                <w:rFonts w:cs="Arial"/>
              </w:rPr>
              <w:t>.</w:t>
            </w:r>
          </w:p>
        </w:tc>
        <w:tc>
          <w:tcPr>
            <w:tcW w:w="303" w:type="pct"/>
            <w:vAlign w:val="center"/>
          </w:tcPr>
          <w:p w:rsidR="004C6CFD" w:rsidRDefault="00484B4D" w:rsidP="00AF48B2">
            <w:pPr>
              <w:jc w:val="center"/>
              <w:rPr>
                <w:rFonts w:cs="Arial"/>
              </w:rPr>
            </w:pPr>
            <w:r>
              <w:rPr>
                <w:rFonts w:cs="Arial"/>
              </w:rPr>
              <w:t>05</w:t>
            </w:r>
          </w:p>
        </w:tc>
        <w:tc>
          <w:tcPr>
            <w:tcW w:w="2117" w:type="pct"/>
            <w:vAlign w:val="center"/>
          </w:tcPr>
          <w:p w:rsidR="004C6CFD" w:rsidRDefault="00E141A8" w:rsidP="00E141A8">
            <w:pPr>
              <w:rPr>
                <w:rFonts w:cs="Arial"/>
              </w:rPr>
            </w:pPr>
            <w:r>
              <w:rPr>
                <w:rFonts w:cs="Arial"/>
              </w:rPr>
              <w:t>Envía información a impresora</w:t>
            </w:r>
          </w:p>
        </w:tc>
      </w:tr>
      <w:tr w:rsidR="004C6CFD" w:rsidRPr="00D702C4" w:rsidTr="00AF48B2">
        <w:tc>
          <w:tcPr>
            <w:tcW w:w="382" w:type="pct"/>
            <w:vAlign w:val="center"/>
          </w:tcPr>
          <w:p w:rsidR="004C6CFD" w:rsidRDefault="00484B4D" w:rsidP="00AF48B2">
            <w:pPr>
              <w:jc w:val="center"/>
              <w:rPr>
                <w:rFonts w:cs="Arial"/>
              </w:rPr>
            </w:pPr>
            <w:r>
              <w:rPr>
                <w:rFonts w:cs="Arial"/>
              </w:rPr>
              <w:t>0</w:t>
            </w:r>
            <w:r w:rsidR="0018618C">
              <w:rPr>
                <w:rFonts w:cs="Arial"/>
              </w:rPr>
              <w:t>6</w:t>
            </w:r>
          </w:p>
        </w:tc>
        <w:tc>
          <w:tcPr>
            <w:tcW w:w="2198" w:type="pct"/>
            <w:vAlign w:val="center"/>
          </w:tcPr>
          <w:p w:rsidR="004C6CFD" w:rsidRDefault="004C6CFD" w:rsidP="00AF48B2">
            <w:pPr>
              <w:rPr>
                <w:rFonts w:cs="Arial"/>
              </w:rPr>
            </w:pPr>
            <w:r>
              <w:rPr>
                <w:rFonts w:cs="Arial"/>
              </w:rPr>
              <w:t>Fin del caso</w:t>
            </w:r>
          </w:p>
        </w:tc>
        <w:tc>
          <w:tcPr>
            <w:tcW w:w="303" w:type="pct"/>
            <w:vAlign w:val="center"/>
          </w:tcPr>
          <w:p w:rsidR="004C6CFD" w:rsidRDefault="004C6CFD" w:rsidP="00AF48B2">
            <w:pPr>
              <w:rPr>
                <w:rFonts w:cs="Arial"/>
              </w:rPr>
            </w:pPr>
          </w:p>
        </w:tc>
        <w:tc>
          <w:tcPr>
            <w:tcW w:w="2117" w:type="pct"/>
            <w:vAlign w:val="center"/>
          </w:tcPr>
          <w:p w:rsidR="004C6CFD" w:rsidRDefault="004C6CFD" w:rsidP="00AF48B2">
            <w:pPr>
              <w:rPr>
                <w:rFonts w:cs="Arial"/>
              </w:rPr>
            </w:pPr>
          </w:p>
        </w:tc>
      </w:tr>
    </w:tbl>
    <w:p w:rsidR="004C6CFD" w:rsidRDefault="004C6CFD" w:rsidP="004C6CFD">
      <w:pPr>
        <w:pStyle w:val="Ttulo2"/>
      </w:pPr>
      <w:bookmarkStart w:id="132" w:name="_Toc312923549"/>
      <w:r>
        <w:t>Flujos alternos</w:t>
      </w:r>
      <w:bookmarkEnd w:id="132"/>
    </w:p>
    <w:p w:rsidR="004C6CFD" w:rsidRDefault="004C6CFD" w:rsidP="004C6CFD">
      <w:pPr>
        <w:rPr>
          <w:rFonts w:cs="Arial"/>
        </w:rPr>
      </w:pPr>
      <w:r>
        <w:rPr>
          <w:rFonts w:cs="Arial"/>
        </w:rPr>
        <w:t>No aplica.</w:t>
      </w:r>
    </w:p>
    <w:p w:rsidR="004C6CFD" w:rsidRPr="00D702C4" w:rsidRDefault="004C6CFD" w:rsidP="004C6CFD">
      <w:pPr>
        <w:pStyle w:val="Ttulo2"/>
      </w:pPr>
      <w:bookmarkStart w:id="133" w:name="_Toc312923550"/>
      <w:r w:rsidRPr="00D702C4">
        <w:t>Condiciones Posteriores</w:t>
      </w:r>
      <w:bookmarkEnd w:id="133"/>
    </w:p>
    <w:p w:rsidR="004C6CFD" w:rsidRPr="00D702C4" w:rsidRDefault="004C6CFD" w:rsidP="004C6CFD">
      <w:pPr>
        <w:rPr>
          <w:rFonts w:cs="Arial"/>
        </w:rPr>
      </w:pPr>
      <w:r w:rsidRPr="00D702C4">
        <w:rPr>
          <w:rFonts w:cs="Arial"/>
        </w:rPr>
        <w:t>No aplica.</w:t>
      </w:r>
    </w:p>
    <w:p w:rsidR="004C6CFD" w:rsidRPr="00BE728C" w:rsidRDefault="004C6CFD" w:rsidP="004C6CFD">
      <w:pPr>
        <w:pStyle w:val="Ttulo2"/>
      </w:pPr>
      <w:bookmarkStart w:id="134" w:name="_Toc312923551"/>
      <w:r w:rsidRPr="00D702C4">
        <w:lastRenderedPageBreak/>
        <w:t>Diagrama</w:t>
      </w:r>
      <w:bookmarkEnd w:id="134"/>
    </w:p>
    <w:p w:rsidR="004C6CFD" w:rsidRDefault="00D818CE" w:rsidP="004C6CFD">
      <w:pPr>
        <w:jc w:val="center"/>
        <w:rPr>
          <w:rFonts w:cs="Arial"/>
          <w:noProof/>
          <w:lang w:eastAsia="es-MX"/>
        </w:rPr>
      </w:pPr>
      <w:r>
        <w:rPr>
          <w:rFonts w:cs="Arial"/>
          <w:noProof/>
          <w:lang w:eastAsia="es-MX"/>
        </w:rPr>
        <w:drawing>
          <wp:inline distT="0" distB="0" distL="0" distR="0" wp14:anchorId="1283E903" wp14:editId="698ECCE9">
            <wp:extent cx="5943600" cy="3765550"/>
            <wp:effectExtent l="0" t="0" r="0" b="635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01.07 ImprimirEtapasDependencias.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rsidR="004C6CFD" w:rsidRPr="00D702C4" w:rsidRDefault="004C6CFD" w:rsidP="00FC2904">
      <w:pPr>
        <w:pStyle w:val="Ttulo2"/>
        <w:numPr>
          <w:ilvl w:val="0"/>
          <w:numId w:val="0"/>
        </w:numPr>
      </w:pPr>
      <w:bookmarkStart w:id="135" w:name="_Toc312923552"/>
      <w:r w:rsidRPr="00D702C4">
        <w:t>Observaciones</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4C6CFD" w:rsidRPr="00003628" w:rsidTr="00AF48B2">
        <w:tc>
          <w:tcPr>
            <w:tcW w:w="1771" w:type="dxa"/>
            <w:shd w:val="clear" w:color="auto" w:fill="C2D69B" w:themeFill="accent3" w:themeFillTint="99"/>
          </w:tcPr>
          <w:p w:rsidR="004C6CFD" w:rsidRPr="00003628" w:rsidRDefault="004C6CFD" w:rsidP="00AF48B2">
            <w:pPr>
              <w:jc w:val="center"/>
              <w:rPr>
                <w:rFonts w:cs="Arial"/>
                <w:b/>
              </w:rPr>
            </w:pPr>
            <w:r w:rsidRPr="00003628">
              <w:rPr>
                <w:rFonts w:cs="Arial"/>
                <w:b/>
              </w:rPr>
              <w:t>Fecha</w:t>
            </w:r>
          </w:p>
        </w:tc>
        <w:tc>
          <w:tcPr>
            <w:tcW w:w="7729" w:type="dxa"/>
            <w:shd w:val="clear" w:color="auto" w:fill="C2D69B" w:themeFill="accent3" w:themeFillTint="99"/>
          </w:tcPr>
          <w:p w:rsidR="004C6CFD" w:rsidRPr="00003628" w:rsidRDefault="004C6CFD" w:rsidP="00AF48B2">
            <w:pPr>
              <w:jc w:val="center"/>
              <w:rPr>
                <w:rFonts w:cs="Arial"/>
                <w:b/>
              </w:rPr>
            </w:pPr>
            <w:r w:rsidRPr="00003628">
              <w:rPr>
                <w:rFonts w:cs="Arial"/>
                <w:b/>
              </w:rPr>
              <w:t>Observaciones</w:t>
            </w:r>
          </w:p>
        </w:tc>
      </w:tr>
      <w:tr w:rsidR="004C6CFD" w:rsidRPr="00D702C4" w:rsidTr="00AF48B2">
        <w:tc>
          <w:tcPr>
            <w:tcW w:w="1771" w:type="dxa"/>
          </w:tcPr>
          <w:p w:rsidR="004C6CFD" w:rsidRPr="00D702C4" w:rsidRDefault="004C6CFD" w:rsidP="00AF48B2">
            <w:pPr>
              <w:rPr>
                <w:rFonts w:cs="Arial"/>
              </w:rPr>
            </w:pPr>
          </w:p>
        </w:tc>
        <w:tc>
          <w:tcPr>
            <w:tcW w:w="7729" w:type="dxa"/>
          </w:tcPr>
          <w:p w:rsidR="004C6CFD" w:rsidRPr="00D702C4" w:rsidRDefault="004C6CFD" w:rsidP="00AF48B2">
            <w:pPr>
              <w:rPr>
                <w:rFonts w:cs="Arial"/>
              </w:rPr>
            </w:pPr>
          </w:p>
        </w:tc>
      </w:tr>
    </w:tbl>
    <w:p w:rsidR="004C6CFD" w:rsidRDefault="004C6CFD" w:rsidP="004C6CFD">
      <w:r>
        <w:br w:type="page"/>
      </w:r>
    </w:p>
    <w:p w:rsidR="00463046" w:rsidRDefault="00463046" w:rsidP="00463046">
      <w:pPr>
        <w:pStyle w:val="Subttulo"/>
      </w:pPr>
      <w:r w:rsidRPr="002511BD">
        <w:lastRenderedPageBreak/>
        <w:t>Especificación de C</w:t>
      </w:r>
      <w:r>
        <w:t>asos de Uso de Sistema: CU.13.01.0</w:t>
      </w:r>
      <w:r w:rsidR="00D818CE">
        <w:t>8</w:t>
      </w:r>
      <w:r w:rsidRPr="00247CB6">
        <w:t>-Imprimir</w:t>
      </w:r>
      <w:r>
        <w:t>TiempoTraslado</w:t>
      </w:r>
    </w:p>
    <w:p w:rsidR="00463046" w:rsidRPr="00041EBD" w:rsidRDefault="00463046" w:rsidP="00463046">
      <w:pPr>
        <w:pStyle w:val="Ttulo1"/>
      </w:pPr>
      <w:bookmarkStart w:id="136" w:name="_CU.13.01.08_–_ImprimirTiempoTraslad"/>
      <w:bookmarkStart w:id="137" w:name="_Toc312923553"/>
      <w:bookmarkEnd w:id="136"/>
      <w:r>
        <w:t>CU.13.01.0</w:t>
      </w:r>
      <w:r w:rsidR="00D818CE">
        <w:t>8</w:t>
      </w:r>
      <w:r>
        <w:t xml:space="preserve"> – </w:t>
      </w:r>
      <w:proofErr w:type="spellStart"/>
      <w:r>
        <w:t>ImprimirTiempoTraslado</w:t>
      </w:r>
      <w:bookmarkEnd w:id="137"/>
      <w:proofErr w:type="spellEnd"/>
    </w:p>
    <w:p w:rsidR="00463046" w:rsidRPr="00D702C4" w:rsidRDefault="00463046" w:rsidP="00463046">
      <w:pPr>
        <w:pStyle w:val="Ttulo2"/>
      </w:pPr>
      <w:bookmarkStart w:id="138" w:name="_Toc312923554"/>
      <w:r w:rsidRPr="00D702C4">
        <w:t>Descripción Breve</w:t>
      </w:r>
      <w:bookmarkEnd w:id="138"/>
    </w:p>
    <w:p w:rsidR="00463046" w:rsidRPr="00BE728C" w:rsidRDefault="00463046" w:rsidP="00463046">
      <w:pPr>
        <w:rPr>
          <w:rFonts w:cs="Arial"/>
        </w:rPr>
      </w:pPr>
      <w:r w:rsidRPr="00D702C4">
        <w:rPr>
          <w:rFonts w:cs="Arial"/>
        </w:rPr>
        <w:t xml:space="preserve">El usuario </w:t>
      </w:r>
      <w:r>
        <w:rPr>
          <w:rFonts w:cs="Arial"/>
        </w:rPr>
        <w:t xml:space="preserve">imprime pantalla con </w:t>
      </w:r>
      <w:r w:rsidR="00200190">
        <w:rPr>
          <w:rFonts w:cs="Arial"/>
        </w:rPr>
        <w:t>el tiempo de traslado asociado</w:t>
      </w:r>
      <w:r>
        <w:rPr>
          <w:rFonts w:cs="Arial"/>
        </w:rPr>
        <w:t>s al trámite y modalidad seleccionados dentro del sistema de Gestión de Trámites.</w:t>
      </w:r>
    </w:p>
    <w:p w:rsidR="00463046" w:rsidRPr="00D702C4" w:rsidRDefault="00463046" w:rsidP="00463046">
      <w:pPr>
        <w:pStyle w:val="Ttulo2"/>
      </w:pPr>
      <w:bookmarkStart w:id="139" w:name="_Toc312923555"/>
      <w:r w:rsidRPr="00D702C4">
        <w:t>Actores</w:t>
      </w:r>
      <w:bookmarkEnd w:id="139"/>
    </w:p>
    <w:p w:rsidR="00463046" w:rsidRPr="002029C4" w:rsidRDefault="00463046" w:rsidP="00463046">
      <w:pPr>
        <w:rPr>
          <w:rFonts w:cs="Arial"/>
        </w:rPr>
      </w:pPr>
      <w:r>
        <w:t>Todos los roles dados de alta podrán realizar las consultas de la Configuración de los Trámites dentro del sistema de Gestión de Trámites. A</w:t>
      </w:r>
      <w:r w:rsidRPr="002029C4">
        <w:rPr>
          <w:rFonts w:cs="Arial"/>
        </w:rPr>
        <w:t>l conjunto de los actores en lo subsecuente se les denominará USUARIO.</w:t>
      </w:r>
    </w:p>
    <w:p w:rsidR="00463046" w:rsidRPr="00D702C4" w:rsidRDefault="00463046" w:rsidP="00463046">
      <w:pPr>
        <w:pStyle w:val="Ttulo2"/>
      </w:pPr>
      <w:bookmarkStart w:id="140" w:name="_Toc312923556"/>
      <w:r w:rsidRPr="00D702C4">
        <w:t>Condiciones Previas</w:t>
      </w:r>
      <w:bookmarkEnd w:id="140"/>
    </w:p>
    <w:p w:rsidR="00463046" w:rsidRPr="00D702C4" w:rsidRDefault="00463046" w:rsidP="00463046">
      <w:pPr>
        <w:pStyle w:val="Ttulo3"/>
      </w:pPr>
      <w:bookmarkStart w:id="141" w:name="_Toc312923557"/>
      <w:r w:rsidRPr="00D702C4">
        <w:t>El usuario debe</w:t>
      </w:r>
      <w:r>
        <w:t>rá iniciar sesión en el sistema</w:t>
      </w:r>
      <w:bookmarkEnd w:id="141"/>
    </w:p>
    <w:p w:rsidR="00463046" w:rsidRPr="00D702C4" w:rsidRDefault="00463046" w:rsidP="00463046">
      <w:pPr>
        <w:spacing w:after="240"/>
        <w:rPr>
          <w:rFonts w:cs="Arial"/>
        </w:rPr>
      </w:pPr>
      <w:r w:rsidRPr="00D702C4">
        <w:rPr>
          <w:rFonts w:cs="Arial"/>
        </w:rPr>
        <w:t>El usuario inicia una sesión en el sistema introduciendo el nombre de usuario y contraseña.</w:t>
      </w:r>
    </w:p>
    <w:p w:rsidR="00463046" w:rsidRPr="00D702C4" w:rsidRDefault="00463046" w:rsidP="00463046">
      <w:pPr>
        <w:pStyle w:val="Ttulo3"/>
      </w:pPr>
      <w:bookmarkStart w:id="142" w:name="_Toc312923558"/>
      <w:r w:rsidRPr="00D702C4">
        <w:t xml:space="preserve">El usuario deberá ubicarse en la pantalla </w:t>
      </w:r>
      <w:r>
        <w:t>indicada</w:t>
      </w:r>
      <w:bookmarkEnd w:id="142"/>
    </w:p>
    <w:p w:rsidR="004B45F1" w:rsidRPr="000B4FA4" w:rsidRDefault="004B45F1" w:rsidP="004B45F1">
      <w:r w:rsidRPr="000B4FA4">
        <w:t>El usuario deberá seleccionar la opción “Consultas” del menú principal de modo que las opciones anidadas se expandan, luego deberá seleccionar la opción “Configuración de Trámites”, al realizar esto, el sistema presentará al usuario la pantalla con la opción selecci</w:t>
      </w:r>
      <w:r>
        <w:t xml:space="preserve">onada donde tendrá que seleccionar un trámite y/o modalidad (ver </w:t>
      </w:r>
      <w:hyperlink w:anchor="_CU.13.01.01_–_SeleccionarTrámiteMod" w:history="1">
        <w:r w:rsidRPr="00C40A14">
          <w:rPr>
            <w:rStyle w:val="Hipervnculo"/>
          </w:rPr>
          <w:t xml:space="preserve">CU.13.01.01 </w:t>
        </w:r>
        <w:proofErr w:type="spellStart"/>
        <w:r w:rsidRPr="00C40A14">
          <w:rPr>
            <w:rStyle w:val="Hipervnculo"/>
          </w:rPr>
          <w:t>SeleccionarTrámiteModalidad</w:t>
        </w:r>
        <w:proofErr w:type="spellEnd"/>
      </w:hyperlink>
      <w:r>
        <w:t>) por último deberá seleccionar la pestaña “Tiempo de Traslado”.</w:t>
      </w:r>
    </w:p>
    <w:p w:rsidR="00463046" w:rsidRPr="00D702C4" w:rsidRDefault="00463046" w:rsidP="00463046">
      <w:pPr>
        <w:pStyle w:val="Ttulo2"/>
      </w:pPr>
      <w:bookmarkStart w:id="143" w:name="_Toc312923559"/>
      <w:r w:rsidRPr="00D702C4">
        <w:t>Flujo de Eventos</w:t>
      </w:r>
      <w:bookmarkEnd w:id="143"/>
    </w:p>
    <w:p w:rsidR="00463046" w:rsidRPr="005068E0" w:rsidRDefault="00463046" w:rsidP="00463046">
      <w:pPr>
        <w:pStyle w:val="Ttulo3"/>
      </w:pPr>
      <w:bookmarkStart w:id="144" w:name="_Toc312923560"/>
      <w:r w:rsidRPr="00D702C4">
        <w:t>Flujo Básico</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463046" w:rsidRPr="00934325" w:rsidTr="00091DAC">
        <w:trPr>
          <w:tblHeader/>
        </w:trPr>
        <w:tc>
          <w:tcPr>
            <w:tcW w:w="5000" w:type="pct"/>
            <w:gridSpan w:val="4"/>
            <w:shd w:val="clear" w:color="auto" w:fill="76923C" w:themeFill="accent3" w:themeFillShade="BF"/>
            <w:vAlign w:val="center"/>
          </w:tcPr>
          <w:p w:rsidR="00463046" w:rsidRPr="00934325" w:rsidRDefault="00463046" w:rsidP="00091DAC">
            <w:pPr>
              <w:jc w:val="left"/>
              <w:rPr>
                <w:rFonts w:cs="Arial"/>
                <w:b/>
                <w:color w:val="FFFFFF" w:themeColor="background1"/>
              </w:rPr>
            </w:pPr>
            <w:r w:rsidRPr="00934325">
              <w:rPr>
                <w:rFonts w:cs="Arial"/>
                <w:b/>
                <w:color w:val="FFFFFF" w:themeColor="background1"/>
              </w:rPr>
              <w:t>Flujo Básico</w:t>
            </w:r>
          </w:p>
        </w:tc>
      </w:tr>
      <w:tr w:rsidR="00463046" w:rsidRPr="00D00A56" w:rsidTr="00091DAC">
        <w:trPr>
          <w:tblHeader/>
        </w:trPr>
        <w:tc>
          <w:tcPr>
            <w:tcW w:w="2580" w:type="pct"/>
            <w:gridSpan w:val="2"/>
            <w:shd w:val="clear" w:color="auto" w:fill="C2D69B" w:themeFill="accent3" w:themeFillTint="99"/>
            <w:vAlign w:val="center"/>
          </w:tcPr>
          <w:p w:rsidR="00463046" w:rsidRPr="00D00A56" w:rsidRDefault="00463046" w:rsidP="00091DAC">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463046" w:rsidRPr="00D00A56" w:rsidRDefault="00463046" w:rsidP="00091DAC">
            <w:pPr>
              <w:jc w:val="left"/>
              <w:rPr>
                <w:rFonts w:cs="Arial"/>
                <w:b/>
              </w:rPr>
            </w:pPr>
            <w:r w:rsidRPr="00D00A56">
              <w:rPr>
                <w:rFonts w:cs="Arial"/>
                <w:b/>
              </w:rPr>
              <w:t>Sistema</w:t>
            </w:r>
          </w:p>
        </w:tc>
      </w:tr>
      <w:tr w:rsidR="00463046" w:rsidRPr="00D702C4" w:rsidTr="00091DAC">
        <w:tc>
          <w:tcPr>
            <w:tcW w:w="382" w:type="pct"/>
            <w:vAlign w:val="center"/>
          </w:tcPr>
          <w:p w:rsidR="00463046" w:rsidRPr="00D702C4" w:rsidRDefault="00463046" w:rsidP="00091DAC">
            <w:pPr>
              <w:jc w:val="center"/>
              <w:rPr>
                <w:rFonts w:cs="Arial"/>
              </w:rPr>
            </w:pPr>
            <w:r>
              <w:rPr>
                <w:rFonts w:cs="Arial"/>
              </w:rPr>
              <w:t>01</w:t>
            </w:r>
          </w:p>
        </w:tc>
        <w:tc>
          <w:tcPr>
            <w:tcW w:w="2198" w:type="pct"/>
            <w:vAlign w:val="center"/>
          </w:tcPr>
          <w:p w:rsidR="00463046" w:rsidRPr="00D702C4" w:rsidRDefault="00463046" w:rsidP="00091DAC">
            <w:pPr>
              <w:rPr>
                <w:rFonts w:cs="Arial"/>
              </w:rPr>
            </w:pPr>
            <w:r w:rsidRPr="00D702C4">
              <w:rPr>
                <w:rFonts w:cs="Arial"/>
              </w:rPr>
              <w:t xml:space="preserve">El caso de uso inicia cuando </w:t>
            </w:r>
            <w:r>
              <w:rPr>
                <w:rFonts w:cs="Arial"/>
              </w:rPr>
              <w:t>selecciona la opción “Imprimir”.</w:t>
            </w:r>
          </w:p>
        </w:tc>
        <w:tc>
          <w:tcPr>
            <w:tcW w:w="303" w:type="pct"/>
            <w:vAlign w:val="center"/>
          </w:tcPr>
          <w:p w:rsidR="00463046" w:rsidRDefault="00463046" w:rsidP="00091DAC">
            <w:pPr>
              <w:jc w:val="center"/>
              <w:rPr>
                <w:rFonts w:cs="Arial"/>
              </w:rPr>
            </w:pPr>
            <w:r>
              <w:rPr>
                <w:rFonts w:cs="Arial"/>
              </w:rPr>
              <w:t>02</w:t>
            </w:r>
          </w:p>
        </w:tc>
        <w:tc>
          <w:tcPr>
            <w:tcW w:w="2117" w:type="pct"/>
            <w:vAlign w:val="center"/>
          </w:tcPr>
          <w:p w:rsidR="00463046" w:rsidRDefault="00463046" w:rsidP="00BE4AFB">
            <w:pPr>
              <w:rPr>
                <w:rFonts w:cs="Arial"/>
              </w:rPr>
            </w:pPr>
            <w:r>
              <w:rPr>
                <w:rFonts w:cs="Arial"/>
              </w:rPr>
              <w:t>Muestra pantalla de configuración para la impresión.</w:t>
            </w:r>
          </w:p>
        </w:tc>
      </w:tr>
      <w:tr w:rsidR="00463046" w:rsidRPr="00D702C4" w:rsidTr="00091DAC">
        <w:tc>
          <w:tcPr>
            <w:tcW w:w="382" w:type="pct"/>
            <w:vAlign w:val="center"/>
          </w:tcPr>
          <w:p w:rsidR="00463046" w:rsidRDefault="00463046" w:rsidP="00091DAC">
            <w:pPr>
              <w:jc w:val="center"/>
              <w:rPr>
                <w:rFonts w:cs="Arial"/>
              </w:rPr>
            </w:pPr>
            <w:r>
              <w:rPr>
                <w:rFonts w:cs="Arial"/>
              </w:rPr>
              <w:t>03</w:t>
            </w:r>
          </w:p>
        </w:tc>
        <w:tc>
          <w:tcPr>
            <w:tcW w:w="2198" w:type="pct"/>
            <w:vAlign w:val="center"/>
          </w:tcPr>
          <w:p w:rsidR="00463046" w:rsidRPr="00362D25" w:rsidRDefault="00463046" w:rsidP="00091DAC">
            <w:pPr>
              <w:rPr>
                <w:rFonts w:cs="Arial"/>
              </w:rPr>
            </w:pPr>
            <w:r>
              <w:rPr>
                <w:rFonts w:cs="Arial"/>
              </w:rPr>
              <w:t>Configura la impresión de acuerdo a su necesidad.</w:t>
            </w:r>
          </w:p>
        </w:tc>
        <w:tc>
          <w:tcPr>
            <w:tcW w:w="303" w:type="pct"/>
            <w:vAlign w:val="center"/>
          </w:tcPr>
          <w:p w:rsidR="00463046" w:rsidRDefault="00463046" w:rsidP="00091DAC">
            <w:pPr>
              <w:jc w:val="center"/>
              <w:rPr>
                <w:rFonts w:cs="Arial"/>
              </w:rPr>
            </w:pPr>
          </w:p>
        </w:tc>
        <w:tc>
          <w:tcPr>
            <w:tcW w:w="2117" w:type="pct"/>
            <w:vAlign w:val="center"/>
          </w:tcPr>
          <w:p w:rsidR="00463046" w:rsidRDefault="00463046" w:rsidP="00091DAC">
            <w:pPr>
              <w:rPr>
                <w:rFonts w:cs="Arial"/>
              </w:rPr>
            </w:pPr>
          </w:p>
        </w:tc>
      </w:tr>
      <w:tr w:rsidR="00463046" w:rsidRPr="00D702C4" w:rsidTr="00091DAC">
        <w:tc>
          <w:tcPr>
            <w:tcW w:w="382" w:type="pct"/>
            <w:vAlign w:val="center"/>
          </w:tcPr>
          <w:p w:rsidR="00463046" w:rsidRDefault="00463046" w:rsidP="00091DAC">
            <w:pPr>
              <w:jc w:val="center"/>
              <w:rPr>
                <w:rFonts w:cs="Arial"/>
              </w:rPr>
            </w:pPr>
            <w:r>
              <w:rPr>
                <w:rFonts w:cs="Arial"/>
              </w:rPr>
              <w:t>04</w:t>
            </w:r>
          </w:p>
        </w:tc>
        <w:tc>
          <w:tcPr>
            <w:tcW w:w="2198" w:type="pct"/>
            <w:vAlign w:val="center"/>
          </w:tcPr>
          <w:p w:rsidR="00463046" w:rsidRPr="00362D25" w:rsidRDefault="00463046" w:rsidP="00091DAC">
            <w:pPr>
              <w:rPr>
                <w:rFonts w:cs="Arial"/>
              </w:rPr>
            </w:pPr>
            <w:r w:rsidRPr="00362D25">
              <w:rPr>
                <w:rFonts w:cs="Arial"/>
              </w:rPr>
              <w:t>Si selecciona la opción “</w:t>
            </w:r>
            <w:r>
              <w:rPr>
                <w:rFonts w:cs="Arial"/>
              </w:rPr>
              <w:t>Imprimir</w:t>
            </w:r>
            <w:r w:rsidRPr="00362D25">
              <w:rPr>
                <w:rFonts w:cs="Arial"/>
              </w:rPr>
              <w:t>”:</w:t>
            </w:r>
          </w:p>
          <w:p w:rsidR="00463046" w:rsidRPr="00362D25" w:rsidRDefault="00463046" w:rsidP="00091DAC">
            <w:pPr>
              <w:rPr>
                <w:rFonts w:cs="Arial"/>
              </w:rPr>
            </w:pPr>
            <w:r>
              <w:rPr>
                <w:rFonts w:cs="Arial"/>
              </w:rPr>
              <w:tab/>
              <w:t>Ir al punto 05.</w:t>
            </w:r>
          </w:p>
          <w:p w:rsidR="00463046" w:rsidRPr="00362D25" w:rsidRDefault="00463046" w:rsidP="00091DAC">
            <w:pPr>
              <w:rPr>
                <w:rFonts w:cs="Arial"/>
              </w:rPr>
            </w:pPr>
            <w:r w:rsidRPr="00362D25">
              <w:rPr>
                <w:rFonts w:cs="Arial"/>
              </w:rPr>
              <w:t>Si selecciona la opción “Cancelar”:</w:t>
            </w:r>
          </w:p>
          <w:p w:rsidR="00463046" w:rsidRPr="00362D25" w:rsidRDefault="00463046" w:rsidP="00091DAC">
            <w:pPr>
              <w:rPr>
                <w:rFonts w:cs="Arial"/>
              </w:rPr>
            </w:pPr>
            <w:r>
              <w:rPr>
                <w:rFonts w:cs="Arial"/>
              </w:rPr>
              <w:tab/>
              <w:t>Ir al punto 06.</w:t>
            </w:r>
          </w:p>
        </w:tc>
        <w:tc>
          <w:tcPr>
            <w:tcW w:w="303" w:type="pct"/>
            <w:vAlign w:val="center"/>
          </w:tcPr>
          <w:p w:rsidR="00463046" w:rsidRDefault="00463046" w:rsidP="00091DAC">
            <w:pPr>
              <w:jc w:val="center"/>
              <w:rPr>
                <w:rFonts w:cs="Arial"/>
              </w:rPr>
            </w:pPr>
            <w:r>
              <w:rPr>
                <w:rFonts w:cs="Arial"/>
              </w:rPr>
              <w:t>05</w:t>
            </w:r>
          </w:p>
        </w:tc>
        <w:tc>
          <w:tcPr>
            <w:tcW w:w="2117" w:type="pct"/>
            <w:vAlign w:val="center"/>
          </w:tcPr>
          <w:p w:rsidR="00463046" w:rsidRDefault="00463046" w:rsidP="00091DAC">
            <w:pPr>
              <w:rPr>
                <w:rFonts w:cs="Arial"/>
              </w:rPr>
            </w:pPr>
            <w:r>
              <w:rPr>
                <w:rFonts w:cs="Arial"/>
              </w:rPr>
              <w:t>Envía información a impresora</w:t>
            </w:r>
          </w:p>
        </w:tc>
      </w:tr>
      <w:tr w:rsidR="00463046" w:rsidRPr="00D702C4" w:rsidTr="00091DAC">
        <w:tc>
          <w:tcPr>
            <w:tcW w:w="382" w:type="pct"/>
            <w:vAlign w:val="center"/>
          </w:tcPr>
          <w:p w:rsidR="00463046" w:rsidRDefault="00463046" w:rsidP="00091DAC">
            <w:pPr>
              <w:jc w:val="center"/>
              <w:rPr>
                <w:rFonts w:cs="Arial"/>
              </w:rPr>
            </w:pPr>
            <w:r>
              <w:rPr>
                <w:rFonts w:cs="Arial"/>
              </w:rPr>
              <w:t>06</w:t>
            </w:r>
          </w:p>
        </w:tc>
        <w:tc>
          <w:tcPr>
            <w:tcW w:w="2198" w:type="pct"/>
            <w:vAlign w:val="center"/>
          </w:tcPr>
          <w:p w:rsidR="00463046" w:rsidRDefault="00463046" w:rsidP="00091DAC">
            <w:pPr>
              <w:rPr>
                <w:rFonts w:cs="Arial"/>
              </w:rPr>
            </w:pPr>
            <w:r>
              <w:rPr>
                <w:rFonts w:cs="Arial"/>
              </w:rPr>
              <w:t>Fin del caso</w:t>
            </w:r>
          </w:p>
        </w:tc>
        <w:tc>
          <w:tcPr>
            <w:tcW w:w="303" w:type="pct"/>
            <w:vAlign w:val="center"/>
          </w:tcPr>
          <w:p w:rsidR="00463046" w:rsidRDefault="00463046" w:rsidP="00091DAC">
            <w:pPr>
              <w:rPr>
                <w:rFonts w:cs="Arial"/>
              </w:rPr>
            </w:pPr>
          </w:p>
        </w:tc>
        <w:tc>
          <w:tcPr>
            <w:tcW w:w="2117" w:type="pct"/>
            <w:vAlign w:val="center"/>
          </w:tcPr>
          <w:p w:rsidR="00463046" w:rsidRDefault="00463046" w:rsidP="00091DAC">
            <w:pPr>
              <w:rPr>
                <w:rFonts w:cs="Arial"/>
              </w:rPr>
            </w:pPr>
          </w:p>
        </w:tc>
      </w:tr>
    </w:tbl>
    <w:p w:rsidR="00463046" w:rsidRDefault="00463046" w:rsidP="00463046">
      <w:pPr>
        <w:pStyle w:val="Ttulo2"/>
      </w:pPr>
      <w:bookmarkStart w:id="145" w:name="_Toc312923561"/>
      <w:r>
        <w:t>Flujos alternos</w:t>
      </w:r>
      <w:bookmarkEnd w:id="145"/>
    </w:p>
    <w:p w:rsidR="00463046" w:rsidRDefault="00463046" w:rsidP="00463046">
      <w:pPr>
        <w:rPr>
          <w:rFonts w:cs="Arial"/>
        </w:rPr>
      </w:pPr>
      <w:r>
        <w:rPr>
          <w:rFonts w:cs="Arial"/>
        </w:rPr>
        <w:t>No aplica.</w:t>
      </w:r>
    </w:p>
    <w:p w:rsidR="00463046" w:rsidRPr="00D702C4" w:rsidRDefault="00463046" w:rsidP="00463046">
      <w:pPr>
        <w:pStyle w:val="Ttulo2"/>
      </w:pPr>
      <w:bookmarkStart w:id="146" w:name="_Toc312923562"/>
      <w:r w:rsidRPr="00D702C4">
        <w:t>Condiciones Posteriores</w:t>
      </w:r>
      <w:bookmarkEnd w:id="146"/>
    </w:p>
    <w:p w:rsidR="00463046" w:rsidRPr="00D702C4" w:rsidRDefault="00463046" w:rsidP="00463046">
      <w:pPr>
        <w:rPr>
          <w:rFonts w:cs="Arial"/>
        </w:rPr>
      </w:pPr>
      <w:r w:rsidRPr="00D702C4">
        <w:rPr>
          <w:rFonts w:cs="Arial"/>
        </w:rPr>
        <w:t>No aplica.</w:t>
      </w:r>
    </w:p>
    <w:p w:rsidR="00463046" w:rsidRPr="00BE728C" w:rsidRDefault="00463046" w:rsidP="00463046">
      <w:pPr>
        <w:pStyle w:val="Ttulo2"/>
      </w:pPr>
      <w:bookmarkStart w:id="147" w:name="_Toc312923563"/>
      <w:r w:rsidRPr="00D702C4">
        <w:lastRenderedPageBreak/>
        <w:t>Diagrama</w:t>
      </w:r>
      <w:bookmarkEnd w:id="147"/>
    </w:p>
    <w:p w:rsidR="00463046" w:rsidRDefault="00DF61D1" w:rsidP="00463046">
      <w:pPr>
        <w:jc w:val="center"/>
        <w:rPr>
          <w:rFonts w:cs="Arial"/>
          <w:noProof/>
          <w:lang w:eastAsia="es-MX"/>
        </w:rPr>
      </w:pPr>
      <w:r>
        <w:rPr>
          <w:rFonts w:cs="Arial"/>
          <w:noProof/>
          <w:lang w:eastAsia="es-MX"/>
        </w:rPr>
        <w:drawing>
          <wp:inline distT="0" distB="0" distL="0" distR="0" wp14:anchorId="00DAC72C" wp14:editId="6417A478">
            <wp:extent cx="5943600" cy="3707765"/>
            <wp:effectExtent l="0" t="0" r="0" b="6985"/>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01.08 ImprimirTiempoTraslado.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07765"/>
                    </a:xfrm>
                    <a:prstGeom prst="rect">
                      <a:avLst/>
                    </a:prstGeom>
                  </pic:spPr>
                </pic:pic>
              </a:graphicData>
            </a:graphic>
          </wp:inline>
        </w:drawing>
      </w:r>
    </w:p>
    <w:p w:rsidR="00463046" w:rsidRPr="00D702C4" w:rsidRDefault="00463046" w:rsidP="00463046">
      <w:pPr>
        <w:pStyle w:val="Ttulo2"/>
        <w:numPr>
          <w:ilvl w:val="0"/>
          <w:numId w:val="0"/>
        </w:numPr>
      </w:pPr>
      <w:bookmarkStart w:id="148" w:name="_Toc312923564"/>
      <w:r w:rsidRPr="00D702C4">
        <w:t>Observaciones</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463046" w:rsidRPr="00003628" w:rsidTr="00091DAC">
        <w:tc>
          <w:tcPr>
            <w:tcW w:w="1771" w:type="dxa"/>
            <w:shd w:val="clear" w:color="auto" w:fill="C2D69B" w:themeFill="accent3" w:themeFillTint="99"/>
          </w:tcPr>
          <w:p w:rsidR="00463046" w:rsidRPr="00003628" w:rsidRDefault="00463046" w:rsidP="00091DAC">
            <w:pPr>
              <w:jc w:val="center"/>
              <w:rPr>
                <w:rFonts w:cs="Arial"/>
                <w:b/>
              </w:rPr>
            </w:pPr>
            <w:r w:rsidRPr="00003628">
              <w:rPr>
                <w:rFonts w:cs="Arial"/>
                <w:b/>
              </w:rPr>
              <w:t>Fecha</w:t>
            </w:r>
          </w:p>
        </w:tc>
        <w:tc>
          <w:tcPr>
            <w:tcW w:w="7729" w:type="dxa"/>
            <w:shd w:val="clear" w:color="auto" w:fill="C2D69B" w:themeFill="accent3" w:themeFillTint="99"/>
          </w:tcPr>
          <w:p w:rsidR="00463046" w:rsidRPr="00003628" w:rsidRDefault="00463046" w:rsidP="00091DAC">
            <w:pPr>
              <w:jc w:val="center"/>
              <w:rPr>
                <w:rFonts w:cs="Arial"/>
                <w:b/>
              </w:rPr>
            </w:pPr>
            <w:r w:rsidRPr="00003628">
              <w:rPr>
                <w:rFonts w:cs="Arial"/>
                <w:b/>
              </w:rPr>
              <w:t>Observaciones</w:t>
            </w:r>
          </w:p>
        </w:tc>
      </w:tr>
      <w:tr w:rsidR="00463046" w:rsidRPr="00D702C4" w:rsidTr="00091DAC">
        <w:tc>
          <w:tcPr>
            <w:tcW w:w="1771" w:type="dxa"/>
          </w:tcPr>
          <w:p w:rsidR="00463046" w:rsidRPr="00D702C4" w:rsidRDefault="00463046" w:rsidP="00091DAC">
            <w:pPr>
              <w:rPr>
                <w:rFonts w:cs="Arial"/>
              </w:rPr>
            </w:pPr>
          </w:p>
        </w:tc>
        <w:tc>
          <w:tcPr>
            <w:tcW w:w="7729" w:type="dxa"/>
          </w:tcPr>
          <w:p w:rsidR="00463046" w:rsidRPr="00D702C4" w:rsidRDefault="00463046" w:rsidP="00091DAC">
            <w:pPr>
              <w:rPr>
                <w:rFonts w:cs="Arial"/>
              </w:rPr>
            </w:pPr>
          </w:p>
        </w:tc>
      </w:tr>
    </w:tbl>
    <w:p w:rsidR="00BE728C" w:rsidRPr="0004119B" w:rsidRDefault="00BE728C" w:rsidP="00BE728C">
      <w:pPr>
        <w:pStyle w:val="Ttulo1"/>
      </w:pPr>
      <w:bookmarkStart w:id="149" w:name="_Toc288154824"/>
      <w:bookmarkStart w:id="150" w:name="_Toc288210691"/>
      <w:bookmarkStart w:id="151" w:name="_Toc288661805"/>
      <w:bookmarkStart w:id="152" w:name="_Toc306206237"/>
      <w:bookmarkStart w:id="153" w:name="_Toc310346767"/>
      <w:bookmarkStart w:id="154" w:name="_Toc312923565"/>
      <w:r w:rsidRPr="0004119B">
        <w:t>Firmas de elaboración, revisión y aprobación</w:t>
      </w:r>
      <w:bookmarkEnd w:id="149"/>
      <w:bookmarkEnd w:id="150"/>
      <w:bookmarkEnd w:id="151"/>
      <w:bookmarkEnd w:id="152"/>
      <w:bookmarkEnd w:id="153"/>
      <w:bookmarkEnd w:id="154"/>
    </w:p>
    <w:tbl>
      <w:tblPr>
        <w:tblStyle w:val="Tablaconcuadrcula"/>
        <w:tblW w:w="5000" w:type="pct"/>
        <w:tblLook w:val="04A0" w:firstRow="1" w:lastRow="0" w:firstColumn="1" w:lastColumn="0" w:noHBand="0" w:noVBand="1"/>
      </w:tblPr>
      <w:tblGrid>
        <w:gridCol w:w="3190"/>
        <w:gridCol w:w="3193"/>
        <w:gridCol w:w="3193"/>
      </w:tblGrid>
      <w:tr w:rsidR="00BE728C" w:rsidRPr="0004119B" w:rsidTr="0015097E">
        <w:trPr>
          <w:trHeight w:val="23"/>
          <w:tblHeader/>
        </w:trPr>
        <w:tc>
          <w:tcPr>
            <w:tcW w:w="1666" w:type="pct"/>
            <w:shd w:val="clear" w:color="auto" w:fill="C2D69B" w:themeFill="accent3" w:themeFillTint="99"/>
          </w:tcPr>
          <w:p w:rsidR="00BE728C" w:rsidRPr="0004119B" w:rsidRDefault="00BE728C" w:rsidP="0015097E">
            <w:pPr>
              <w:jc w:val="center"/>
              <w:rPr>
                <w:rFonts w:cs="Arial"/>
                <w:b/>
                <w:lang w:val="es-ES" w:eastAsia="es-ES"/>
              </w:rPr>
            </w:pPr>
            <w:r w:rsidRPr="0004119B">
              <w:rPr>
                <w:rFonts w:cs="Arial"/>
                <w:b/>
                <w:lang w:val="es-ES" w:eastAsia="es-ES"/>
              </w:rPr>
              <w:t>Elaboró</w:t>
            </w:r>
          </w:p>
        </w:tc>
        <w:tc>
          <w:tcPr>
            <w:tcW w:w="1667" w:type="pct"/>
            <w:shd w:val="clear" w:color="auto" w:fill="C2D69B" w:themeFill="accent3" w:themeFillTint="99"/>
          </w:tcPr>
          <w:p w:rsidR="00BE728C" w:rsidRPr="0004119B" w:rsidRDefault="00BE728C" w:rsidP="0015097E">
            <w:pPr>
              <w:jc w:val="center"/>
              <w:rPr>
                <w:rFonts w:cs="Arial"/>
                <w:b/>
                <w:lang w:val="es-ES" w:eastAsia="es-ES"/>
              </w:rPr>
            </w:pPr>
            <w:r w:rsidRPr="0004119B">
              <w:rPr>
                <w:rFonts w:cs="Arial"/>
                <w:b/>
                <w:lang w:val="es-ES" w:eastAsia="es-ES"/>
              </w:rPr>
              <w:t>Revisó</w:t>
            </w:r>
          </w:p>
        </w:tc>
        <w:tc>
          <w:tcPr>
            <w:tcW w:w="1667" w:type="pct"/>
            <w:shd w:val="clear" w:color="auto" w:fill="C2D69B" w:themeFill="accent3" w:themeFillTint="99"/>
          </w:tcPr>
          <w:p w:rsidR="00BE728C" w:rsidRPr="0004119B" w:rsidRDefault="00BE728C" w:rsidP="0015097E">
            <w:pPr>
              <w:jc w:val="center"/>
              <w:rPr>
                <w:rFonts w:cs="Arial"/>
                <w:b/>
                <w:lang w:val="es-ES" w:eastAsia="es-ES"/>
              </w:rPr>
            </w:pPr>
            <w:proofErr w:type="spellStart"/>
            <w:r w:rsidRPr="0004119B">
              <w:rPr>
                <w:rFonts w:cs="Arial"/>
                <w:b/>
                <w:lang w:val="es-ES" w:eastAsia="es-ES"/>
              </w:rPr>
              <w:t>VoBo</w:t>
            </w:r>
            <w:proofErr w:type="spellEnd"/>
          </w:p>
        </w:tc>
      </w:tr>
      <w:tr w:rsidR="00BE728C" w:rsidRPr="0004119B" w:rsidTr="0015097E">
        <w:trPr>
          <w:trHeight w:val="851"/>
        </w:trPr>
        <w:tc>
          <w:tcPr>
            <w:tcW w:w="1666" w:type="pct"/>
            <w:vAlign w:val="center"/>
          </w:tcPr>
          <w:p w:rsidR="00BE728C" w:rsidRPr="0004119B" w:rsidRDefault="00BE728C" w:rsidP="0015097E">
            <w:pPr>
              <w:jc w:val="center"/>
              <w:rPr>
                <w:rFonts w:cs="Arial"/>
                <w:lang w:val="es-ES" w:eastAsia="es-ES"/>
              </w:rPr>
            </w:pPr>
          </w:p>
        </w:tc>
        <w:tc>
          <w:tcPr>
            <w:tcW w:w="1667" w:type="pct"/>
            <w:vAlign w:val="center"/>
          </w:tcPr>
          <w:p w:rsidR="00BE728C" w:rsidRPr="0004119B" w:rsidRDefault="00BE728C" w:rsidP="0015097E">
            <w:pPr>
              <w:jc w:val="center"/>
              <w:rPr>
                <w:rFonts w:cs="Arial"/>
                <w:lang w:val="es-ES" w:eastAsia="es-ES"/>
              </w:rPr>
            </w:pPr>
          </w:p>
        </w:tc>
        <w:tc>
          <w:tcPr>
            <w:tcW w:w="1667" w:type="pct"/>
            <w:vAlign w:val="center"/>
          </w:tcPr>
          <w:p w:rsidR="00BE728C" w:rsidRPr="0004119B" w:rsidRDefault="00BE728C" w:rsidP="0015097E">
            <w:pPr>
              <w:jc w:val="center"/>
              <w:rPr>
                <w:rFonts w:cs="Arial"/>
                <w:lang w:val="es-ES" w:eastAsia="es-ES"/>
              </w:rPr>
            </w:pPr>
          </w:p>
        </w:tc>
      </w:tr>
      <w:tr w:rsidR="00BE728C" w:rsidRPr="0004119B" w:rsidTr="0015097E">
        <w:trPr>
          <w:trHeight w:val="23"/>
        </w:trPr>
        <w:tc>
          <w:tcPr>
            <w:tcW w:w="1666" w:type="pct"/>
            <w:vAlign w:val="center"/>
          </w:tcPr>
          <w:p w:rsidR="00BE728C" w:rsidRPr="0004119B" w:rsidRDefault="006D39BC" w:rsidP="0015097E">
            <w:pPr>
              <w:jc w:val="center"/>
              <w:rPr>
                <w:rFonts w:cs="Arial"/>
                <w:lang w:val="es-ES" w:eastAsia="es-ES"/>
              </w:rPr>
            </w:pPr>
            <w:r>
              <w:rPr>
                <w:rFonts w:cs="Arial"/>
                <w:lang w:val="es-ES" w:eastAsia="es-ES"/>
              </w:rPr>
              <w:t>Patricia Vázquez Montellano</w:t>
            </w:r>
          </w:p>
          <w:p w:rsidR="00BE728C" w:rsidRPr="0004119B" w:rsidRDefault="00BE728C" w:rsidP="0015097E">
            <w:pPr>
              <w:jc w:val="center"/>
              <w:rPr>
                <w:rFonts w:cs="Arial"/>
                <w:lang w:val="es-ES" w:eastAsia="es-ES"/>
              </w:rPr>
            </w:pPr>
            <w:r w:rsidRPr="0004119B">
              <w:rPr>
                <w:rFonts w:cs="Arial"/>
                <w:lang w:val="es-ES" w:eastAsia="es-ES"/>
              </w:rPr>
              <w:t>Analista</w:t>
            </w:r>
          </w:p>
        </w:tc>
        <w:tc>
          <w:tcPr>
            <w:tcW w:w="1667" w:type="pct"/>
            <w:vAlign w:val="center"/>
          </w:tcPr>
          <w:p w:rsidR="00BE728C" w:rsidRDefault="00C13292" w:rsidP="0015097E">
            <w:pPr>
              <w:jc w:val="center"/>
              <w:rPr>
                <w:lang w:val="es-ES" w:eastAsia="es-ES"/>
              </w:rPr>
            </w:pPr>
            <w:r>
              <w:rPr>
                <w:lang w:val="es-ES" w:eastAsia="es-ES"/>
              </w:rPr>
              <w:t xml:space="preserve">Jaime </w:t>
            </w:r>
            <w:r w:rsidR="00BE728C">
              <w:rPr>
                <w:lang w:val="es-ES" w:eastAsia="es-ES"/>
              </w:rPr>
              <w:t>Enrique Suárez Romero</w:t>
            </w:r>
          </w:p>
          <w:p w:rsidR="00BE728C" w:rsidRPr="0004119B" w:rsidRDefault="00BE728C" w:rsidP="0015097E">
            <w:pPr>
              <w:jc w:val="center"/>
              <w:rPr>
                <w:lang w:val="es-ES" w:eastAsia="es-ES"/>
              </w:rPr>
            </w:pPr>
            <w:r>
              <w:rPr>
                <w:lang w:val="es-ES" w:eastAsia="es-ES"/>
              </w:rPr>
              <w:t>Líder de Proyecto</w:t>
            </w:r>
          </w:p>
        </w:tc>
        <w:tc>
          <w:tcPr>
            <w:tcW w:w="1667" w:type="pct"/>
            <w:vAlign w:val="center"/>
          </w:tcPr>
          <w:p w:rsidR="00BE728C" w:rsidRDefault="008077B1" w:rsidP="008077B1">
            <w:pPr>
              <w:jc w:val="center"/>
              <w:rPr>
                <w:lang w:val="es-ES" w:eastAsia="es-ES"/>
              </w:rPr>
            </w:pPr>
            <w:r>
              <w:rPr>
                <w:lang w:val="es-ES" w:eastAsia="es-ES"/>
              </w:rPr>
              <w:t>Germán Zamorano Aguilar</w:t>
            </w:r>
          </w:p>
          <w:p w:rsidR="008077B1" w:rsidRPr="0004119B" w:rsidRDefault="008077B1" w:rsidP="008077B1">
            <w:pPr>
              <w:jc w:val="center"/>
              <w:rPr>
                <w:lang w:val="es-ES" w:eastAsia="es-ES"/>
              </w:rPr>
            </w:pPr>
            <w:r>
              <w:rPr>
                <w:lang w:val="es-ES" w:eastAsia="es-ES"/>
              </w:rPr>
              <w:t>Director General Adjunto de Innovación y Desarrollo Tecnológico</w:t>
            </w:r>
          </w:p>
        </w:tc>
      </w:tr>
    </w:tbl>
    <w:p w:rsidR="00BE728C" w:rsidRPr="00BE728C" w:rsidRDefault="00BE728C" w:rsidP="00BE728C"/>
    <w:sectPr w:rsidR="00BE728C" w:rsidRPr="00BE728C" w:rsidSect="005B7566">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7EA" w:rsidRDefault="00AD37EA">
      <w:r>
        <w:separator/>
      </w:r>
    </w:p>
  </w:endnote>
  <w:endnote w:type="continuationSeparator" w:id="0">
    <w:p w:rsidR="00AD37EA" w:rsidRDefault="00AD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DAC" w:rsidRDefault="00091D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91DAC" w:rsidRDefault="00091DA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0000" w:themeColor="text1"/>
      </w:tblBorders>
      <w:tblLook w:val="0000" w:firstRow="0" w:lastRow="0" w:firstColumn="0" w:lastColumn="0" w:noHBand="0" w:noVBand="0"/>
    </w:tblPr>
    <w:tblGrid>
      <w:gridCol w:w="3192"/>
      <w:gridCol w:w="3193"/>
      <w:gridCol w:w="3191"/>
    </w:tblGrid>
    <w:tr w:rsidR="00091DAC" w:rsidRPr="00522A53" w:rsidTr="00242741">
      <w:tc>
        <w:tcPr>
          <w:tcW w:w="1667" w:type="pct"/>
          <w:vAlign w:val="center"/>
        </w:tcPr>
        <w:p w:rsidR="00091DAC" w:rsidRPr="00522A53" w:rsidRDefault="00091DAC" w:rsidP="00A64B36">
          <w:pPr>
            <w:tabs>
              <w:tab w:val="left" w:pos="1845"/>
            </w:tabs>
            <w:ind w:right="360"/>
            <w:jc w:val="center"/>
            <w:rPr>
              <w:rFonts w:cs="Arial"/>
              <w:sz w:val="18"/>
              <w:szCs w:val="18"/>
            </w:rPr>
          </w:pPr>
        </w:p>
      </w:tc>
      <w:tc>
        <w:tcPr>
          <w:tcW w:w="1667" w:type="pct"/>
          <w:vAlign w:val="center"/>
        </w:tcPr>
        <w:p w:rsidR="00091DAC" w:rsidRPr="00522A53" w:rsidRDefault="00091DAC" w:rsidP="00A64B36">
          <w:pPr>
            <w:jc w:val="center"/>
            <w:rPr>
              <w:rFonts w:cs="Arial"/>
              <w:sz w:val="18"/>
              <w:szCs w:val="18"/>
            </w:rPr>
          </w:pPr>
          <w:r w:rsidRPr="00522A53">
            <w:rPr>
              <w:rFonts w:cs="Arial"/>
              <w:sz w:val="18"/>
              <w:szCs w:val="18"/>
              <w:lang w:val="es-ES"/>
            </w:rPr>
            <w:t>SCT 2011</w:t>
          </w:r>
        </w:p>
      </w:tc>
      <w:tc>
        <w:tcPr>
          <w:tcW w:w="1667" w:type="pct"/>
          <w:vAlign w:val="center"/>
        </w:tcPr>
        <w:p w:rsidR="00091DAC" w:rsidRPr="00522A53" w:rsidRDefault="00091DAC" w:rsidP="00A64B36">
          <w:pPr>
            <w:jc w:val="center"/>
            <w:rPr>
              <w:rFonts w:cs="Arial"/>
              <w:sz w:val="18"/>
              <w:szCs w:val="18"/>
              <w:lang w:val="es-ES"/>
            </w:rPr>
          </w:pPr>
        </w:p>
      </w:tc>
    </w:tr>
  </w:tbl>
  <w:p w:rsidR="00091DAC" w:rsidRDefault="00091DA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DAC" w:rsidRDefault="00091D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7EA" w:rsidRDefault="00AD37EA">
      <w:r>
        <w:separator/>
      </w:r>
    </w:p>
  </w:footnote>
  <w:footnote w:type="continuationSeparator" w:id="0">
    <w:p w:rsidR="00AD37EA" w:rsidRDefault="00AD3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DAC" w:rsidRDefault="00091DAC" w:rsidP="00A74EEA">
    <w:pPr>
      <w:pBdr>
        <w:top w:val="single" w:sz="4" w:space="2" w:color="auto"/>
        <w:bottom w:val="single" w:sz="6" w:space="1" w:color="auto"/>
      </w:pBdr>
    </w:pPr>
    <w:r>
      <w:rPr>
        <w:noProof/>
        <w:lang w:eastAsia="es-MX"/>
      </w:rPr>
      <w:drawing>
        <wp:inline distT="0" distB="0" distL="0" distR="0" wp14:anchorId="0EE803A9" wp14:editId="75E1194C">
          <wp:extent cx="1066800" cy="6858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240" w:type="pct"/>
      <w:tblInd w:w="-459" w:type="dxa"/>
      <w:tblBorders>
        <w:top w:val="single" w:sz="6" w:space="0" w:color="4F6228" w:themeColor="accent3" w:themeShade="80"/>
        <w:left w:val="single" w:sz="6" w:space="0" w:color="4F6228" w:themeColor="accent3" w:themeShade="80"/>
        <w:bottom w:val="single" w:sz="6" w:space="0" w:color="4F6228" w:themeColor="accent3" w:themeShade="80"/>
        <w:right w:val="single" w:sz="6" w:space="0" w:color="4F6228" w:themeColor="accent3" w:themeShade="80"/>
        <w:insideH w:val="single" w:sz="6" w:space="0" w:color="4F6228" w:themeColor="accent3" w:themeShade="80"/>
        <w:insideV w:val="single" w:sz="6" w:space="0" w:color="4F6228" w:themeColor="accent3" w:themeShade="80"/>
      </w:tblBorders>
      <w:tblLook w:val="0000" w:firstRow="0" w:lastRow="0" w:firstColumn="0" w:lastColumn="0" w:noHBand="0" w:noVBand="0"/>
    </w:tblPr>
    <w:tblGrid>
      <w:gridCol w:w="1570"/>
      <w:gridCol w:w="6085"/>
      <w:gridCol w:w="1303"/>
      <w:gridCol w:w="1078"/>
    </w:tblGrid>
    <w:tr w:rsidR="00091DAC" w:rsidRPr="00EE517E" w:rsidTr="00F747FA">
      <w:trPr>
        <w:trHeight w:val="271"/>
      </w:trPr>
      <w:tc>
        <w:tcPr>
          <w:tcW w:w="782" w:type="pct"/>
          <w:vMerge w:val="restart"/>
          <w:vAlign w:val="center"/>
        </w:tcPr>
        <w:p w:rsidR="00091DAC" w:rsidRPr="00EE517E" w:rsidRDefault="00091DAC" w:rsidP="00F747FA">
          <w:pPr>
            <w:jc w:val="left"/>
            <w:rPr>
              <w:rFonts w:cs="Arial"/>
              <w:noProof/>
              <w:sz w:val="18"/>
              <w:szCs w:val="18"/>
            </w:rPr>
          </w:pPr>
          <w:r w:rsidRPr="00EE517E">
            <w:rPr>
              <w:rFonts w:cs="Arial"/>
              <w:noProof/>
              <w:sz w:val="18"/>
              <w:szCs w:val="18"/>
              <w:lang w:eastAsia="es-MX"/>
            </w:rPr>
            <w:drawing>
              <wp:inline distT="0" distB="0" distL="0" distR="0" wp14:anchorId="728903AA" wp14:editId="0D5E7C95">
                <wp:extent cx="841118" cy="5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3032" w:type="pct"/>
          <w:vMerge w:val="restart"/>
          <w:vAlign w:val="center"/>
        </w:tcPr>
        <w:sdt>
          <w:sdtPr>
            <w:rPr>
              <w:rFonts w:cs="Arial"/>
              <w:b/>
              <w:color w:val="000000" w:themeColor="text1"/>
              <w:sz w:val="18"/>
              <w:szCs w:val="18"/>
            </w:rPr>
            <w:alias w:val="Compañía"/>
            <w:tag w:val=""/>
            <w:id w:val="1049267695"/>
            <w:placeholder>
              <w:docPart w:val="91F595F8CAE449619E44E882527DCA5E"/>
            </w:placeholder>
            <w:dataBinding w:prefixMappings="xmlns:ns0='http://schemas.openxmlformats.org/officeDocument/2006/extended-properties' " w:xpath="/ns0:Properties[1]/ns0:Company[1]" w:storeItemID="{6668398D-A668-4E3E-A5EB-62B293D839F1}"/>
            <w:text/>
          </w:sdtPr>
          <w:sdtEndPr/>
          <w:sdtContent>
            <w:p w:rsidR="00091DAC" w:rsidRPr="00EE517E" w:rsidRDefault="00091DAC" w:rsidP="00F747FA">
              <w:pPr>
                <w:spacing w:before="240"/>
                <w:jc w:val="left"/>
                <w:rPr>
                  <w:rFonts w:cs="Arial"/>
                  <w:b/>
                  <w:color w:val="000000" w:themeColor="text1"/>
                  <w:sz w:val="18"/>
                  <w:szCs w:val="18"/>
                </w:rPr>
              </w:pPr>
              <w:r>
                <w:rPr>
                  <w:rFonts w:cs="Arial"/>
                  <w:b/>
                  <w:color w:val="000000" w:themeColor="text1"/>
                  <w:sz w:val="18"/>
                  <w:szCs w:val="18"/>
                </w:rPr>
                <w:t>SECRETARÍA DE COMUNICACIONES Y TRANSPORTES</w:t>
              </w:r>
            </w:p>
          </w:sdtContent>
        </w:sdt>
        <w:sdt>
          <w:sdtPr>
            <w:rPr>
              <w:rFonts w:cs="Arial"/>
              <w:b/>
              <w:color w:val="000000" w:themeColor="text1"/>
              <w:sz w:val="18"/>
              <w:szCs w:val="18"/>
            </w:rPr>
            <w:alias w:val="Administrador"/>
            <w:tag w:val=""/>
            <w:id w:val="500630799"/>
            <w:placeholder>
              <w:docPart w:val="2F8F168F3E6A49D68BE4FB85880ADD39"/>
            </w:placeholder>
            <w:dataBinding w:prefixMappings="xmlns:ns0='http://schemas.openxmlformats.org/officeDocument/2006/extended-properties' " w:xpath="/ns0:Properties[1]/ns0:Manager[1]" w:storeItemID="{6668398D-A668-4E3E-A5EB-62B293D839F1}"/>
            <w:text/>
          </w:sdtPr>
          <w:sdtEndPr/>
          <w:sdtContent>
            <w:p w:rsidR="00091DAC" w:rsidRPr="00EE517E" w:rsidRDefault="00091DAC" w:rsidP="00F747FA">
              <w:pPr>
                <w:spacing w:after="240"/>
                <w:jc w:val="left"/>
                <w:rPr>
                  <w:rFonts w:cs="Arial"/>
                  <w:color w:val="000000" w:themeColor="text1"/>
                  <w:sz w:val="18"/>
                  <w:szCs w:val="18"/>
                </w:rPr>
              </w:pPr>
              <w:r>
                <w:rPr>
                  <w:rFonts w:cs="Arial"/>
                  <w:b/>
                  <w:color w:val="000000" w:themeColor="text1"/>
                  <w:sz w:val="18"/>
                  <w:szCs w:val="18"/>
                </w:rPr>
                <w:t>OFICIALÍA MAYOR</w:t>
              </w:r>
            </w:p>
          </w:sdtContent>
        </w:sdt>
        <w:sdt>
          <w:sdtPr>
            <w:rPr>
              <w:rFonts w:cs="Arial"/>
              <w:color w:val="000000" w:themeColor="text1"/>
              <w:sz w:val="18"/>
              <w:szCs w:val="18"/>
            </w:rPr>
            <w:alias w:val="Asunto"/>
            <w:tag w:val=""/>
            <w:id w:val="2082406414"/>
            <w:placeholder>
              <w:docPart w:val="2F8F168F3E6A49D68BE4FB85880ADD39"/>
            </w:placeholder>
            <w:dataBinding w:prefixMappings="xmlns:ns0='http://purl.org/dc/elements/1.1/' xmlns:ns1='http://schemas.openxmlformats.org/package/2006/metadata/core-properties' " w:xpath="/ns1:coreProperties[1]/ns0:subject[1]" w:storeItemID="{6C3C8BC8-F283-45AE-878A-BAB7291924A1}"/>
            <w:text/>
          </w:sdtPr>
          <w:sdtEndPr/>
          <w:sdtContent>
            <w:p w:rsidR="00091DAC" w:rsidRPr="00EE517E" w:rsidRDefault="00091DAC" w:rsidP="00F747FA">
              <w:pPr>
                <w:jc w:val="left"/>
                <w:rPr>
                  <w:rFonts w:cs="Arial"/>
                  <w:color w:val="000000" w:themeColor="text1"/>
                  <w:sz w:val="18"/>
                  <w:szCs w:val="18"/>
                </w:rPr>
              </w:pPr>
              <w:r>
                <w:rPr>
                  <w:rFonts w:cs="Arial"/>
                  <w:color w:val="000000" w:themeColor="text1"/>
                  <w:sz w:val="18"/>
                  <w:szCs w:val="18"/>
                </w:rPr>
                <w:t>UNIDAD DE TECNOLOGÍAS DE INFORMACIÓN Y COMUNICACIONES</w:t>
              </w:r>
            </w:p>
          </w:sdtContent>
        </w:sdt>
      </w:tc>
      <w:tc>
        <w:tcPr>
          <w:tcW w:w="649" w:type="pct"/>
          <w:vAlign w:val="center"/>
        </w:tcPr>
        <w:p w:rsidR="00091DAC" w:rsidRPr="00EE517E" w:rsidRDefault="00091DAC" w:rsidP="00F747FA">
          <w:pPr>
            <w:jc w:val="right"/>
            <w:rPr>
              <w:rFonts w:cs="Arial"/>
              <w:sz w:val="18"/>
              <w:szCs w:val="18"/>
            </w:rPr>
          </w:pPr>
          <w:r w:rsidRPr="00EE517E">
            <w:rPr>
              <w:rFonts w:cs="Arial"/>
              <w:sz w:val="18"/>
              <w:szCs w:val="18"/>
            </w:rPr>
            <w:t>Hoja</w:t>
          </w:r>
        </w:p>
      </w:tc>
      <w:tc>
        <w:tcPr>
          <w:tcW w:w="537" w:type="pct"/>
          <w:vAlign w:val="center"/>
        </w:tcPr>
        <w:p w:rsidR="00091DAC" w:rsidRPr="00EE517E" w:rsidRDefault="00091DAC" w:rsidP="00F747FA">
          <w:pPr>
            <w:ind w:right="58"/>
            <w:jc w:val="right"/>
            <w:rPr>
              <w:rFonts w:cs="Arial"/>
              <w:sz w:val="18"/>
              <w:szCs w:val="18"/>
            </w:rPr>
          </w:pPr>
          <w:r w:rsidRPr="00EE517E">
            <w:rPr>
              <w:rFonts w:cs="Arial"/>
              <w:snapToGrid w:val="0"/>
              <w:sz w:val="18"/>
              <w:szCs w:val="18"/>
            </w:rPr>
            <w:fldChar w:fldCharType="begin"/>
          </w:r>
          <w:r w:rsidRPr="00EE517E">
            <w:rPr>
              <w:rFonts w:cs="Arial"/>
              <w:snapToGrid w:val="0"/>
              <w:sz w:val="18"/>
              <w:szCs w:val="18"/>
            </w:rPr>
            <w:instrText xml:space="preserve"> PAGE </w:instrText>
          </w:r>
          <w:r w:rsidRPr="00EE517E">
            <w:rPr>
              <w:rFonts w:cs="Arial"/>
              <w:snapToGrid w:val="0"/>
              <w:sz w:val="18"/>
              <w:szCs w:val="18"/>
            </w:rPr>
            <w:fldChar w:fldCharType="separate"/>
          </w:r>
          <w:r w:rsidR="00644CA7">
            <w:rPr>
              <w:rFonts w:cs="Arial"/>
              <w:noProof/>
              <w:snapToGrid w:val="0"/>
              <w:sz w:val="18"/>
              <w:szCs w:val="18"/>
            </w:rPr>
            <w:t>23</w:t>
          </w:r>
          <w:r w:rsidRPr="00EE517E">
            <w:rPr>
              <w:rFonts w:cs="Arial"/>
              <w:snapToGrid w:val="0"/>
              <w:sz w:val="18"/>
              <w:szCs w:val="18"/>
            </w:rPr>
            <w:fldChar w:fldCharType="end"/>
          </w:r>
          <w:r w:rsidRPr="00EE517E">
            <w:rPr>
              <w:rFonts w:cs="Arial"/>
              <w:snapToGrid w:val="0"/>
              <w:sz w:val="18"/>
              <w:szCs w:val="18"/>
            </w:rPr>
            <w:t xml:space="preserve"> de </w:t>
          </w:r>
          <w:r w:rsidRPr="00EE517E">
            <w:rPr>
              <w:rFonts w:cs="Arial"/>
              <w:snapToGrid w:val="0"/>
              <w:sz w:val="18"/>
              <w:szCs w:val="18"/>
            </w:rPr>
            <w:fldChar w:fldCharType="begin"/>
          </w:r>
          <w:r w:rsidRPr="00EE517E">
            <w:rPr>
              <w:rFonts w:cs="Arial"/>
              <w:snapToGrid w:val="0"/>
              <w:sz w:val="18"/>
              <w:szCs w:val="18"/>
            </w:rPr>
            <w:instrText xml:space="preserve"> NUMPAGES </w:instrText>
          </w:r>
          <w:r w:rsidRPr="00EE517E">
            <w:rPr>
              <w:rFonts w:cs="Arial"/>
              <w:snapToGrid w:val="0"/>
              <w:sz w:val="18"/>
              <w:szCs w:val="18"/>
            </w:rPr>
            <w:fldChar w:fldCharType="separate"/>
          </w:r>
          <w:r w:rsidR="00644CA7">
            <w:rPr>
              <w:rFonts w:cs="Arial"/>
              <w:noProof/>
              <w:snapToGrid w:val="0"/>
              <w:sz w:val="18"/>
              <w:szCs w:val="18"/>
            </w:rPr>
            <w:t>23</w:t>
          </w:r>
          <w:r w:rsidRPr="00EE517E">
            <w:rPr>
              <w:rFonts w:cs="Arial"/>
              <w:snapToGrid w:val="0"/>
              <w:sz w:val="18"/>
              <w:szCs w:val="18"/>
            </w:rPr>
            <w:fldChar w:fldCharType="end"/>
          </w:r>
        </w:p>
      </w:tc>
    </w:tr>
    <w:tr w:rsidR="00091DAC" w:rsidRPr="00EE517E" w:rsidTr="00F747FA">
      <w:trPr>
        <w:trHeight w:val="271"/>
      </w:trPr>
      <w:tc>
        <w:tcPr>
          <w:tcW w:w="782" w:type="pct"/>
          <w:vMerge/>
          <w:vAlign w:val="center"/>
        </w:tcPr>
        <w:p w:rsidR="00091DAC" w:rsidRPr="00EE517E" w:rsidRDefault="00091DAC" w:rsidP="00F747FA">
          <w:pPr>
            <w:jc w:val="left"/>
            <w:rPr>
              <w:rFonts w:cs="Arial"/>
              <w:sz w:val="18"/>
              <w:szCs w:val="18"/>
              <w:lang w:val="en-US"/>
            </w:rPr>
          </w:pPr>
        </w:p>
      </w:tc>
      <w:tc>
        <w:tcPr>
          <w:tcW w:w="3032" w:type="pct"/>
          <w:vMerge/>
          <w:vAlign w:val="center"/>
        </w:tcPr>
        <w:p w:rsidR="00091DAC" w:rsidRPr="00EE517E" w:rsidRDefault="00091DAC" w:rsidP="00F747FA">
          <w:pPr>
            <w:jc w:val="left"/>
            <w:rPr>
              <w:rFonts w:cs="Arial"/>
              <w:b/>
              <w:color w:val="000000" w:themeColor="text1"/>
              <w:sz w:val="18"/>
              <w:szCs w:val="18"/>
            </w:rPr>
          </w:pPr>
        </w:p>
      </w:tc>
      <w:tc>
        <w:tcPr>
          <w:tcW w:w="649" w:type="pct"/>
          <w:vAlign w:val="center"/>
        </w:tcPr>
        <w:p w:rsidR="00091DAC" w:rsidRPr="00EE517E" w:rsidRDefault="00091DAC" w:rsidP="00F747FA">
          <w:pPr>
            <w:jc w:val="right"/>
            <w:rPr>
              <w:rFonts w:cs="Arial"/>
              <w:sz w:val="18"/>
              <w:szCs w:val="18"/>
            </w:rPr>
          </w:pPr>
          <w:r>
            <w:rPr>
              <w:rFonts w:cs="Arial"/>
              <w:sz w:val="18"/>
              <w:szCs w:val="18"/>
            </w:rPr>
            <w:t>Proceso</w:t>
          </w:r>
        </w:p>
      </w:tc>
      <w:tc>
        <w:tcPr>
          <w:tcW w:w="537" w:type="pct"/>
          <w:vAlign w:val="center"/>
        </w:tcPr>
        <w:p w:rsidR="00091DAC" w:rsidRPr="00EE517E" w:rsidRDefault="00091DAC" w:rsidP="0049717D">
          <w:pPr>
            <w:ind w:right="58"/>
            <w:jc w:val="right"/>
            <w:rPr>
              <w:rFonts w:cs="Arial"/>
              <w:sz w:val="18"/>
              <w:szCs w:val="18"/>
            </w:rPr>
          </w:pPr>
          <w:r>
            <w:rPr>
              <w:rFonts w:cs="Arial"/>
              <w:sz w:val="18"/>
              <w:szCs w:val="18"/>
            </w:rPr>
            <w:t>DST</w:t>
          </w:r>
        </w:p>
      </w:tc>
    </w:tr>
    <w:tr w:rsidR="00091DAC" w:rsidRPr="00EE517E" w:rsidTr="00F747FA">
      <w:trPr>
        <w:trHeight w:val="271"/>
      </w:trPr>
      <w:tc>
        <w:tcPr>
          <w:tcW w:w="782" w:type="pct"/>
          <w:vMerge/>
          <w:vAlign w:val="center"/>
        </w:tcPr>
        <w:p w:rsidR="00091DAC" w:rsidRPr="00EE517E" w:rsidRDefault="00091DAC" w:rsidP="00F747FA">
          <w:pPr>
            <w:jc w:val="left"/>
            <w:rPr>
              <w:rFonts w:cs="Arial"/>
              <w:sz w:val="18"/>
              <w:szCs w:val="18"/>
              <w:lang w:val="en-US"/>
            </w:rPr>
          </w:pPr>
        </w:p>
      </w:tc>
      <w:tc>
        <w:tcPr>
          <w:tcW w:w="3032" w:type="pct"/>
          <w:vMerge/>
          <w:vAlign w:val="center"/>
        </w:tcPr>
        <w:p w:rsidR="00091DAC" w:rsidRPr="00EE517E" w:rsidRDefault="00091DAC" w:rsidP="00F747FA">
          <w:pPr>
            <w:jc w:val="left"/>
            <w:rPr>
              <w:rFonts w:cs="Arial"/>
              <w:b/>
              <w:color w:val="000000" w:themeColor="text1"/>
              <w:sz w:val="18"/>
              <w:szCs w:val="18"/>
            </w:rPr>
          </w:pPr>
        </w:p>
      </w:tc>
      <w:tc>
        <w:tcPr>
          <w:tcW w:w="649" w:type="pct"/>
          <w:vAlign w:val="center"/>
        </w:tcPr>
        <w:p w:rsidR="00091DAC" w:rsidRPr="00EE517E" w:rsidRDefault="00091DAC" w:rsidP="00F747FA">
          <w:pPr>
            <w:jc w:val="right"/>
            <w:rPr>
              <w:rFonts w:cs="Arial"/>
              <w:sz w:val="18"/>
              <w:szCs w:val="18"/>
            </w:rPr>
          </w:pPr>
          <w:r w:rsidRPr="00EE517E">
            <w:rPr>
              <w:rFonts w:cs="Arial"/>
              <w:sz w:val="18"/>
              <w:szCs w:val="18"/>
            </w:rPr>
            <w:t>Versión</w:t>
          </w:r>
        </w:p>
      </w:tc>
      <w:tc>
        <w:tcPr>
          <w:tcW w:w="537" w:type="pct"/>
          <w:vAlign w:val="center"/>
        </w:tcPr>
        <w:p w:rsidR="00091DAC" w:rsidRPr="00EE517E" w:rsidRDefault="00091DAC" w:rsidP="00F747FA">
          <w:pPr>
            <w:ind w:right="58"/>
            <w:jc w:val="right"/>
            <w:rPr>
              <w:rFonts w:cs="Arial"/>
              <w:sz w:val="18"/>
              <w:szCs w:val="18"/>
            </w:rPr>
          </w:pPr>
          <w:r>
            <w:rPr>
              <w:rFonts w:cs="Arial"/>
              <w:sz w:val="18"/>
              <w:szCs w:val="18"/>
            </w:rPr>
            <w:t>2</w:t>
          </w:r>
          <w:r w:rsidRPr="00EE517E">
            <w:rPr>
              <w:rFonts w:cs="Arial"/>
              <w:sz w:val="18"/>
              <w:szCs w:val="18"/>
            </w:rPr>
            <w:t>.0</w:t>
          </w:r>
        </w:p>
      </w:tc>
    </w:tr>
    <w:tr w:rsidR="00091DAC" w:rsidRPr="00EE517E" w:rsidTr="00F747FA">
      <w:trPr>
        <w:trHeight w:val="271"/>
      </w:trPr>
      <w:tc>
        <w:tcPr>
          <w:tcW w:w="782" w:type="pct"/>
          <w:vMerge/>
          <w:vAlign w:val="center"/>
        </w:tcPr>
        <w:p w:rsidR="00091DAC" w:rsidRPr="00EE517E" w:rsidRDefault="00091DAC" w:rsidP="00F747FA">
          <w:pPr>
            <w:jc w:val="left"/>
            <w:rPr>
              <w:rFonts w:cs="Arial"/>
              <w:sz w:val="18"/>
              <w:szCs w:val="18"/>
            </w:rPr>
          </w:pPr>
        </w:p>
      </w:tc>
      <w:tc>
        <w:tcPr>
          <w:tcW w:w="3032" w:type="pct"/>
          <w:vMerge/>
          <w:vAlign w:val="center"/>
        </w:tcPr>
        <w:p w:rsidR="00091DAC" w:rsidRPr="00EE517E" w:rsidRDefault="00091DAC" w:rsidP="00F747FA">
          <w:pPr>
            <w:jc w:val="left"/>
            <w:rPr>
              <w:rFonts w:cs="Arial"/>
              <w:b/>
              <w:color w:val="000000" w:themeColor="text1"/>
              <w:sz w:val="18"/>
              <w:szCs w:val="18"/>
            </w:rPr>
          </w:pPr>
        </w:p>
      </w:tc>
      <w:tc>
        <w:tcPr>
          <w:tcW w:w="649" w:type="pct"/>
          <w:vAlign w:val="center"/>
        </w:tcPr>
        <w:p w:rsidR="00091DAC" w:rsidRPr="00EE517E" w:rsidRDefault="00091DAC" w:rsidP="00F747FA">
          <w:pPr>
            <w:jc w:val="right"/>
            <w:rPr>
              <w:rFonts w:cs="Arial"/>
              <w:sz w:val="18"/>
              <w:szCs w:val="18"/>
            </w:rPr>
          </w:pPr>
          <w:r w:rsidRPr="00EE517E">
            <w:rPr>
              <w:rFonts w:cs="Arial"/>
              <w:sz w:val="18"/>
              <w:szCs w:val="18"/>
            </w:rPr>
            <w:t>Fecha</w:t>
          </w:r>
        </w:p>
      </w:tc>
      <w:tc>
        <w:tcPr>
          <w:tcW w:w="537" w:type="pct"/>
          <w:vAlign w:val="center"/>
        </w:tcPr>
        <w:p w:rsidR="00091DAC" w:rsidRPr="00EE517E" w:rsidRDefault="00091DAC" w:rsidP="008B14EA">
          <w:pPr>
            <w:ind w:right="58"/>
            <w:jc w:val="right"/>
            <w:rPr>
              <w:rFonts w:cs="Arial"/>
              <w:sz w:val="18"/>
              <w:szCs w:val="18"/>
            </w:rPr>
          </w:pPr>
          <w:r>
            <w:rPr>
              <w:rFonts w:cs="Arial"/>
              <w:sz w:val="18"/>
              <w:szCs w:val="18"/>
            </w:rPr>
            <w:t>Nov</w:t>
          </w:r>
          <w:r w:rsidRPr="00EE517E">
            <w:rPr>
              <w:rFonts w:cs="Arial"/>
              <w:sz w:val="18"/>
              <w:szCs w:val="18"/>
            </w:rPr>
            <w:t>-201</w:t>
          </w:r>
          <w:r>
            <w:rPr>
              <w:rFonts w:cs="Arial"/>
              <w:sz w:val="18"/>
              <w:szCs w:val="18"/>
            </w:rPr>
            <w:t>1</w:t>
          </w:r>
        </w:p>
      </w:tc>
    </w:tr>
    <w:tr w:rsidR="00091DAC" w:rsidRPr="00EE517E" w:rsidTr="00F747FA">
      <w:trPr>
        <w:trHeight w:val="271"/>
      </w:trPr>
      <w:tc>
        <w:tcPr>
          <w:tcW w:w="782" w:type="pct"/>
          <w:vMerge/>
          <w:vAlign w:val="center"/>
        </w:tcPr>
        <w:p w:rsidR="00091DAC" w:rsidRPr="00EE517E" w:rsidRDefault="00091DAC" w:rsidP="00F747FA">
          <w:pPr>
            <w:jc w:val="left"/>
            <w:rPr>
              <w:rFonts w:cs="Arial"/>
              <w:sz w:val="18"/>
              <w:szCs w:val="18"/>
            </w:rPr>
          </w:pPr>
        </w:p>
      </w:tc>
      <w:sdt>
        <w:sdtPr>
          <w:rPr>
            <w:rFonts w:cs="Arial"/>
            <w:color w:val="000000" w:themeColor="text1"/>
            <w:sz w:val="18"/>
            <w:szCs w:val="18"/>
            <w:lang w:eastAsia="es-MX"/>
          </w:rPr>
          <w:alias w:val="Palabras clave"/>
          <w:tag w:val=""/>
          <w:id w:val="534391465"/>
          <w:placeholder>
            <w:docPart w:val="3B8DA895627E4D319E6C3CF17848047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032" w:type="pct"/>
              <w:vAlign w:val="center"/>
            </w:tcPr>
            <w:p w:rsidR="00091DAC" w:rsidRPr="00EE517E" w:rsidRDefault="00644CA7" w:rsidP="00F747FA">
              <w:pPr>
                <w:jc w:val="left"/>
                <w:rPr>
                  <w:rFonts w:cs="Arial"/>
                  <w:color w:val="000000" w:themeColor="text1"/>
                  <w:sz w:val="18"/>
                  <w:szCs w:val="18"/>
                  <w:lang w:eastAsia="es-MX"/>
                </w:rPr>
              </w:pPr>
              <w:r>
                <w:rPr>
                  <w:rFonts w:cs="Arial"/>
                  <w:color w:val="000000" w:themeColor="text1"/>
                  <w:sz w:val="18"/>
                  <w:szCs w:val="18"/>
                  <w:lang w:eastAsia="es-MX"/>
                </w:rPr>
                <w:t>Sistema de Gestión de Trámites</w:t>
              </w:r>
            </w:p>
          </w:tc>
        </w:sdtContent>
      </w:sdt>
      <w:tc>
        <w:tcPr>
          <w:tcW w:w="1186" w:type="pct"/>
          <w:gridSpan w:val="2"/>
          <w:vAlign w:val="center"/>
        </w:tcPr>
        <w:p w:rsidR="00091DAC" w:rsidRPr="00EE517E" w:rsidRDefault="00091DAC" w:rsidP="00F747FA">
          <w:pPr>
            <w:ind w:right="58"/>
            <w:jc w:val="center"/>
            <w:rPr>
              <w:rFonts w:cs="Arial"/>
              <w:sz w:val="18"/>
              <w:szCs w:val="18"/>
            </w:rPr>
          </w:pPr>
          <w:r>
            <w:rPr>
              <w:rFonts w:cs="Arial"/>
              <w:sz w:val="18"/>
              <w:szCs w:val="18"/>
            </w:rPr>
            <w:t>N/A</w:t>
          </w:r>
        </w:p>
      </w:tc>
    </w:tr>
    <w:tr w:rsidR="00091DAC" w:rsidRPr="00EE517E" w:rsidTr="00F747FA">
      <w:trPr>
        <w:trHeight w:val="271"/>
      </w:trPr>
      <w:tc>
        <w:tcPr>
          <w:tcW w:w="782" w:type="pct"/>
          <w:vMerge/>
          <w:vAlign w:val="center"/>
        </w:tcPr>
        <w:p w:rsidR="00091DAC" w:rsidRPr="00EE517E" w:rsidRDefault="00091DAC" w:rsidP="00F747FA">
          <w:pPr>
            <w:jc w:val="left"/>
            <w:rPr>
              <w:rFonts w:cs="Arial"/>
              <w:sz w:val="18"/>
              <w:szCs w:val="18"/>
            </w:rPr>
          </w:pPr>
        </w:p>
      </w:tc>
      <w:sdt>
        <w:sdtPr>
          <w:rPr>
            <w:rFonts w:cs="Arial"/>
            <w:b/>
            <w:color w:val="000000" w:themeColor="text1"/>
            <w:sz w:val="18"/>
            <w:szCs w:val="18"/>
            <w:lang w:eastAsia="es-MX"/>
          </w:rPr>
          <w:alias w:val="Título"/>
          <w:tag w:val=""/>
          <w:id w:val="-1592771297"/>
          <w:dataBinding w:prefixMappings="xmlns:ns0='http://purl.org/dc/elements/1.1/' xmlns:ns1='http://schemas.openxmlformats.org/package/2006/metadata/core-properties' " w:xpath="/ns1:coreProperties[1]/ns0:title[1]" w:storeItemID="{6C3C8BC8-F283-45AE-878A-BAB7291924A1}"/>
          <w:text/>
        </w:sdtPr>
        <w:sdtEndPr/>
        <w:sdtContent>
          <w:tc>
            <w:tcPr>
              <w:tcW w:w="3032" w:type="pct"/>
              <w:vAlign w:val="center"/>
            </w:tcPr>
            <w:p w:rsidR="00091DAC" w:rsidRPr="00EE517E" w:rsidRDefault="00091DAC" w:rsidP="00DD68C3">
              <w:pPr>
                <w:rPr>
                  <w:rFonts w:cs="Arial"/>
                  <w:b/>
                  <w:sz w:val="18"/>
                  <w:szCs w:val="18"/>
                  <w:lang w:eastAsia="es-MX"/>
                </w:rPr>
              </w:pPr>
              <w:r>
                <w:rPr>
                  <w:rFonts w:cs="Arial"/>
                  <w:b/>
                  <w:color w:val="000000" w:themeColor="text1"/>
                  <w:sz w:val="18"/>
                  <w:szCs w:val="18"/>
                  <w:lang w:eastAsia="es-MX"/>
                </w:rPr>
                <w:t>Especificación de Caso de Uso de Sistema: CUS.13.01 Configuración Trámites</w:t>
              </w:r>
            </w:p>
          </w:tc>
        </w:sdtContent>
      </w:sdt>
      <w:tc>
        <w:tcPr>
          <w:tcW w:w="1186" w:type="pct"/>
          <w:gridSpan w:val="2"/>
          <w:vAlign w:val="center"/>
        </w:tcPr>
        <w:p w:rsidR="00091DAC" w:rsidRPr="00EE517E" w:rsidRDefault="00091DAC" w:rsidP="00F747FA">
          <w:pPr>
            <w:ind w:right="58"/>
            <w:jc w:val="center"/>
            <w:rPr>
              <w:rFonts w:cs="Arial"/>
              <w:sz w:val="18"/>
              <w:szCs w:val="18"/>
            </w:rPr>
          </w:pPr>
          <w:r>
            <w:rPr>
              <w:rFonts w:cs="Arial"/>
              <w:sz w:val="18"/>
              <w:szCs w:val="18"/>
            </w:rPr>
            <w:t>DSTCUS</w:t>
          </w:r>
        </w:p>
      </w:tc>
    </w:tr>
  </w:tbl>
  <w:p w:rsidR="00091DAC" w:rsidRDefault="00091DAC" w:rsidP="00AE37D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DAC" w:rsidRDefault="00091D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2087"/>
    <w:multiLevelType w:val="multilevel"/>
    <w:tmpl w:val="DE54D14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5A310BF"/>
    <w:multiLevelType w:val="hybridMultilevel"/>
    <w:tmpl w:val="66A2D31E"/>
    <w:lvl w:ilvl="0" w:tplc="FFFFFFFF">
      <w:start w:val="1"/>
      <w:numFmt w:val="bullet"/>
      <w:pStyle w:val="Diarybullet1"/>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1F37E83"/>
    <w:multiLevelType w:val="hybridMultilevel"/>
    <w:tmpl w:val="6576D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59134F2"/>
    <w:multiLevelType w:val="hybridMultilevel"/>
    <w:tmpl w:val="174C3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EED3AFE"/>
    <w:multiLevelType w:val="hybridMultilevel"/>
    <w:tmpl w:val="C136BDCE"/>
    <w:lvl w:ilvl="0" w:tplc="080A0001">
      <w:start w:val="1"/>
      <w:numFmt w:val="bullet"/>
      <w:lvlText w:val=""/>
      <w:lvlJc w:val="left"/>
      <w:pPr>
        <w:ind w:left="814" w:hanging="360"/>
      </w:pPr>
      <w:rPr>
        <w:rFonts w:ascii="Symbol" w:hAnsi="Symbol" w:hint="default"/>
      </w:rPr>
    </w:lvl>
    <w:lvl w:ilvl="1" w:tplc="080A0003" w:tentative="1">
      <w:start w:val="1"/>
      <w:numFmt w:val="bullet"/>
      <w:lvlText w:val="o"/>
      <w:lvlJc w:val="left"/>
      <w:pPr>
        <w:ind w:left="1534" w:hanging="360"/>
      </w:pPr>
      <w:rPr>
        <w:rFonts w:ascii="Courier New" w:hAnsi="Courier New" w:cs="Courier New" w:hint="default"/>
      </w:rPr>
    </w:lvl>
    <w:lvl w:ilvl="2" w:tplc="080A0005" w:tentative="1">
      <w:start w:val="1"/>
      <w:numFmt w:val="bullet"/>
      <w:lvlText w:val=""/>
      <w:lvlJc w:val="left"/>
      <w:pPr>
        <w:ind w:left="2254" w:hanging="360"/>
      </w:pPr>
      <w:rPr>
        <w:rFonts w:ascii="Wingdings" w:hAnsi="Wingdings" w:hint="default"/>
      </w:rPr>
    </w:lvl>
    <w:lvl w:ilvl="3" w:tplc="080A0001" w:tentative="1">
      <w:start w:val="1"/>
      <w:numFmt w:val="bullet"/>
      <w:lvlText w:val=""/>
      <w:lvlJc w:val="left"/>
      <w:pPr>
        <w:ind w:left="2974" w:hanging="360"/>
      </w:pPr>
      <w:rPr>
        <w:rFonts w:ascii="Symbol" w:hAnsi="Symbol" w:hint="default"/>
      </w:rPr>
    </w:lvl>
    <w:lvl w:ilvl="4" w:tplc="080A0003" w:tentative="1">
      <w:start w:val="1"/>
      <w:numFmt w:val="bullet"/>
      <w:lvlText w:val="o"/>
      <w:lvlJc w:val="left"/>
      <w:pPr>
        <w:ind w:left="3694" w:hanging="360"/>
      </w:pPr>
      <w:rPr>
        <w:rFonts w:ascii="Courier New" w:hAnsi="Courier New" w:cs="Courier New" w:hint="default"/>
      </w:rPr>
    </w:lvl>
    <w:lvl w:ilvl="5" w:tplc="080A0005" w:tentative="1">
      <w:start w:val="1"/>
      <w:numFmt w:val="bullet"/>
      <w:lvlText w:val=""/>
      <w:lvlJc w:val="left"/>
      <w:pPr>
        <w:ind w:left="4414" w:hanging="360"/>
      </w:pPr>
      <w:rPr>
        <w:rFonts w:ascii="Wingdings" w:hAnsi="Wingdings" w:hint="default"/>
      </w:rPr>
    </w:lvl>
    <w:lvl w:ilvl="6" w:tplc="080A0001" w:tentative="1">
      <w:start w:val="1"/>
      <w:numFmt w:val="bullet"/>
      <w:lvlText w:val=""/>
      <w:lvlJc w:val="left"/>
      <w:pPr>
        <w:ind w:left="5134" w:hanging="360"/>
      </w:pPr>
      <w:rPr>
        <w:rFonts w:ascii="Symbol" w:hAnsi="Symbol" w:hint="default"/>
      </w:rPr>
    </w:lvl>
    <w:lvl w:ilvl="7" w:tplc="080A0003" w:tentative="1">
      <w:start w:val="1"/>
      <w:numFmt w:val="bullet"/>
      <w:lvlText w:val="o"/>
      <w:lvlJc w:val="left"/>
      <w:pPr>
        <w:ind w:left="5854" w:hanging="360"/>
      </w:pPr>
      <w:rPr>
        <w:rFonts w:ascii="Courier New" w:hAnsi="Courier New" w:cs="Courier New" w:hint="default"/>
      </w:rPr>
    </w:lvl>
    <w:lvl w:ilvl="8" w:tplc="080A0005" w:tentative="1">
      <w:start w:val="1"/>
      <w:numFmt w:val="bullet"/>
      <w:lvlText w:val=""/>
      <w:lvlJc w:val="left"/>
      <w:pPr>
        <w:ind w:left="6574" w:hanging="360"/>
      </w:pPr>
      <w:rPr>
        <w:rFonts w:ascii="Wingdings" w:hAnsi="Wingdings" w:hint="default"/>
      </w:rPr>
    </w:lvl>
  </w:abstractNum>
  <w:abstractNum w:abstractNumId="5">
    <w:nsid w:val="7E277143"/>
    <w:multiLevelType w:val="hybridMultilevel"/>
    <w:tmpl w:val="8242896A"/>
    <w:lvl w:ilvl="0" w:tplc="35763A6A">
      <w:start w:val="1"/>
      <w:numFmt w:val="bullet"/>
      <w:pStyle w:val="InfoBlu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style="mso-wrap-style:none;v-text-anchor:top-baseline" fill="f" fillcolor="#0c9">
      <v:fill color="#0c9" on="f"/>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20"/>
    <w:rsid w:val="00000E7A"/>
    <w:rsid w:val="000017F3"/>
    <w:rsid w:val="00002C77"/>
    <w:rsid w:val="00003628"/>
    <w:rsid w:val="00004F08"/>
    <w:rsid w:val="00005385"/>
    <w:rsid w:val="00005B76"/>
    <w:rsid w:val="00006692"/>
    <w:rsid w:val="00007076"/>
    <w:rsid w:val="000070AC"/>
    <w:rsid w:val="00007B5F"/>
    <w:rsid w:val="0001181F"/>
    <w:rsid w:val="00013C51"/>
    <w:rsid w:val="000140E9"/>
    <w:rsid w:val="00014A53"/>
    <w:rsid w:val="000157FB"/>
    <w:rsid w:val="000268DC"/>
    <w:rsid w:val="00030199"/>
    <w:rsid w:val="00030E16"/>
    <w:rsid w:val="00030EA1"/>
    <w:rsid w:val="000310C1"/>
    <w:rsid w:val="00033E06"/>
    <w:rsid w:val="00034BB7"/>
    <w:rsid w:val="00041EBD"/>
    <w:rsid w:val="00046BFF"/>
    <w:rsid w:val="00051056"/>
    <w:rsid w:val="0005449C"/>
    <w:rsid w:val="00054546"/>
    <w:rsid w:val="00054696"/>
    <w:rsid w:val="00055F8D"/>
    <w:rsid w:val="00056B23"/>
    <w:rsid w:val="00057A92"/>
    <w:rsid w:val="00057D8B"/>
    <w:rsid w:val="0006005C"/>
    <w:rsid w:val="00061A51"/>
    <w:rsid w:val="00064D5A"/>
    <w:rsid w:val="00065DC4"/>
    <w:rsid w:val="00075FDE"/>
    <w:rsid w:val="00076DB1"/>
    <w:rsid w:val="00081196"/>
    <w:rsid w:val="00081F67"/>
    <w:rsid w:val="000833D9"/>
    <w:rsid w:val="00083CD7"/>
    <w:rsid w:val="00083FA3"/>
    <w:rsid w:val="00085D5C"/>
    <w:rsid w:val="000862C9"/>
    <w:rsid w:val="00091DAC"/>
    <w:rsid w:val="0009477A"/>
    <w:rsid w:val="00095411"/>
    <w:rsid w:val="00095EEA"/>
    <w:rsid w:val="000A28C9"/>
    <w:rsid w:val="000A2D1B"/>
    <w:rsid w:val="000A3E5E"/>
    <w:rsid w:val="000A41A9"/>
    <w:rsid w:val="000A4BCA"/>
    <w:rsid w:val="000B1247"/>
    <w:rsid w:val="000B268D"/>
    <w:rsid w:val="000B2FBF"/>
    <w:rsid w:val="000B3004"/>
    <w:rsid w:val="000B4D06"/>
    <w:rsid w:val="000B4E32"/>
    <w:rsid w:val="000B4FA4"/>
    <w:rsid w:val="000B5223"/>
    <w:rsid w:val="000B7111"/>
    <w:rsid w:val="000B7CFD"/>
    <w:rsid w:val="000C17BA"/>
    <w:rsid w:val="000C1A7E"/>
    <w:rsid w:val="000C48C6"/>
    <w:rsid w:val="000C5E7F"/>
    <w:rsid w:val="000D2B8B"/>
    <w:rsid w:val="000E13AA"/>
    <w:rsid w:val="000E24A9"/>
    <w:rsid w:val="000E508A"/>
    <w:rsid w:val="000E6034"/>
    <w:rsid w:val="000E6C5E"/>
    <w:rsid w:val="000E7564"/>
    <w:rsid w:val="000E7F4C"/>
    <w:rsid w:val="000F269F"/>
    <w:rsid w:val="000F3623"/>
    <w:rsid w:val="000F4EB0"/>
    <w:rsid w:val="000F52C3"/>
    <w:rsid w:val="000F62B4"/>
    <w:rsid w:val="00101080"/>
    <w:rsid w:val="00101DA8"/>
    <w:rsid w:val="0010308E"/>
    <w:rsid w:val="00103CFC"/>
    <w:rsid w:val="001068BC"/>
    <w:rsid w:val="0010793D"/>
    <w:rsid w:val="00111C63"/>
    <w:rsid w:val="00112293"/>
    <w:rsid w:val="001124F6"/>
    <w:rsid w:val="0011364C"/>
    <w:rsid w:val="00117A24"/>
    <w:rsid w:val="00120E46"/>
    <w:rsid w:val="00124262"/>
    <w:rsid w:val="001300A5"/>
    <w:rsid w:val="00130FF9"/>
    <w:rsid w:val="00134126"/>
    <w:rsid w:val="0013670B"/>
    <w:rsid w:val="0014294A"/>
    <w:rsid w:val="001441F7"/>
    <w:rsid w:val="001446B6"/>
    <w:rsid w:val="00146324"/>
    <w:rsid w:val="0015097E"/>
    <w:rsid w:val="0015338F"/>
    <w:rsid w:val="00161270"/>
    <w:rsid w:val="001616EF"/>
    <w:rsid w:val="001623F1"/>
    <w:rsid w:val="001638D7"/>
    <w:rsid w:val="00163948"/>
    <w:rsid w:val="001648F6"/>
    <w:rsid w:val="00167A04"/>
    <w:rsid w:val="00170420"/>
    <w:rsid w:val="00175695"/>
    <w:rsid w:val="0017652C"/>
    <w:rsid w:val="00177DE5"/>
    <w:rsid w:val="00180976"/>
    <w:rsid w:val="001811E3"/>
    <w:rsid w:val="00183AD9"/>
    <w:rsid w:val="00184EF1"/>
    <w:rsid w:val="00184FFE"/>
    <w:rsid w:val="0018618C"/>
    <w:rsid w:val="00195BDC"/>
    <w:rsid w:val="001976B4"/>
    <w:rsid w:val="001A1634"/>
    <w:rsid w:val="001A54D1"/>
    <w:rsid w:val="001A5BB9"/>
    <w:rsid w:val="001A5BCC"/>
    <w:rsid w:val="001A681B"/>
    <w:rsid w:val="001A7F4D"/>
    <w:rsid w:val="001B469F"/>
    <w:rsid w:val="001B5DFD"/>
    <w:rsid w:val="001B78DB"/>
    <w:rsid w:val="001C2AF5"/>
    <w:rsid w:val="001C2E1D"/>
    <w:rsid w:val="001C3A95"/>
    <w:rsid w:val="001C4945"/>
    <w:rsid w:val="001C7245"/>
    <w:rsid w:val="001C76A5"/>
    <w:rsid w:val="001D2A19"/>
    <w:rsid w:val="001D4B6B"/>
    <w:rsid w:val="001D585D"/>
    <w:rsid w:val="001E1E0F"/>
    <w:rsid w:val="001E21E6"/>
    <w:rsid w:val="001E2249"/>
    <w:rsid w:val="001E27A0"/>
    <w:rsid w:val="001E3FB4"/>
    <w:rsid w:val="001E48CC"/>
    <w:rsid w:val="001E7742"/>
    <w:rsid w:val="001F18D4"/>
    <w:rsid w:val="001F1C75"/>
    <w:rsid w:val="001F2E48"/>
    <w:rsid w:val="001F6344"/>
    <w:rsid w:val="001F6724"/>
    <w:rsid w:val="00200190"/>
    <w:rsid w:val="00200CBD"/>
    <w:rsid w:val="002117BC"/>
    <w:rsid w:val="002120A2"/>
    <w:rsid w:val="00217F02"/>
    <w:rsid w:val="00221DC7"/>
    <w:rsid w:val="0023308E"/>
    <w:rsid w:val="002355A7"/>
    <w:rsid w:val="00240D03"/>
    <w:rsid w:val="00240E61"/>
    <w:rsid w:val="00242003"/>
    <w:rsid w:val="00242741"/>
    <w:rsid w:val="00242B29"/>
    <w:rsid w:val="0024507A"/>
    <w:rsid w:val="0024611B"/>
    <w:rsid w:val="00247CB6"/>
    <w:rsid w:val="002502ED"/>
    <w:rsid w:val="00251CE1"/>
    <w:rsid w:val="00251E9B"/>
    <w:rsid w:val="00261100"/>
    <w:rsid w:val="002628B1"/>
    <w:rsid w:val="002656E6"/>
    <w:rsid w:val="00267E23"/>
    <w:rsid w:val="00271A81"/>
    <w:rsid w:val="0027293F"/>
    <w:rsid w:val="00274F8D"/>
    <w:rsid w:val="00275198"/>
    <w:rsid w:val="002802BB"/>
    <w:rsid w:val="002857CC"/>
    <w:rsid w:val="00286ADD"/>
    <w:rsid w:val="00286C2E"/>
    <w:rsid w:val="00291AA6"/>
    <w:rsid w:val="00291AF0"/>
    <w:rsid w:val="002949A9"/>
    <w:rsid w:val="00295FB0"/>
    <w:rsid w:val="002977C5"/>
    <w:rsid w:val="002A43F3"/>
    <w:rsid w:val="002A7215"/>
    <w:rsid w:val="002B007D"/>
    <w:rsid w:val="002B0427"/>
    <w:rsid w:val="002C1F3B"/>
    <w:rsid w:val="002C3B1A"/>
    <w:rsid w:val="002C44F1"/>
    <w:rsid w:val="002C58AD"/>
    <w:rsid w:val="002C68DB"/>
    <w:rsid w:val="002D0FD5"/>
    <w:rsid w:val="002D4032"/>
    <w:rsid w:val="002E0F11"/>
    <w:rsid w:val="002E13A4"/>
    <w:rsid w:val="002E1931"/>
    <w:rsid w:val="002E5A01"/>
    <w:rsid w:val="002F07BD"/>
    <w:rsid w:val="002F0CDA"/>
    <w:rsid w:val="002F7346"/>
    <w:rsid w:val="00304489"/>
    <w:rsid w:val="0030684F"/>
    <w:rsid w:val="00313CD2"/>
    <w:rsid w:val="0031408F"/>
    <w:rsid w:val="003202FB"/>
    <w:rsid w:val="003208F9"/>
    <w:rsid w:val="00320937"/>
    <w:rsid w:val="00320E54"/>
    <w:rsid w:val="00321AA6"/>
    <w:rsid w:val="00330010"/>
    <w:rsid w:val="00330709"/>
    <w:rsid w:val="00333AAF"/>
    <w:rsid w:val="00337EAB"/>
    <w:rsid w:val="00340077"/>
    <w:rsid w:val="0034227C"/>
    <w:rsid w:val="0035039E"/>
    <w:rsid w:val="00350C3D"/>
    <w:rsid w:val="00356C49"/>
    <w:rsid w:val="00356D42"/>
    <w:rsid w:val="00360208"/>
    <w:rsid w:val="0036464E"/>
    <w:rsid w:val="00364BCC"/>
    <w:rsid w:val="00371284"/>
    <w:rsid w:val="003713DE"/>
    <w:rsid w:val="003725C0"/>
    <w:rsid w:val="00373B41"/>
    <w:rsid w:val="00373BA6"/>
    <w:rsid w:val="00373D63"/>
    <w:rsid w:val="00374967"/>
    <w:rsid w:val="0037649E"/>
    <w:rsid w:val="00376F6A"/>
    <w:rsid w:val="003804CB"/>
    <w:rsid w:val="00381E33"/>
    <w:rsid w:val="0038229B"/>
    <w:rsid w:val="003841E7"/>
    <w:rsid w:val="00384B3E"/>
    <w:rsid w:val="00386BFD"/>
    <w:rsid w:val="00392B5E"/>
    <w:rsid w:val="00393AFE"/>
    <w:rsid w:val="00396869"/>
    <w:rsid w:val="00396E1F"/>
    <w:rsid w:val="003A1856"/>
    <w:rsid w:val="003A42A8"/>
    <w:rsid w:val="003A7C5C"/>
    <w:rsid w:val="003A7FE5"/>
    <w:rsid w:val="003B1FBE"/>
    <w:rsid w:val="003B589B"/>
    <w:rsid w:val="003B6C9F"/>
    <w:rsid w:val="003B70DB"/>
    <w:rsid w:val="003B7680"/>
    <w:rsid w:val="003B7FC5"/>
    <w:rsid w:val="003C19C4"/>
    <w:rsid w:val="003C608C"/>
    <w:rsid w:val="003D08E2"/>
    <w:rsid w:val="003D20A1"/>
    <w:rsid w:val="003D2DDE"/>
    <w:rsid w:val="003D4EDB"/>
    <w:rsid w:val="003D53E7"/>
    <w:rsid w:val="003D7BB3"/>
    <w:rsid w:val="003D7F38"/>
    <w:rsid w:val="003E003C"/>
    <w:rsid w:val="003E0F5A"/>
    <w:rsid w:val="003E1D7A"/>
    <w:rsid w:val="003F02D4"/>
    <w:rsid w:val="003F0303"/>
    <w:rsid w:val="003F2BA6"/>
    <w:rsid w:val="003F2D0A"/>
    <w:rsid w:val="003F5772"/>
    <w:rsid w:val="00401421"/>
    <w:rsid w:val="004052B8"/>
    <w:rsid w:val="00407A12"/>
    <w:rsid w:val="00412325"/>
    <w:rsid w:val="004137B8"/>
    <w:rsid w:val="0041612A"/>
    <w:rsid w:val="00427316"/>
    <w:rsid w:val="00432B7B"/>
    <w:rsid w:val="00434103"/>
    <w:rsid w:val="00435B60"/>
    <w:rsid w:val="00435CB5"/>
    <w:rsid w:val="004360C5"/>
    <w:rsid w:val="00442EB8"/>
    <w:rsid w:val="0044349B"/>
    <w:rsid w:val="004473E5"/>
    <w:rsid w:val="00450D46"/>
    <w:rsid w:val="00451C35"/>
    <w:rsid w:val="0046014A"/>
    <w:rsid w:val="00462728"/>
    <w:rsid w:val="00463046"/>
    <w:rsid w:val="00465AE4"/>
    <w:rsid w:val="0046709B"/>
    <w:rsid w:val="00474BAB"/>
    <w:rsid w:val="00475BA0"/>
    <w:rsid w:val="004779C0"/>
    <w:rsid w:val="0048491C"/>
    <w:rsid w:val="00484B4D"/>
    <w:rsid w:val="00486717"/>
    <w:rsid w:val="00486B68"/>
    <w:rsid w:val="00494268"/>
    <w:rsid w:val="0049717D"/>
    <w:rsid w:val="004A2370"/>
    <w:rsid w:val="004A2EE2"/>
    <w:rsid w:val="004B45F1"/>
    <w:rsid w:val="004B5903"/>
    <w:rsid w:val="004B74C9"/>
    <w:rsid w:val="004B762E"/>
    <w:rsid w:val="004C0D91"/>
    <w:rsid w:val="004C5990"/>
    <w:rsid w:val="004C5ADA"/>
    <w:rsid w:val="004C5F1E"/>
    <w:rsid w:val="004C6CFD"/>
    <w:rsid w:val="004C7B37"/>
    <w:rsid w:val="004D0E8A"/>
    <w:rsid w:val="004D3A6B"/>
    <w:rsid w:val="004D55E6"/>
    <w:rsid w:val="004D5B44"/>
    <w:rsid w:val="004D615A"/>
    <w:rsid w:val="004E0E49"/>
    <w:rsid w:val="004E7914"/>
    <w:rsid w:val="004F0780"/>
    <w:rsid w:val="004F1684"/>
    <w:rsid w:val="004F1B8E"/>
    <w:rsid w:val="004F2E61"/>
    <w:rsid w:val="004F45EE"/>
    <w:rsid w:val="004F7B1C"/>
    <w:rsid w:val="00501E0C"/>
    <w:rsid w:val="00503C47"/>
    <w:rsid w:val="00504CEB"/>
    <w:rsid w:val="005068E0"/>
    <w:rsid w:val="0051059B"/>
    <w:rsid w:val="005123CC"/>
    <w:rsid w:val="005167A8"/>
    <w:rsid w:val="00517367"/>
    <w:rsid w:val="005178C0"/>
    <w:rsid w:val="0052168A"/>
    <w:rsid w:val="00521983"/>
    <w:rsid w:val="00522A53"/>
    <w:rsid w:val="00524F65"/>
    <w:rsid w:val="00527153"/>
    <w:rsid w:val="00527D09"/>
    <w:rsid w:val="005308BC"/>
    <w:rsid w:val="005359B1"/>
    <w:rsid w:val="00536430"/>
    <w:rsid w:val="0054060C"/>
    <w:rsid w:val="005409FB"/>
    <w:rsid w:val="00541BAE"/>
    <w:rsid w:val="0054286C"/>
    <w:rsid w:val="005455B8"/>
    <w:rsid w:val="005503EC"/>
    <w:rsid w:val="00550A75"/>
    <w:rsid w:val="00552535"/>
    <w:rsid w:val="005538A2"/>
    <w:rsid w:val="00554304"/>
    <w:rsid w:val="005550F3"/>
    <w:rsid w:val="0055558E"/>
    <w:rsid w:val="00560338"/>
    <w:rsid w:val="0056204D"/>
    <w:rsid w:val="00564334"/>
    <w:rsid w:val="00567BF4"/>
    <w:rsid w:val="005706DE"/>
    <w:rsid w:val="00573FB8"/>
    <w:rsid w:val="005741E5"/>
    <w:rsid w:val="00574306"/>
    <w:rsid w:val="00574A92"/>
    <w:rsid w:val="00576828"/>
    <w:rsid w:val="005826CE"/>
    <w:rsid w:val="00583EC0"/>
    <w:rsid w:val="00583F69"/>
    <w:rsid w:val="00584629"/>
    <w:rsid w:val="00585498"/>
    <w:rsid w:val="005854EA"/>
    <w:rsid w:val="00586990"/>
    <w:rsid w:val="0058748D"/>
    <w:rsid w:val="005910A1"/>
    <w:rsid w:val="0059290A"/>
    <w:rsid w:val="00595810"/>
    <w:rsid w:val="005958E3"/>
    <w:rsid w:val="00596698"/>
    <w:rsid w:val="005A07B5"/>
    <w:rsid w:val="005A1684"/>
    <w:rsid w:val="005A2F36"/>
    <w:rsid w:val="005A4B34"/>
    <w:rsid w:val="005A57C8"/>
    <w:rsid w:val="005B0ABC"/>
    <w:rsid w:val="005B319D"/>
    <w:rsid w:val="005B7566"/>
    <w:rsid w:val="005C0B31"/>
    <w:rsid w:val="005C1677"/>
    <w:rsid w:val="005C2814"/>
    <w:rsid w:val="005D1049"/>
    <w:rsid w:val="005D10DF"/>
    <w:rsid w:val="005D3AEC"/>
    <w:rsid w:val="005D3AF8"/>
    <w:rsid w:val="005D4902"/>
    <w:rsid w:val="005D6478"/>
    <w:rsid w:val="005E05A8"/>
    <w:rsid w:val="005E1698"/>
    <w:rsid w:val="005E3993"/>
    <w:rsid w:val="005E5656"/>
    <w:rsid w:val="005F5BAD"/>
    <w:rsid w:val="005F66A1"/>
    <w:rsid w:val="005F6A48"/>
    <w:rsid w:val="006015A2"/>
    <w:rsid w:val="00602115"/>
    <w:rsid w:val="00604E7D"/>
    <w:rsid w:val="006067AB"/>
    <w:rsid w:val="00614836"/>
    <w:rsid w:val="00620C60"/>
    <w:rsid w:val="0062310A"/>
    <w:rsid w:val="00624C0F"/>
    <w:rsid w:val="00627C74"/>
    <w:rsid w:val="00635A02"/>
    <w:rsid w:val="00635AAA"/>
    <w:rsid w:val="00635D12"/>
    <w:rsid w:val="006368D1"/>
    <w:rsid w:val="00636BDF"/>
    <w:rsid w:val="00640634"/>
    <w:rsid w:val="00641E68"/>
    <w:rsid w:val="006439B0"/>
    <w:rsid w:val="00644CA7"/>
    <w:rsid w:val="00644E56"/>
    <w:rsid w:val="0064635B"/>
    <w:rsid w:val="00652869"/>
    <w:rsid w:val="00654E24"/>
    <w:rsid w:val="006551C9"/>
    <w:rsid w:val="00660174"/>
    <w:rsid w:val="006602FE"/>
    <w:rsid w:val="0066295F"/>
    <w:rsid w:val="006657D7"/>
    <w:rsid w:val="00671BA4"/>
    <w:rsid w:val="00672F38"/>
    <w:rsid w:val="00680A79"/>
    <w:rsid w:val="006843FC"/>
    <w:rsid w:val="006859F4"/>
    <w:rsid w:val="00685CE2"/>
    <w:rsid w:val="006868EF"/>
    <w:rsid w:val="006875CF"/>
    <w:rsid w:val="00687B56"/>
    <w:rsid w:val="00695702"/>
    <w:rsid w:val="006A1B6A"/>
    <w:rsid w:val="006A25EC"/>
    <w:rsid w:val="006A32BF"/>
    <w:rsid w:val="006A669A"/>
    <w:rsid w:val="006A6DF3"/>
    <w:rsid w:val="006A77E2"/>
    <w:rsid w:val="006A79FE"/>
    <w:rsid w:val="006B078F"/>
    <w:rsid w:val="006B48F1"/>
    <w:rsid w:val="006B59A4"/>
    <w:rsid w:val="006B6A4B"/>
    <w:rsid w:val="006D0A7C"/>
    <w:rsid w:val="006D39BC"/>
    <w:rsid w:val="006D72FA"/>
    <w:rsid w:val="006E2C6C"/>
    <w:rsid w:val="006E30C6"/>
    <w:rsid w:val="006E312D"/>
    <w:rsid w:val="006F058E"/>
    <w:rsid w:val="006F214E"/>
    <w:rsid w:val="006F4C45"/>
    <w:rsid w:val="006F4DA1"/>
    <w:rsid w:val="006F5C29"/>
    <w:rsid w:val="006F605B"/>
    <w:rsid w:val="006F61A8"/>
    <w:rsid w:val="006F7043"/>
    <w:rsid w:val="00701DCE"/>
    <w:rsid w:val="00704D51"/>
    <w:rsid w:val="0070697F"/>
    <w:rsid w:val="007100DE"/>
    <w:rsid w:val="00712D88"/>
    <w:rsid w:val="00713087"/>
    <w:rsid w:val="00716742"/>
    <w:rsid w:val="00717D52"/>
    <w:rsid w:val="007231E5"/>
    <w:rsid w:val="00727014"/>
    <w:rsid w:val="00727305"/>
    <w:rsid w:val="00730992"/>
    <w:rsid w:val="007332D5"/>
    <w:rsid w:val="0073570A"/>
    <w:rsid w:val="00736075"/>
    <w:rsid w:val="00740446"/>
    <w:rsid w:val="00744DCD"/>
    <w:rsid w:val="00746204"/>
    <w:rsid w:val="00746D57"/>
    <w:rsid w:val="00753296"/>
    <w:rsid w:val="007533C1"/>
    <w:rsid w:val="007534C9"/>
    <w:rsid w:val="00756722"/>
    <w:rsid w:val="00761E2C"/>
    <w:rsid w:val="007625B0"/>
    <w:rsid w:val="00766542"/>
    <w:rsid w:val="00767325"/>
    <w:rsid w:val="00774794"/>
    <w:rsid w:val="007757A7"/>
    <w:rsid w:val="007764E1"/>
    <w:rsid w:val="00777F9E"/>
    <w:rsid w:val="00783B56"/>
    <w:rsid w:val="00786F9B"/>
    <w:rsid w:val="00792476"/>
    <w:rsid w:val="00794754"/>
    <w:rsid w:val="00795508"/>
    <w:rsid w:val="007956CD"/>
    <w:rsid w:val="007A13FB"/>
    <w:rsid w:val="007A4CD2"/>
    <w:rsid w:val="007A6870"/>
    <w:rsid w:val="007B01B4"/>
    <w:rsid w:val="007B08BB"/>
    <w:rsid w:val="007B186D"/>
    <w:rsid w:val="007B2B9C"/>
    <w:rsid w:val="007B6CE2"/>
    <w:rsid w:val="007C44D5"/>
    <w:rsid w:val="007C4937"/>
    <w:rsid w:val="007C5EFD"/>
    <w:rsid w:val="007D26BD"/>
    <w:rsid w:val="007E1088"/>
    <w:rsid w:val="007E4BA1"/>
    <w:rsid w:val="007E67B4"/>
    <w:rsid w:val="007E7EF9"/>
    <w:rsid w:val="007F16D9"/>
    <w:rsid w:val="007F2377"/>
    <w:rsid w:val="007F5D84"/>
    <w:rsid w:val="007F66E7"/>
    <w:rsid w:val="00802E48"/>
    <w:rsid w:val="00803B76"/>
    <w:rsid w:val="00805C3F"/>
    <w:rsid w:val="008075E4"/>
    <w:rsid w:val="008077B1"/>
    <w:rsid w:val="008118C9"/>
    <w:rsid w:val="0081294E"/>
    <w:rsid w:val="00815315"/>
    <w:rsid w:val="00821DA6"/>
    <w:rsid w:val="00825576"/>
    <w:rsid w:val="0083028A"/>
    <w:rsid w:val="008312CF"/>
    <w:rsid w:val="00835E7A"/>
    <w:rsid w:val="00836786"/>
    <w:rsid w:val="008408AE"/>
    <w:rsid w:val="0084251C"/>
    <w:rsid w:val="008428A5"/>
    <w:rsid w:val="00843903"/>
    <w:rsid w:val="008440ED"/>
    <w:rsid w:val="008472F1"/>
    <w:rsid w:val="008509EB"/>
    <w:rsid w:val="008510D8"/>
    <w:rsid w:val="008511CF"/>
    <w:rsid w:val="00853BCE"/>
    <w:rsid w:val="00854EE3"/>
    <w:rsid w:val="00860106"/>
    <w:rsid w:val="0087154B"/>
    <w:rsid w:val="00872E87"/>
    <w:rsid w:val="0087372C"/>
    <w:rsid w:val="00877845"/>
    <w:rsid w:val="008802C2"/>
    <w:rsid w:val="008811C5"/>
    <w:rsid w:val="00884ADA"/>
    <w:rsid w:val="008903A7"/>
    <w:rsid w:val="00890CA0"/>
    <w:rsid w:val="0089341A"/>
    <w:rsid w:val="008951AB"/>
    <w:rsid w:val="00895349"/>
    <w:rsid w:val="0089596D"/>
    <w:rsid w:val="008A0D3E"/>
    <w:rsid w:val="008A730C"/>
    <w:rsid w:val="008B0996"/>
    <w:rsid w:val="008B14EA"/>
    <w:rsid w:val="008B4094"/>
    <w:rsid w:val="008B6335"/>
    <w:rsid w:val="008B6464"/>
    <w:rsid w:val="008C540F"/>
    <w:rsid w:val="008C751E"/>
    <w:rsid w:val="008C7F84"/>
    <w:rsid w:val="008D03C3"/>
    <w:rsid w:val="008D0A56"/>
    <w:rsid w:val="008D3226"/>
    <w:rsid w:val="008D5088"/>
    <w:rsid w:val="008E12DE"/>
    <w:rsid w:val="008E22FC"/>
    <w:rsid w:val="008E3CBF"/>
    <w:rsid w:val="008E4AA1"/>
    <w:rsid w:val="008E5B85"/>
    <w:rsid w:val="008F0231"/>
    <w:rsid w:val="008F2B68"/>
    <w:rsid w:val="008F365A"/>
    <w:rsid w:val="008F455B"/>
    <w:rsid w:val="008F4FF3"/>
    <w:rsid w:val="0090569A"/>
    <w:rsid w:val="00906D49"/>
    <w:rsid w:val="009104FD"/>
    <w:rsid w:val="00911042"/>
    <w:rsid w:val="0091105A"/>
    <w:rsid w:val="009112C8"/>
    <w:rsid w:val="0091175C"/>
    <w:rsid w:val="009147E3"/>
    <w:rsid w:val="00915390"/>
    <w:rsid w:val="00916167"/>
    <w:rsid w:val="00916554"/>
    <w:rsid w:val="00921050"/>
    <w:rsid w:val="00924077"/>
    <w:rsid w:val="009246E7"/>
    <w:rsid w:val="009247F2"/>
    <w:rsid w:val="00924A1C"/>
    <w:rsid w:val="00930C2E"/>
    <w:rsid w:val="00934325"/>
    <w:rsid w:val="00940BA2"/>
    <w:rsid w:val="00947157"/>
    <w:rsid w:val="00950C0C"/>
    <w:rsid w:val="009526B9"/>
    <w:rsid w:val="009555CF"/>
    <w:rsid w:val="00955EC8"/>
    <w:rsid w:val="00960753"/>
    <w:rsid w:val="0096382E"/>
    <w:rsid w:val="009660B4"/>
    <w:rsid w:val="00966813"/>
    <w:rsid w:val="00971133"/>
    <w:rsid w:val="00972F43"/>
    <w:rsid w:val="0097319C"/>
    <w:rsid w:val="00976D0F"/>
    <w:rsid w:val="00977143"/>
    <w:rsid w:val="00981693"/>
    <w:rsid w:val="00982085"/>
    <w:rsid w:val="00982934"/>
    <w:rsid w:val="00984112"/>
    <w:rsid w:val="0098726E"/>
    <w:rsid w:val="0099523E"/>
    <w:rsid w:val="009A0907"/>
    <w:rsid w:val="009A1A4B"/>
    <w:rsid w:val="009A6EC1"/>
    <w:rsid w:val="009A73F3"/>
    <w:rsid w:val="009B6D53"/>
    <w:rsid w:val="009B7A4C"/>
    <w:rsid w:val="009C0A56"/>
    <w:rsid w:val="009C47C1"/>
    <w:rsid w:val="009C4E4D"/>
    <w:rsid w:val="009C541D"/>
    <w:rsid w:val="009D004B"/>
    <w:rsid w:val="009D3861"/>
    <w:rsid w:val="009D3E8A"/>
    <w:rsid w:val="009D58A1"/>
    <w:rsid w:val="009D6451"/>
    <w:rsid w:val="009E0A44"/>
    <w:rsid w:val="009E1857"/>
    <w:rsid w:val="009E5DDD"/>
    <w:rsid w:val="009F0D87"/>
    <w:rsid w:val="009F0EA1"/>
    <w:rsid w:val="009F1C1D"/>
    <w:rsid w:val="009F2093"/>
    <w:rsid w:val="009F40C9"/>
    <w:rsid w:val="009F520B"/>
    <w:rsid w:val="009F5FEA"/>
    <w:rsid w:val="009F6A17"/>
    <w:rsid w:val="00A00841"/>
    <w:rsid w:val="00A00A36"/>
    <w:rsid w:val="00A05A19"/>
    <w:rsid w:val="00A07FD5"/>
    <w:rsid w:val="00A143D0"/>
    <w:rsid w:val="00A1518F"/>
    <w:rsid w:val="00A15572"/>
    <w:rsid w:val="00A16800"/>
    <w:rsid w:val="00A16F23"/>
    <w:rsid w:val="00A22736"/>
    <w:rsid w:val="00A23184"/>
    <w:rsid w:val="00A23BD7"/>
    <w:rsid w:val="00A24A3A"/>
    <w:rsid w:val="00A26398"/>
    <w:rsid w:val="00A27137"/>
    <w:rsid w:val="00A27FC9"/>
    <w:rsid w:val="00A30E96"/>
    <w:rsid w:val="00A32E99"/>
    <w:rsid w:val="00A40300"/>
    <w:rsid w:val="00A41506"/>
    <w:rsid w:val="00A41D30"/>
    <w:rsid w:val="00A50A87"/>
    <w:rsid w:val="00A51194"/>
    <w:rsid w:val="00A57F4D"/>
    <w:rsid w:val="00A601AB"/>
    <w:rsid w:val="00A60AE5"/>
    <w:rsid w:val="00A63CD0"/>
    <w:rsid w:val="00A64B36"/>
    <w:rsid w:val="00A66080"/>
    <w:rsid w:val="00A70863"/>
    <w:rsid w:val="00A7332E"/>
    <w:rsid w:val="00A74847"/>
    <w:rsid w:val="00A74EEA"/>
    <w:rsid w:val="00A76C10"/>
    <w:rsid w:val="00A812A9"/>
    <w:rsid w:val="00A83352"/>
    <w:rsid w:val="00A839DC"/>
    <w:rsid w:val="00A85C7E"/>
    <w:rsid w:val="00A877FD"/>
    <w:rsid w:val="00A97324"/>
    <w:rsid w:val="00AA1B47"/>
    <w:rsid w:val="00AA3DB3"/>
    <w:rsid w:val="00AA58EC"/>
    <w:rsid w:val="00AA7492"/>
    <w:rsid w:val="00AB08ED"/>
    <w:rsid w:val="00AB2AB8"/>
    <w:rsid w:val="00AB3D75"/>
    <w:rsid w:val="00AB5CE9"/>
    <w:rsid w:val="00AC0A67"/>
    <w:rsid w:val="00AC0DF5"/>
    <w:rsid w:val="00AC29A4"/>
    <w:rsid w:val="00AC31F8"/>
    <w:rsid w:val="00AD1648"/>
    <w:rsid w:val="00AD2916"/>
    <w:rsid w:val="00AD37EA"/>
    <w:rsid w:val="00AD4814"/>
    <w:rsid w:val="00AD58A7"/>
    <w:rsid w:val="00AD621C"/>
    <w:rsid w:val="00AD6CFC"/>
    <w:rsid w:val="00AD6D9B"/>
    <w:rsid w:val="00AD6FC8"/>
    <w:rsid w:val="00AE045D"/>
    <w:rsid w:val="00AE1FC9"/>
    <w:rsid w:val="00AE37D5"/>
    <w:rsid w:val="00AE3B0F"/>
    <w:rsid w:val="00AE6B76"/>
    <w:rsid w:val="00AE6BCE"/>
    <w:rsid w:val="00AF1544"/>
    <w:rsid w:val="00AF1D05"/>
    <w:rsid w:val="00AF1EC5"/>
    <w:rsid w:val="00AF4501"/>
    <w:rsid w:val="00AF48B2"/>
    <w:rsid w:val="00AF4948"/>
    <w:rsid w:val="00B00396"/>
    <w:rsid w:val="00B0087D"/>
    <w:rsid w:val="00B10EA9"/>
    <w:rsid w:val="00B10EEA"/>
    <w:rsid w:val="00B10FA2"/>
    <w:rsid w:val="00B22B0D"/>
    <w:rsid w:val="00B23B8E"/>
    <w:rsid w:val="00B25D54"/>
    <w:rsid w:val="00B2611F"/>
    <w:rsid w:val="00B301F6"/>
    <w:rsid w:val="00B36809"/>
    <w:rsid w:val="00B404EF"/>
    <w:rsid w:val="00B40BC7"/>
    <w:rsid w:val="00B41C94"/>
    <w:rsid w:val="00B43BDA"/>
    <w:rsid w:val="00B4772D"/>
    <w:rsid w:val="00B51048"/>
    <w:rsid w:val="00B521B1"/>
    <w:rsid w:val="00B56BF2"/>
    <w:rsid w:val="00B57438"/>
    <w:rsid w:val="00B6006E"/>
    <w:rsid w:val="00B6350A"/>
    <w:rsid w:val="00B64C2F"/>
    <w:rsid w:val="00B654BD"/>
    <w:rsid w:val="00B662FF"/>
    <w:rsid w:val="00B678D9"/>
    <w:rsid w:val="00B71D7D"/>
    <w:rsid w:val="00B74B2E"/>
    <w:rsid w:val="00B761F7"/>
    <w:rsid w:val="00B76315"/>
    <w:rsid w:val="00B76551"/>
    <w:rsid w:val="00B80EDE"/>
    <w:rsid w:val="00B838E8"/>
    <w:rsid w:val="00B94B9F"/>
    <w:rsid w:val="00B97CB7"/>
    <w:rsid w:val="00BA26E1"/>
    <w:rsid w:val="00BA3B16"/>
    <w:rsid w:val="00BA4733"/>
    <w:rsid w:val="00BB3A2E"/>
    <w:rsid w:val="00BB57F4"/>
    <w:rsid w:val="00BB5814"/>
    <w:rsid w:val="00BB7078"/>
    <w:rsid w:val="00BB7421"/>
    <w:rsid w:val="00BC1662"/>
    <w:rsid w:val="00BC2AD9"/>
    <w:rsid w:val="00BC6051"/>
    <w:rsid w:val="00BC6082"/>
    <w:rsid w:val="00BC631D"/>
    <w:rsid w:val="00BC7FDF"/>
    <w:rsid w:val="00BD2345"/>
    <w:rsid w:val="00BD2E2D"/>
    <w:rsid w:val="00BD39D7"/>
    <w:rsid w:val="00BD5D0B"/>
    <w:rsid w:val="00BD7ECB"/>
    <w:rsid w:val="00BE0C13"/>
    <w:rsid w:val="00BE1917"/>
    <w:rsid w:val="00BE2AB6"/>
    <w:rsid w:val="00BE31A8"/>
    <w:rsid w:val="00BE4AFB"/>
    <w:rsid w:val="00BE5935"/>
    <w:rsid w:val="00BE6B94"/>
    <w:rsid w:val="00BE7202"/>
    <w:rsid w:val="00BE728C"/>
    <w:rsid w:val="00BE777E"/>
    <w:rsid w:val="00BF17BB"/>
    <w:rsid w:val="00BF3598"/>
    <w:rsid w:val="00BF6C58"/>
    <w:rsid w:val="00C03AF9"/>
    <w:rsid w:val="00C05B07"/>
    <w:rsid w:val="00C06224"/>
    <w:rsid w:val="00C07A6D"/>
    <w:rsid w:val="00C13082"/>
    <w:rsid w:val="00C13292"/>
    <w:rsid w:val="00C1371A"/>
    <w:rsid w:val="00C13F85"/>
    <w:rsid w:val="00C22B51"/>
    <w:rsid w:val="00C23DC5"/>
    <w:rsid w:val="00C259A3"/>
    <w:rsid w:val="00C30A90"/>
    <w:rsid w:val="00C32DCA"/>
    <w:rsid w:val="00C32EE8"/>
    <w:rsid w:val="00C3333F"/>
    <w:rsid w:val="00C40A14"/>
    <w:rsid w:val="00C41627"/>
    <w:rsid w:val="00C42ECB"/>
    <w:rsid w:val="00C462B1"/>
    <w:rsid w:val="00C508C1"/>
    <w:rsid w:val="00C50BF4"/>
    <w:rsid w:val="00C5173D"/>
    <w:rsid w:val="00C53072"/>
    <w:rsid w:val="00C531F2"/>
    <w:rsid w:val="00C53B38"/>
    <w:rsid w:val="00C65E93"/>
    <w:rsid w:val="00C703F6"/>
    <w:rsid w:val="00C74770"/>
    <w:rsid w:val="00C761F4"/>
    <w:rsid w:val="00C804D7"/>
    <w:rsid w:val="00C8072F"/>
    <w:rsid w:val="00C80B07"/>
    <w:rsid w:val="00C81713"/>
    <w:rsid w:val="00C87314"/>
    <w:rsid w:val="00C9027A"/>
    <w:rsid w:val="00C91310"/>
    <w:rsid w:val="00CB2645"/>
    <w:rsid w:val="00CB3C0E"/>
    <w:rsid w:val="00CB3DD6"/>
    <w:rsid w:val="00CB7CD8"/>
    <w:rsid w:val="00CC3DFC"/>
    <w:rsid w:val="00CC4F72"/>
    <w:rsid w:val="00CD01E8"/>
    <w:rsid w:val="00CD0E22"/>
    <w:rsid w:val="00CD1E27"/>
    <w:rsid w:val="00CD2B27"/>
    <w:rsid w:val="00CD5BBD"/>
    <w:rsid w:val="00CD7530"/>
    <w:rsid w:val="00CE35B0"/>
    <w:rsid w:val="00CE3A64"/>
    <w:rsid w:val="00CE6D90"/>
    <w:rsid w:val="00CE7C31"/>
    <w:rsid w:val="00CF0619"/>
    <w:rsid w:val="00CF2083"/>
    <w:rsid w:val="00CF2577"/>
    <w:rsid w:val="00CF2761"/>
    <w:rsid w:val="00CF3942"/>
    <w:rsid w:val="00CF63A1"/>
    <w:rsid w:val="00CF7565"/>
    <w:rsid w:val="00D00A56"/>
    <w:rsid w:val="00D01ACA"/>
    <w:rsid w:val="00D0339F"/>
    <w:rsid w:val="00D049B5"/>
    <w:rsid w:val="00D05DD3"/>
    <w:rsid w:val="00D0622F"/>
    <w:rsid w:val="00D066BC"/>
    <w:rsid w:val="00D06CB1"/>
    <w:rsid w:val="00D10A71"/>
    <w:rsid w:val="00D114EC"/>
    <w:rsid w:val="00D117BE"/>
    <w:rsid w:val="00D1215E"/>
    <w:rsid w:val="00D122AB"/>
    <w:rsid w:val="00D134F1"/>
    <w:rsid w:val="00D13A65"/>
    <w:rsid w:val="00D13EC8"/>
    <w:rsid w:val="00D15B04"/>
    <w:rsid w:val="00D17324"/>
    <w:rsid w:val="00D20751"/>
    <w:rsid w:val="00D22A23"/>
    <w:rsid w:val="00D24E09"/>
    <w:rsid w:val="00D24E39"/>
    <w:rsid w:val="00D31BA6"/>
    <w:rsid w:val="00D32433"/>
    <w:rsid w:val="00D32755"/>
    <w:rsid w:val="00D349C0"/>
    <w:rsid w:val="00D41B2E"/>
    <w:rsid w:val="00D4333B"/>
    <w:rsid w:val="00D440C1"/>
    <w:rsid w:val="00D5202E"/>
    <w:rsid w:val="00D52C86"/>
    <w:rsid w:val="00D57AD7"/>
    <w:rsid w:val="00D616EC"/>
    <w:rsid w:val="00D625D9"/>
    <w:rsid w:val="00D66C41"/>
    <w:rsid w:val="00D702F5"/>
    <w:rsid w:val="00D7035F"/>
    <w:rsid w:val="00D704FC"/>
    <w:rsid w:val="00D70A55"/>
    <w:rsid w:val="00D70D4D"/>
    <w:rsid w:val="00D72A97"/>
    <w:rsid w:val="00D73FD3"/>
    <w:rsid w:val="00D75181"/>
    <w:rsid w:val="00D7599E"/>
    <w:rsid w:val="00D80187"/>
    <w:rsid w:val="00D801BC"/>
    <w:rsid w:val="00D8045C"/>
    <w:rsid w:val="00D80DEF"/>
    <w:rsid w:val="00D813AA"/>
    <w:rsid w:val="00D818CE"/>
    <w:rsid w:val="00D82339"/>
    <w:rsid w:val="00D826B0"/>
    <w:rsid w:val="00D85019"/>
    <w:rsid w:val="00D902DA"/>
    <w:rsid w:val="00D9052F"/>
    <w:rsid w:val="00D90A81"/>
    <w:rsid w:val="00D925E3"/>
    <w:rsid w:val="00D936C8"/>
    <w:rsid w:val="00D9608B"/>
    <w:rsid w:val="00DB225F"/>
    <w:rsid w:val="00DB4C60"/>
    <w:rsid w:val="00DB5526"/>
    <w:rsid w:val="00DC0C88"/>
    <w:rsid w:val="00DC4494"/>
    <w:rsid w:val="00DC72E1"/>
    <w:rsid w:val="00DD0FD7"/>
    <w:rsid w:val="00DD6528"/>
    <w:rsid w:val="00DD68C3"/>
    <w:rsid w:val="00DE1A02"/>
    <w:rsid w:val="00DE4E52"/>
    <w:rsid w:val="00DE664D"/>
    <w:rsid w:val="00DE77A2"/>
    <w:rsid w:val="00DF2D04"/>
    <w:rsid w:val="00DF5FB2"/>
    <w:rsid w:val="00DF61D1"/>
    <w:rsid w:val="00DF679E"/>
    <w:rsid w:val="00DF6A49"/>
    <w:rsid w:val="00DF7377"/>
    <w:rsid w:val="00E0084C"/>
    <w:rsid w:val="00E032D6"/>
    <w:rsid w:val="00E0339D"/>
    <w:rsid w:val="00E10972"/>
    <w:rsid w:val="00E141A8"/>
    <w:rsid w:val="00E14583"/>
    <w:rsid w:val="00E2020E"/>
    <w:rsid w:val="00E20696"/>
    <w:rsid w:val="00E207CD"/>
    <w:rsid w:val="00E20C5F"/>
    <w:rsid w:val="00E2162B"/>
    <w:rsid w:val="00E265DA"/>
    <w:rsid w:val="00E27443"/>
    <w:rsid w:val="00E3088B"/>
    <w:rsid w:val="00E330EB"/>
    <w:rsid w:val="00E332ED"/>
    <w:rsid w:val="00E36166"/>
    <w:rsid w:val="00E4019A"/>
    <w:rsid w:val="00E40B05"/>
    <w:rsid w:val="00E431F3"/>
    <w:rsid w:val="00E46C20"/>
    <w:rsid w:val="00E503D7"/>
    <w:rsid w:val="00E569E9"/>
    <w:rsid w:val="00E62224"/>
    <w:rsid w:val="00E62A2F"/>
    <w:rsid w:val="00E7022A"/>
    <w:rsid w:val="00E73C95"/>
    <w:rsid w:val="00E74FE0"/>
    <w:rsid w:val="00E86A1A"/>
    <w:rsid w:val="00E872C3"/>
    <w:rsid w:val="00E91C0D"/>
    <w:rsid w:val="00E92F94"/>
    <w:rsid w:val="00E960DE"/>
    <w:rsid w:val="00E9655A"/>
    <w:rsid w:val="00E96E62"/>
    <w:rsid w:val="00EA0B6E"/>
    <w:rsid w:val="00EA0F5F"/>
    <w:rsid w:val="00EA4868"/>
    <w:rsid w:val="00EA664A"/>
    <w:rsid w:val="00EA6823"/>
    <w:rsid w:val="00EB0590"/>
    <w:rsid w:val="00EB0B90"/>
    <w:rsid w:val="00EB0DDF"/>
    <w:rsid w:val="00EB2AB4"/>
    <w:rsid w:val="00EB3DE0"/>
    <w:rsid w:val="00EC380B"/>
    <w:rsid w:val="00EC38DE"/>
    <w:rsid w:val="00ED2EB2"/>
    <w:rsid w:val="00ED6732"/>
    <w:rsid w:val="00EE13AA"/>
    <w:rsid w:val="00EE2D3C"/>
    <w:rsid w:val="00EE30CF"/>
    <w:rsid w:val="00EE524B"/>
    <w:rsid w:val="00EE59A3"/>
    <w:rsid w:val="00EE7316"/>
    <w:rsid w:val="00EE7994"/>
    <w:rsid w:val="00EF0235"/>
    <w:rsid w:val="00EF3764"/>
    <w:rsid w:val="00EF4F6A"/>
    <w:rsid w:val="00EF5B2D"/>
    <w:rsid w:val="00EF7371"/>
    <w:rsid w:val="00EF7B5A"/>
    <w:rsid w:val="00F016E3"/>
    <w:rsid w:val="00F020F2"/>
    <w:rsid w:val="00F02F3C"/>
    <w:rsid w:val="00F0757A"/>
    <w:rsid w:val="00F130D3"/>
    <w:rsid w:val="00F157AA"/>
    <w:rsid w:val="00F162A7"/>
    <w:rsid w:val="00F1651E"/>
    <w:rsid w:val="00F16FF6"/>
    <w:rsid w:val="00F2325A"/>
    <w:rsid w:val="00F24D77"/>
    <w:rsid w:val="00F274FA"/>
    <w:rsid w:val="00F303A3"/>
    <w:rsid w:val="00F307B6"/>
    <w:rsid w:val="00F33101"/>
    <w:rsid w:val="00F34DAE"/>
    <w:rsid w:val="00F35870"/>
    <w:rsid w:val="00F35BE5"/>
    <w:rsid w:val="00F360F4"/>
    <w:rsid w:val="00F363C7"/>
    <w:rsid w:val="00F40CEF"/>
    <w:rsid w:val="00F4268A"/>
    <w:rsid w:val="00F51FC9"/>
    <w:rsid w:val="00F535C9"/>
    <w:rsid w:val="00F55B3C"/>
    <w:rsid w:val="00F60810"/>
    <w:rsid w:val="00F645B9"/>
    <w:rsid w:val="00F6745C"/>
    <w:rsid w:val="00F73808"/>
    <w:rsid w:val="00F73ADE"/>
    <w:rsid w:val="00F747FA"/>
    <w:rsid w:val="00F75E39"/>
    <w:rsid w:val="00F7633E"/>
    <w:rsid w:val="00F7725F"/>
    <w:rsid w:val="00F77F62"/>
    <w:rsid w:val="00F81400"/>
    <w:rsid w:val="00F81DBA"/>
    <w:rsid w:val="00F81E4E"/>
    <w:rsid w:val="00F82F80"/>
    <w:rsid w:val="00F83619"/>
    <w:rsid w:val="00F85C7A"/>
    <w:rsid w:val="00F87208"/>
    <w:rsid w:val="00F91A84"/>
    <w:rsid w:val="00FA03F8"/>
    <w:rsid w:val="00FA1DC5"/>
    <w:rsid w:val="00FA373C"/>
    <w:rsid w:val="00FA3B31"/>
    <w:rsid w:val="00FA784E"/>
    <w:rsid w:val="00FA7E6F"/>
    <w:rsid w:val="00FB1795"/>
    <w:rsid w:val="00FB1EF9"/>
    <w:rsid w:val="00FB3255"/>
    <w:rsid w:val="00FB390D"/>
    <w:rsid w:val="00FB3F94"/>
    <w:rsid w:val="00FB5878"/>
    <w:rsid w:val="00FC1342"/>
    <w:rsid w:val="00FC1D9B"/>
    <w:rsid w:val="00FC208E"/>
    <w:rsid w:val="00FC2904"/>
    <w:rsid w:val="00FC5955"/>
    <w:rsid w:val="00FC6C3F"/>
    <w:rsid w:val="00FC734A"/>
    <w:rsid w:val="00FD221D"/>
    <w:rsid w:val="00FD4F4F"/>
    <w:rsid w:val="00FD657D"/>
    <w:rsid w:val="00FE0E60"/>
    <w:rsid w:val="00FE14B7"/>
    <w:rsid w:val="00FE4072"/>
    <w:rsid w:val="00FE5D7B"/>
    <w:rsid w:val="00FF3B6C"/>
    <w:rsid w:val="00FF459B"/>
    <w:rsid w:val="00FF49C5"/>
    <w:rsid w:val="00FF4EC4"/>
    <w:rsid w:val="00FF5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top-baseline" fill="f" fillcolor="#0c9">
      <v:fill color="#0c9"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link w:val="Ttulo1Car"/>
    <w:autoRedefine/>
    <w:qFormat/>
    <w:rsid w:val="00795508"/>
    <w:pPr>
      <w:keepNext/>
      <w:widowControl w:val="0"/>
      <w:numPr>
        <w:numId w:val="3"/>
      </w:numPr>
      <w:spacing w:before="120" w:line="240" w:lineRule="atLeast"/>
      <w:ind w:left="0" w:firstLine="0"/>
      <w:outlineLvl w:val="0"/>
    </w:pPr>
    <w:rPr>
      <w:rFonts w:cs="Arial"/>
      <w:b/>
      <w:lang w:val="es-ES"/>
    </w:rPr>
  </w:style>
  <w:style w:type="paragraph" w:styleId="Ttulo2">
    <w:name w:val="heading 2"/>
    <w:basedOn w:val="Ttulo1"/>
    <w:next w:val="Normal"/>
    <w:autoRedefine/>
    <w:qFormat/>
    <w:rsid w:val="00795508"/>
    <w:pPr>
      <w:numPr>
        <w:ilvl w:val="1"/>
      </w:numPr>
      <w:ind w:left="0" w:firstLine="0"/>
      <w:outlineLvl w:val="1"/>
    </w:pPr>
  </w:style>
  <w:style w:type="paragraph" w:styleId="Ttulo3">
    <w:name w:val="heading 3"/>
    <w:basedOn w:val="Ttulo1"/>
    <w:next w:val="Normal"/>
    <w:autoRedefine/>
    <w:qFormat/>
    <w:rsid w:val="0027293F"/>
    <w:pPr>
      <w:numPr>
        <w:ilvl w:val="2"/>
      </w:numPr>
      <w:spacing w:before="0"/>
      <w:outlineLvl w:val="2"/>
    </w:pPr>
  </w:style>
  <w:style w:type="paragraph" w:styleId="Ttulo4">
    <w:name w:val="heading 4"/>
    <w:basedOn w:val="Ttulo1"/>
    <w:next w:val="Normal"/>
    <w:autoRedefine/>
    <w:qFormat/>
    <w:rsid w:val="005068E0"/>
    <w:pPr>
      <w:numPr>
        <w:ilvl w:val="3"/>
      </w:numPr>
      <w:ind w:left="0" w:firstLine="0"/>
      <w:outlineLvl w:val="3"/>
    </w:pPr>
  </w:style>
  <w:style w:type="paragraph" w:styleId="Ttulo5">
    <w:name w:val="heading 5"/>
    <w:basedOn w:val="Normal"/>
    <w:next w:val="Normal"/>
    <w:autoRedefine/>
    <w:qFormat/>
    <w:rsid w:val="009246E7"/>
    <w:pPr>
      <w:widowControl w:val="0"/>
      <w:numPr>
        <w:ilvl w:val="4"/>
        <w:numId w:val="3"/>
      </w:numPr>
      <w:spacing w:before="100" w:beforeAutospacing="1" w:line="240" w:lineRule="atLeast"/>
      <w:outlineLvl w:val="4"/>
    </w:pPr>
    <w:rPr>
      <w:b/>
      <w:color w:val="000000" w:themeColor="text1"/>
      <w:szCs w:val="18"/>
    </w:rPr>
  </w:style>
  <w:style w:type="paragraph" w:styleId="Ttulo6">
    <w:name w:val="heading 6"/>
    <w:basedOn w:val="Normal"/>
    <w:next w:val="Normal"/>
    <w:qFormat/>
    <w:rsid w:val="009246E7"/>
    <w:pPr>
      <w:widowControl w:val="0"/>
      <w:numPr>
        <w:ilvl w:val="5"/>
        <w:numId w:val="3"/>
      </w:numPr>
      <w:spacing w:before="240" w:after="60" w:line="240" w:lineRule="atLeast"/>
      <w:outlineLvl w:val="5"/>
    </w:pPr>
    <w:rPr>
      <w:b/>
      <w:szCs w:val="20"/>
    </w:rPr>
  </w:style>
  <w:style w:type="paragraph" w:styleId="Ttulo7">
    <w:name w:val="heading 7"/>
    <w:basedOn w:val="Normal"/>
    <w:next w:val="Normal"/>
    <w:autoRedefine/>
    <w:qFormat/>
    <w:rsid w:val="009246E7"/>
    <w:pPr>
      <w:widowControl w:val="0"/>
      <w:numPr>
        <w:ilvl w:val="6"/>
        <w:numId w:val="3"/>
      </w:numPr>
      <w:spacing w:before="240" w:after="60" w:line="240" w:lineRule="atLeast"/>
      <w:outlineLvl w:val="6"/>
    </w:pPr>
    <w:rPr>
      <w:b/>
      <w:szCs w:val="20"/>
    </w:rPr>
  </w:style>
  <w:style w:type="paragraph" w:styleId="Ttulo8">
    <w:name w:val="heading 8"/>
    <w:basedOn w:val="Normal"/>
    <w:next w:val="Normal"/>
    <w:autoRedefine/>
    <w:qFormat/>
    <w:rsid w:val="009246E7"/>
    <w:pPr>
      <w:widowControl w:val="0"/>
      <w:numPr>
        <w:ilvl w:val="7"/>
        <w:numId w:val="3"/>
      </w:numPr>
      <w:spacing w:before="240" w:after="60" w:line="240" w:lineRule="atLeast"/>
      <w:outlineLvl w:val="7"/>
    </w:pPr>
    <w:rPr>
      <w:b/>
      <w:szCs w:val="20"/>
    </w:rPr>
  </w:style>
  <w:style w:type="paragraph" w:styleId="Ttulo9">
    <w:name w:val="heading 9"/>
    <w:basedOn w:val="Normal"/>
    <w:next w:val="Normal"/>
    <w:autoRedefine/>
    <w:qFormat/>
    <w:rsid w:val="009246E7"/>
    <w:pPr>
      <w:widowControl w:val="0"/>
      <w:numPr>
        <w:ilvl w:val="8"/>
        <w:numId w:val="3"/>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1"/>
      </w:numPr>
      <w:spacing w:after="120" w:line="240" w:lineRule="atLeast"/>
    </w:pPr>
    <w:rPr>
      <w:rFonts w:ascii="Tahoma" w:hAnsi="Tahoma" w:cs="Tahoma"/>
    </w:rPr>
  </w:style>
  <w:style w:type="paragraph" w:styleId="Textoindependiente">
    <w:name w:val="Body Text"/>
    <w:basedOn w:val="Normal"/>
    <w:link w:val="TextoindependienteCar"/>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966813"/>
    <w:pPr>
      <w:widowControl w:val="0"/>
      <w:tabs>
        <w:tab w:val="left" w:pos="432"/>
        <w:tab w:val="right" w:leader="dot" w:pos="9350"/>
      </w:tabs>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552535"/>
    <w:pPr>
      <w:widowControl w:val="0"/>
      <w:tabs>
        <w:tab w:val="left" w:pos="1385"/>
        <w:tab w:val="right" w:leader="dot" w:pos="9350"/>
      </w:tabs>
      <w:spacing w:line="240" w:lineRule="atLeast"/>
      <w:ind w:left="720" w:hanging="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uiPriority w:val="39"/>
    <w:rsid w:val="00567BF4"/>
    <w:rPr>
      <w:color w:val="0D0D0D" w:themeColor="text1" w:themeTint="F2"/>
    </w:r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uiPriority w:val="39"/>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950C0C"/>
    <w:pPr>
      <w:spacing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2"/>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uiPriority w:val="39"/>
    <w:rsid w:val="00966813"/>
    <w:pPr>
      <w:spacing w:after="100"/>
      <w:ind w:left="720"/>
    </w:pPr>
  </w:style>
  <w:style w:type="paragraph" w:styleId="TDC8">
    <w:name w:val="toc 8"/>
    <w:basedOn w:val="Normal"/>
    <w:next w:val="Normal"/>
    <w:autoRedefine/>
    <w:uiPriority w:val="39"/>
    <w:rsid w:val="00966813"/>
    <w:pPr>
      <w:spacing w:after="100"/>
      <w:ind w:left="720"/>
    </w:pPr>
  </w:style>
  <w:style w:type="paragraph" w:styleId="TDC9">
    <w:name w:val="toc 9"/>
    <w:basedOn w:val="Normal"/>
    <w:next w:val="Normal"/>
    <w:autoRedefine/>
    <w:uiPriority w:val="39"/>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autoRedefine/>
    <w:qFormat/>
    <w:rsid w:val="00295FB0"/>
    <w:pPr>
      <w:numPr>
        <w:ilvl w:val="1"/>
      </w:numPr>
      <w:spacing w:before="120" w:after="120"/>
      <w:jc w:val="cente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295FB0"/>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character" w:customStyle="1" w:styleId="TextoindependienteCar">
    <w:name w:val="Texto independiente Car"/>
    <w:link w:val="Textoindependiente"/>
    <w:rsid w:val="00E14583"/>
    <w:rPr>
      <w:rFonts w:ascii="Arial" w:hAnsi="Arial"/>
      <w:lang w:eastAsia="en-US"/>
    </w:rPr>
  </w:style>
  <w:style w:type="character" w:customStyle="1" w:styleId="Ttulo1Car">
    <w:name w:val="Título 1 Car"/>
    <w:link w:val="Ttulo1"/>
    <w:rsid w:val="00795508"/>
    <w:rPr>
      <w:rFonts w:ascii="Arial" w:hAnsi="Arial" w:cs="Arial"/>
      <w:b/>
      <w:szCs w:val="24"/>
      <w:lang w:val="es-ES" w:eastAsia="en-US"/>
    </w:rPr>
  </w:style>
  <w:style w:type="character" w:customStyle="1" w:styleId="EDSNombreActor">
    <w:name w:val="EDS_Nombre_Actor"/>
    <w:basedOn w:val="Fuentedeprrafopredeter"/>
    <w:rsid w:val="00D05DD3"/>
    <w:rPr>
      <w:rFonts w:ascii="Arial" w:hAnsi="Arial"/>
      <w:sz w:val="16"/>
    </w:rPr>
  </w:style>
  <w:style w:type="paragraph" w:customStyle="1" w:styleId="EDSNumeroPaso4">
    <w:name w:val="EDS_Numero_Paso_4"/>
    <w:rsid w:val="00D05DD3"/>
    <w:pPr>
      <w:jc w:val="left"/>
    </w:pPr>
    <w:rPr>
      <w:rFonts w:ascii="Arial" w:eastAsia="Times New Roman" w:hAnsi="Arial"/>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link w:val="Ttulo1Car"/>
    <w:autoRedefine/>
    <w:qFormat/>
    <w:rsid w:val="00795508"/>
    <w:pPr>
      <w:keepNext/>
      <w:widowControl w:val="0"/>
      <w:numPr>
        <w:numId w:val="3"/>
      </w:numPr>
      <w:spacing w:before="120" w:line="240" w:lineRule="atLeast"/>
      <w:ind w:left="0" w:firstLine="0"/>
      <w:outlineLvl w:val="0"/>
    </w:pPr>
    <w:rPr>
      <w:rFonts w:cs="Arial"/>
      <w:b/>
      <w:lang w:val="es-ES"/>
    </w:rPr>
  </w:style>
  <w:style w:type="paragraph" w:styleId="Ttulo2">
    <w:name w:val="heading 2"/>
    <w:basedOn w:val="Ttulo1"/>
    <w:next w:val="Normal"/>
    <w:autoRedefine/>
    <w:qFormat/>
    <w:rsid w:val="00795508"/>
    <w:pPr>
      <w:numPr>
        <w:ilvl w:val="1"/>
      </w:numPr>
      <w:ind w:left="0" w:firstLine="0"/>
      <w:outlineLvl w:val="1"/>
    </w:pPr>
  </w:style>
  <w:style w:type="paragraph" w:styleId="Ttulo3">
    <w:name w:val="heading 3"/>
    <w:basedOn w:val="Ttulo1"/>
    <w:next w:val="Normal"/>
    <w:autoRedefine/>
    <w:qFormat/>
    <w:rsid w:val="0027293F"/>
    <w:pPr>
      <w:numPr>
        <w:ilvl w:val="2"/>
      </w:numPr>
      <w:spacing w:before="0"/>
      <w:outlineLvl w:val="2"/>
    </w:pPr>
  </w:style>
  <w:style w:type="paragraph" w:styleId="Ttulo4">
    <w:name w:val="heading 4"/>
    <w:basedOn w:val="Ttulo1"/>
    <w:next w:val="Normal"/>
    <w:autoRedefine/>
    <w:qFormat/>
    <w:rsid w:val="005068E0"/>
    <w:pPr>
      <w:numPr>
        <w:ilvl w:val="3"/>
      </w:numPr>
      <w:ind w:left="0" w:firstLine="0"/>
      <w:outlineLvl w:val="3"/>
    </w:pPr>
  </w:style>
  <w:style w:type="paragraph" w:styleId="Ttulo5">
    <w:name w:val="heading 5"/>
    <w:basedOn w:val="Normal"/>
    <w:next w:val="Normal"/>
    <w:autoRedefine/>
    <w:qFormat/>
    <w:rsid w:val="009246E7"/>
    <w:pPr>
      <w:widowControl w:val="0"/>
      <w:numPr>
        <w:ilvl w:val="4"/>
        <w:numId w:val="3"/>
      </w:numPr>
      <w:spacing w:before="100" w:beforeAutospacing="1" w:line="240" w:lineRule="atLeast"/>
      <w:outlineLvl w:val="4"/>
    </w:pPr>
    <w:rPr>
      <w:b/>
      <w:color w:val="000000" w:themeColor="text1"/>
      <w:szCs w:val="18"/>
    </w:rPr>
  </w:style>
  <w:style w:type="paragraph" w:styleId="Ttulo6">
    <w:name w:val="heading 6"/>
    <w:basedOn w:val="Normal"/>
    <w:next w:val="Normal"/>
    <w:qFormat/>
    <w:rsid w:val="009246E7"/>
    <w:pPr>
      <w:widowControl w:val="0"/>
      <w:numPr>
        <w:ilvl w:val="5"/>
        <w:numId w:val="3"/>
      </w:numPr>
      <w:spacing w:before="240" w:after="60" w:line="240" w:lineRule="atLeast"/>
      <w:outlineLvl w:val="5"/>
    </w:pPr>
    <w:rPr>
      <w:b/>
      <w:szCs w:val="20"/>
    </w:rPr>
  </w:style>
  <w:style w:type="paragraph" w:styleId="Ttulo7">
    <w:name w:val="heading 7"/>
    <w:basedOn w:val="Normal"/>
    <w:next w:val="Normal"/>
    <w:autoRedefine/>
    <w:qFormat/>
    <w:rsid w:val="009246E7"/>
    <w:pPr>
      <w:widowControl w:val="0"/>
      <w:numPr>
        <w:ilvl w:val="6"/>
        <w:numId w:val="3"/>
      </w:numPr>
      <w:spacing w:before="240" w:after="60" w:line="240" w:lineRule="atLeast"/>
      <w:outlineLvl w:val="6"/>
    </w:pPr>
    <w:rPr>
      <w:b/>
      <w:szCs w:val="20"/>
    </w:rPr>
  </w:style>
  <w:style w:type="paragraph" w:styleId="Ttulo8">
    <w:name w:val="heading 8"/>
    <w:basedOn w:val="Normal"/>
    <w:next w:val="Normal"/>
    <w:autoRedefine/>
    <w:qFormat/>
    <w:rsid w:val="009246E7"/>
    <w:pPr>
      <w:widowControl w:val="0"/>
      <w:numPr>
        <w:ilvl w:val="7"/>
        <w:numId w:val="3"/>
      </w:numPr>
      <w:spacing w:before="240" w:after="60" w:line="240" w:lineRule="atLeast"/>
      <w:outlineLvl w:val="7"/>
    </w:pPr>
    <w:rPr>
      <w:b/>
      <w:szCs w:val="20"/>
    </w:rPr>
  </w:style>
  <w:style w:type="paragraph" w:styleId="Ttulo9">
    <w:name w:val="heading 9"/>
    <w:basedOn w:val="Normal"/>
    <w:next w:val="Normal"/>
    <w:autoRedefine/>
    <w:qFormat/>
    <w:rsid w:val="009246E7"/>
    <w:pPr>
      <w:widowControl w:val="0"/>
      <w:numPr>
        <w:ilvl w:val="8"/>
        <w:numId w:val="3"/>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1"/>
      </w:numPr>
      <w:spacing w:after="120" w:line="240" w:lineRule="atLeast"/>
    </w:pPr>
    <w:rPr>
      <w:rFonts w:ascii="Tahoma" w:hAnsi="Tahoma" w:cs="Tahoma"/>
    </w:rPr>
  </w:style>
  <w:style w:type="paragraph" w:styleId="Textoindependiente">
    <w:name w:val="Body Text"/>
    <w:basedOn w:val="Normal"/>
    <w:link w:val="TextoindependienteCar"/>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966813"/>
    <w:pPr>
      <w:widowControl w:val="0"/>
      <w:tabs>
        <w:tab w:val="left" w:pos="432"/>
        <w:tab w:val="right" w:leader="dot" w:pos="9350"/>
      </w:tabs>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552535"/>
    <w:pPr>
      <w:widowControl w:val="0"/>
      <w:tabs>
        <w:tab w:val="left" w:pos="1385"/>
        <w:tab w:val="right" w:leader="dot" w:pos="9350"/>
      </w:tabs>
      <w:spacing w:line="240" w:lineRule="atLeast"/>
      <w:ind w:left="720" w:hanging="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uiPriority w:val="39"/>
    <w:rsid w:val="00567BF4"/>
    <w:rPr>
      <w:color w:val="0D0D0D" w:themeColor="text1" w:themeTint="F2"/>
    </w:r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uiPriority w:val="39"/>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950C0C"/>
    <w:pPr>
      <w:spacing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2"/>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uiPriority w:val="39"/>
    <w:rsid w:val="00966813"/>
    <w:pPr>
      <w:spacing w:after="100"/>
      <w:ind w:left="720"/>
    </w:pPr>
  </w:style>
  <w:style w:type="paragraph" w:styleId="TDC8">
    <w:name w:val="toc 8"/>
    <w:basedOn w:val="Normal"/>
    <w:next w:val="Normal"/>
    <w:autoRedefine/>
    <w:uiPriority w:val="39"/>
    <w:rsid w:val="00966813"/>
    <w:pPr>
      <w:spacing w:after="100"/>
      <w:ind w:left="720"/>
    </w:pPr>
  </w:style>
  <w:style w:type="paragraph" w:styleId="TDC9">
    <w:name w:val="toc 9"/>
    <w:basedOn w:val="Normal"/>
    <w:next w:val="Normal"/>
    <w:autoRedefine/>
    <w:uiPriority w:val="39"/>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autoRedefine/>
    <w:qFormat/>
    <w:rsid w:val="00295FB0"/>
    <w:pPr>
      <w:numPr>
        <w:ilvl w:val="1"/>
      </w:numPr>
      <w:spacing w:before="120" w:after="120"/>
      <w:jc w:val="cente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295FB0"/>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character" w:customStyle="1" w:styleId="TextoindependienteCar">
    <w:name w:val="Texto independiente Car"/>
    <w:link w:val="Textoindependiente"/>
    <w:rsid w:val="00E14583"/>
    <w:rPr>
      <w:rFonts w:ascii="Arial" w:hAnsi="Arial"/>
      <w:lang w:eastAsia="en-US"/>
    </w:rPr>
  </w:style>
  <w:style w:type="character" w:customStyle="1" w:styleId="Ttulo1Car">
    <w:name w:val="Título 1 Car"/>
    <w:link w:val="Ttulo1"/>
    <w:rsid w:val="00795508"/>
    <w:rPr>
      <w:rFonts w:ascii="Arial" w:hAnsi="Arial" w:cs="Arial"/>
      <w:b/>
      <w:szCs w:val="24"/>
      <w:lang w:val="es-ES" w:eastAsia="en-US"/>
    </w:rPr>
  </w:style>
  <w:style w:type="character" w:customStyle="1" w:styleId="EDSNombreActor">
    <w:name w:val="EDS_Nombre_Actor"/>
    <w:basedOn w:val="Fuentedeprrafopredeter"/>
    <w:rsid w:val="00D05DD3"/>
    <w:rPr>
      <w:rFonts w:ascii="Arial" w:hAnsi="Arial"/>
      <w:sz w:val="16"/>
    </w:rPr>
  </w:style>
  <w:style w:type="paragraph" w:customStyle="1" w:styleId="EDSNumeroPaso4">
    <w:name w:val="EDS_Numero_Paso_4"/>
    <w:rsid w:val="00D05DD3"/>
    <w:pPr>
      <w:jc w:val="left"/>
    </w:pPr>
    <w:rPr>
      <w:rFonts w:ascii="Arial" w:eastAsia="Times New Roman" w:hAnsi="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5107">
      <w:bodyDiv w:val="1"/>
      <w:marLeft w:val="0"/>
      <w:marRight w:val="0"/>
      <w:marTop w:val="0"/>
      <w:marBottom w:val="0"/>
      <w:divBdr>
        <w:top w:val="none" w:sz="0" w:space="0" w:color="auto"/>
        <w:left w:val="none" w:sz="0" w:space="0" w:color="auto"/>
        <w:bottom w:val="none" w:sz="0" w:space="0" w:color="auto"/>
        <w:right w:val="none" w:sz="0" w:space="0" w:color="auto"/>
      </w:divBdr>
    </w:div>
    <w:div w:id="853493104">
      <w:bodyDiv w:val="1"/>
      <w:marLeft w:val="0"/>
      <w:marRight w:val="0"/>
      <w:marTop w:val="0"/>
      <w:marBottom w:val="0"/>
      <w:divBdr>
        <w:top w:val="none" w:sz="0" w:space="0" w:color="auto"/>
        <w:left w:val="none" w:sz="0" w:space="0" w:color="auto"/>
        <w:bottom w:val="none" w:sz="0" w:space="0" w:color="auto"/>
        <w:right w:val="none" w:sz="0" w:space="0" w:color="auto"/>
      </w:divBdr>
      <w:divsChild>
        <w:div w:id="1055854244">
          <w:marLeft w:val="0"/>
          <w:marRight w:val="0"/>
          <w:marTop w:val="0"/>
          <w:marBottom w:val="0"/>
          <w:divBdr>
            <w:top w:val="none" w:sz="0" w:space="0" w:color="auto"/>
            <w:left w:val="none" w:sz="0" w:space="0" w:color="auto"/>
            <w:bottom w:val="none" w:sz="0" w:space="0" w:color="auto"/>
            <w:right w:val="none" w:sz="0" w:space="0" w:color="auto"/>
          </w:divBdr>
          <w:divsChild>
            <w:div w:id="14853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E-LICENCIAS\DGTFM\04Impl(DisDet)\02%20Casos%20de%20Uso%20del%20Sistema\DSTC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77D8B1F5E4D3894A338B71311ACB7"/>
        <w:category>
          <w:name w:val="General"/>
          <w:gallery w:val="placeholder"/>
        </w:category>
        <w:types>
          <w:type w:val="bbPlcHdr"/>
        </w:types>
        <w:behaviors>
          <w:behavior w:val="content"/>
        </w:behaviors>
        <w:guid w:val="{78829537-1152-4E4E-B062-AFB51FEE36FE}"/>
      </w:docPartPr>
      <w:docPartBody>
        <w:p w:rsidR="00A33F38" w:rsidRDefault="00145868">
          <w:pPr>
            <w:pStyle w:val="BF277D8B1F5E4D3894A338B71311ACB7"/>
          </w:pPr>
          <w:r w:rsidRPr="00C47076">
            <w:rPr>
              <w:rStyle w:val="Textodelmarcadordeposicin"/>
            </w:rPr>
            <w:t>[Título]</w:t>
          </w:r>
        </w:p>
      </w:docPartBody>
    </w:docPart>
    <w:docPart>
      <w:docPartPr>
        <w:name w:val="D5B40B1F5DB541989AB70940D22C9472"/>
        <w:category>
          <w:name w:val="General"/>
          <w:gallery w:val="placeholder"/>
        </w:category>
        <w:types>
          <w:type w:val="bbPlcHdr"/>
        </w:types>
        <w:behaviors>
          <w:behavior w:val="content"/>
        </w:behaviors>
        <w:guid w:val="{67282570-4440-4576-9938-FF83AB950AF0}"/>
      </w:docPartPr>
      <w:docPartBody>
        <w:p w:rsidR="00A33F38" w:rsidRDefault="00145868">
          <w:pPr>
            <w:pStyle w:val="D5B40B1F5DB541989AB70940D22C9472"/>
          </w:pPr>
          <w:r w:rsidRPr="00C47076">
            <w:rPr>
              <w:rStyle w:val="Textodelmarcadordeposicin"/>
            </w:rPr>
            <w:t>[Título]</w:t>
          </w:r>
        </w:p>
      </w:docPartBody>
    </w:docPart>
    <w:docPart>
      <w:docPartPr>
        <w:name w:val="91F595F8CAE449619E44E882527DCA5E"/>
        <w:category>
          <w:name w:val="General"/>
          <w:gallery w:val="placeholder"/>
        </w:category>
        <w:types>
          <w:type w:val="bbPlcHdr"/>
        </w:types>
        <w:behaviors>
          <w:behavior w:val="content"/>
        </w:behaviors>
        <w:guid w:val="{7D15C279-5DE7-4695-A19B-35335010D99D}"/>
      </w:docPartPr>
      <w:docPartBody>
        <w:p w:rsidR="00A33F38" w:rsidRDefault="00145868">
          <w:pPr>
            <w:pStyle w:val="91F595F8CAE449619E44E882527DCA5E"/>
          </w:pPr>
          <w:r w:rsidRPr="0028545E">
            <w:rPr>
              <w:rStyle w:val="Textodelmarcadordeposicin"/>
            </w:rPr>
            <w:t>[Título]</w:t>
          </w:r>
        </w:p>
      </w:docPartBody>
    </w:docPart>
    <w:docPart>
      <w:docPartPr>
        <w:name w:val="2F8F168F3E6A49D68BE4FB85880ADD39"/>
        <w:category>
          <w:name w:val="General"/>
          <w:gallery w:val="placeholder"/>
        </w:category>
        <w:types>
          <w:type w:val="bbPlcHdr"/>
        </w:types>
        <w:behaviors>
          <w:behavior w:val="content"/>
        </w:behaviors>
        <w:guid w:val="{3C2050E7-33CC-4787-A2C8-700AB6943467}"/>
      </w:docPartPr>
      <w:docPartBody>
        <w:p w:rsidR="00A33F38" w:rsidRDefault="00145868">
          <w:pPr>
            <w:pStyle w:val="2F8F168F3E6A49D68BE4FB85880ADD39"/>
          </w:pPr>
          <w:r w:rsidRPr="00066CA2">
            <w:rPr>
              <w:rStyle w:val="Textodelmarcadordeposicin"/>
            </w:rPr>
            <w:t>[Asunto]</w:t>
          </w:r>
        </w:p>
      </w:docPartBody>
    </w:docPart>
    <w:docPart>
      <w:docPartPr>
        <w:name w:val="3B8DA895627E4D319E6C3CF178480476"/>
        <w:category>
          <w:name w:val="General"/>
          <w:gallery w:val="placeholder"/>
        </w:category>
        <w:types>
          <w:type w:val="bbPlcHdr"/>
        </w:types>
        <w:behaviors>
          <w:behavior w:val="content"/>
        </w:behaviors>
        <w:guid w:val="{6A64C4D3-A203-4493-B4F3-A4B8B1BD45D2}"/>
      </w:docPartPr>
      <w:docPartBody>
        <w:p w:rsidR="00A33F38" w:rsidRDefault="00145868">
          <w:pPr>
            <w:pStyle w:val="3B8DA895627E4D319E6C3CF178480476"/>
          </w:pPr>
          <w:r w:rsidRPr="00066CA2">
            <w:rPr>
              <w:rStyle w:val="Textodelmarcadordeposicin"/>
            </w:rPr>
            <w:t>[Palabras clave]</w:t>
          </w:r>
        </w:p>
      </w:docPartBody>
    </w:docPart>
    <w:docPart>
      <w:docPartPr>
        <w:name w:val="D10D59A302C24F40A346A586125C9E07"/>
        <w:category>
          <w:name w:val="General"/>
          <w:gallery w:val="placeholder"/>
        </w:category>
        <w:types>
          <w:type w:val="bbPlcHdr"/>
        </w:types>
        <w:behaviors>
          <w:behavior w:val="content"/>
        </w:behaviors>
        <w:guid w:val="{2BEEE088-FD0D-42A9-8A52-C7BACF871A29}"/>
      </w:docPartPr>
      <w:docPartBody>
        <w:p w:rsidR="00460DC6" w:rsidRDefault="001D1723" w:rsidP="001D1723">
          <w:pPr>
            <w:pStyle w:val="D10D59A302C24F40A346A586125C9E07"/>
          </w:pPr>
          <w:r w:rsidRPr="00CE7F50">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868"/>
    <w:rsid w:val="000C3B21"/>
    <w:rsid w:val="000F1486"/>
    <w:rsid w:val="001215E4"/>
    <w:rsid w:val="00145868"/>
    <w:rsid w:val="001C10C3"/>
    <w:rsid w:val="001D1723"/>
    <w:rsid w:val="002A7BC5"/>
    <w:rsid w:val="002B080D"/>
    <w:rsid w:val="002B3E63"/>
    <w:rsid w:val="003137C8"/>
    <w:rsid w:val="00331668"/>
    <w:rsid w:val="003D07BE"/>
    <w:rsid w:val="00402871"/>
    <w:rsid w:val="00460DC6"/>
    <w:rsid w:val="004A7DCE"/>
    <w:rsid w:val="004B0ACC"/>
    <w:rsid w:val="00721A16"/>
    <w:rsid w:val="007519B3"/>
    <w:rsid w:val="008E5F8D"/>
    <w:rsid w:val="00981C01"/>
    <w:rsid w:val="009F44F8"/>
    <w:rsid w:val="00A33F38"/>
    <w:rsid w:val="00AC092B"/>
    <w:rsid w:val="00B51125"/>
    <w:rsid w:val="00BA265C"/>
    <w:rsid w:val="00C81C6A"/>
    <w:rsid w:val="00D34411"/>
    <w:rsid w:val="00DF74B9"/>
    <w:rsid w:val="00E654E9"/>
    <w:rsid w:val="00EB193E"/>
    <w:rsid w:val="00EB2092"/>
    <w:rsid w:val="00F15127"/>
    <w:rsid w:val="00F602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1723"/>
    <w:rPr>
      <w:color w:val="808080"/>
    </w:rPr>
  </w:style>
  <w:style w:type="paragraph" w:customStyle="1" w:styleId="5EE9FBC172BA4ABFAD7BDD7CCFB11479">
    <w:name w:val="5EE9FBC172BA4ABFAD7BDD7CCFB11479"/>
  </w:style>
  <w:style w:type="paragraph" w:customStyle="1" w:styleId="BF277D8B1F5E4D3894A338B71311ACB7">
    <w:name w:val="BF277D8B1F5E4D3894A338B71311ACB7"/>
  </w:style>
  <w:style w:type="paragraph" w:customStyle="1" w:styleId="D5B40B1F5DB541989AB70940D22C9472">
    <w:name w:val="D5B40B1F5DB541989AB70940D22C9472"/>
  </w:style>
  <w:style w:type="paragraph" w:customStyle="1" w:styleId="91F595F8CAE449619E44E882527DCA5E">
    <w:name w:val="91F595F8CAE449619E44E882527DCA5E"/>
  </w:style>
  <w:style w:type="paragraph" w:customStyle="1" w:styleId="2F8F168F3E6A49D68BE4FB85880ADD39">
    <w:name w:val="2F8F168F3E6A49D68BE4FB85880ADD39"/>
  </w:style>
  <w:style w:type="paragraph" w:customStyle="1" w:styleId="3B8DA895627E4D319E6C3CF178480476">
    <w:name w:val="3B8DA895627E4D319E6C3CF178480476"/>
  </w:style>
  <w:style w:type="paragraph" w:customStyle="1" w:styleId="D10D59A302C24F40A346A586125C9E07">
    <w:name w:val="D10D59A302C24F40A346A586125C9E07"/>
    <w:rsid w:val="001D17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1723"/>
    <w:rPr>
      <w:color w:val="808080"/>
    </w:rPr>
  </w:style>
  <w:style w:type="paragraph" w:customStyle="1" w:styleId="5EE9FBC172BA4ABFAD7BDD7CCFB11479">
    <w:name w:val="5EE9FBC172BA4ABFAD7BDD7CCFB11479"/>
  </w:style>
  <w:style w:type="paragraph" w:customStyle="1" w:styleId="BF277D8B1F5E4D3894A338B71311ACB7">
    <w:name w:val="BF277D8B1F5E4D3894A338B71311ACB7"/>
  </w:style>
  <w:style w:type="paragraph" w:customStyle="1" w:styleId="D5B40B1F5DB541989AB70940D22C9472">
    <w:name w:val="D5B40B1F5DB541989AB70940D22C9472"/>
  </w:style>
  <w:style w:type="paragraph" w:customStyle="1" w:styleId="91F595F8CAE449619E44E882527DCA5E">
    <w:name w:val="91F595F8CAE449619E44E882527DCA5E"/>
  </w:style>
  <w:style w:type="paragraph" w:customStyle="1" w:styleId="2F8F168F3E6A49D68BE4FB85880ADD39">
    <w:name w:val="2F8F168F3E6A49D68BE4FB85880ADD39"/>
  </w:style>
  <w:style w:type="paragraph" w:customStyle="1" w:styleId="3B8DA895627E4D319E6C3CF178480476">
    <w:name w:val="3B8DA895627E4D319E6C3CF178480476"/>
  </w:style>
  <w:style w:type="paragraph" w:customStyle="1" w:styleId="D10D59A302C24F40A346A586125C9E07">
    <w:name w:val="D10D59A302C24F40A346A586125C9E07"/>
    <w:rsid w:val="001D1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93F64-53DD-4723-BC22-ABE3531C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DSTCUS.dotx</Template>
  <TotalTime>833</TotalTime>
  <Pages>23</Pages>
  <Words>4028</Words>
  <Characters>22158</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Caso de Uso de Sistema: CUS.13.01 Configuración Trámites</vt:lpstr>
      <vt:lpstr>&lt;Nombre del Proyecto&gt;</vt:lpstr>
    </vt:vector>
  </TitlesOfParts>
  <Manager>OFICIALÍA MAYOR</Manager>
  <Company>SECRETARÍA DE COMUNICACIONES Y TRANSPORTES</Company>
  <LinksUpToDate>false</LinksUpToDate>
  <CharactersWithSpaces>26134</CharactersWithSpaces>
  <SharedDoc>false</SharedDoc>
  <HLinks>
    <vt:vector size="312" baseType="variant">
      <vt:variant>
        <vt:i4>1966137</vt:i4>
      </vt:variant>
      <vt:variant>
        <vt:i4>308</vt:i4>
      </vt:variant>
      <vt:variant>
        <vt:i4>0</vt:i4>
      </vt:variant>
      <vt:variant>
        <vt:i4>5</vt:i4>
      </vt:variant>
      <vt:variant>
        <vt:lpwstr/>
      </vt:variant>
      <vt:variant>
        <vt:lpwstr>_Toc95111805</vt:lpwstr>
      </vt:variant>
      <vt:variant>
        <vt:i4>2031673</vt:i4>
      </vt:variant>
      <vt:variant>
        <vt:i4>302</vt:i4>
      </vt:variant>
      <vt:variant>
        <vt:i4>0</vt:i4>
      </vt:variant>
      <vt:variant>
        <vt:i4>5</vt:i4>
      </vt:variant>
      <vt:variant>
        <vt:lpwstr/>
      </vt:variant>
      <vt:variant>
        <vt:lpwstr>_Toc95111804</vt:lpwstr>
      </vt:variant>
      <vt:variant>
        <vt:i4>1638457</vt:i4>
      </vt:variant>
      <vt:variant>
        <vt:i4>296</vt:i4>
      </vt:variant>
      <vt:variant>
        <vt:i4>0</vt:i4>
      </vt:variant>
      <vt:variant>
        <vt:i4>5</vt:i4>
      </vt:variant>
      <vt:variant>
        <vt:lpwstr/>
      </vt:variant>
      <vt:variant>
        <vt:lpwstr>_Toc95111802</vt:lpwstr>
      </vt:variant>
      <vt:variant>
        <vt:i4>1769529</vt:i4>
      </vt:variant>
      <vt:variant>
        <vt:i4>290</vt:i4>
      </vt:variant>
      <vt:variant>
        <vt:i4>0</vt:i4>
      </vt:variant>
      <vt:variant>
        <vt:i4>5</vt:i4>
      </vt:variant>
      <vt:variant>
        <vt:lpwstr/>
      </vt:variant>
      <vt:variant>
        <vt:lpwstr>_Toc95111800</vt:lpwstr>
      </vt:variant>
      <vt:variant>
        <vt:i4>1835056</vt:i4>
      </vt:variant>
      <vt:variant>
        <vt:i4>284</vt:i4>
      </vt:variant>
      <vt:variant>
        <vt:i4>0</vt:i4>
      </vt:variant>
      <vt:variant>
        <vt:i4>5</vt:i4>
      </vt:variant>
      <vt:variant>
        <vt:lpwstr/>
      </vt:variant>
      <vt:variant>
        <vt:lpwstr>_Toc95111798</vt:lpwstr>
      </vt:variant>
      <vt:variant>
        <vt:i4>1179696</vt:i4>
      </vt:variant>
      <vt:variant>
        <vt:i4>278</vt:i4>
      </vt:variant>
      <vt:variant>
        <vt:i4>0</vt:i4>
      </vt:variant>
      <vt:variant>
        <vt:i4>5</vt:i4>
      </vt:variant>
      <vt:variant>
        <vt:lpwstr/>
      </vt:variant>
      <vt:variant>
        <vt:lpwstr>_Toc95111796</vt:lpwstr>
      </vt:variant>
      <vt:variant>
        <vt:i4>1048624</vt:i4>
      </vt:variant>
      <vt:variant>
        <vt:i4>272</vt:i4>
      </vt:variant>
      <vt:variant>
        <vt:i4>0</vt:i4>
      </vt:variant>
      <vt:variant>
        <vt:i4>5</vt:i4>
      </vt:variant>
      <vt:variant>
        <vt:lpwstr/>
      </vt:variant>
      <vt:variant>
        <vt:lpwstr>_Toc95111794</vt:lpwstr>
      </vt:variant>
      <vt:variant>
        <vt:i4>1507376</vt:i4>
      </vt:variant>
      <vt:variant>
        <vt:i4>266</vt:i4>
      </vt:variant>
      <vt:variant>
        <vt:i4>0</vt:i4>
      </vt:variant>
      <vt:variant>
        <vt:i4>5</vt:i4>
      </vt:variant>
      <vt:variant>
        <vt:lpwstr/>
      </vt:variant>
      <vt:variant>
        <vt:lpwstr>_Toc95111793</vt:lpwstr>
      </vt:variant>
      <vt:variant>
        <vt:i4>1441840</vt:i4>
      </vt:variant>
      <vt:variant>
        <vt:i4>260</vt:i4>
      </vt:variant>
      <vt:variant>
        <vt:i4>0</vt:i4>
      </vt:variant>
      <vt:variant>
        <vt:i4>5</vt:i4>
      </vt:variant>
      <vt:variant>
        <vt:lpwstr/>
      </vt:variant>
      <vt:variant>
        <vt:lpwstr>_Toc95111792</vt:lpwstr>
      </vt:variant>
      <vt:variant>
        <vt:i4>1376304</vt:i4>
      </vt:variant>
      <vt:variant>
        <vt:i4>254</vt:i4>
      </vt:variant>
      <vt:variant>
        <vt:i4>0</vt:i4>
      </vt:variant>
      <vt:variant>
        <vt:i4>5</vt:i4>
      </vt:variant>
      <vt:variant>
        <vt:lpwstr/>
      </vt:variant>
      <vt:variant>
        <vt:lpwstr>_Toc95111791</vt:lpwstr>
      </vt:variant>
      <vt:variant>
        <vt:i4>1310768</vt:i4>
      </vt:variant>
      <vt:variant>
        <vt:i4>248</vt:i4>
      </vt:variant>
      <vt:variant>
        <vt:i4>0</vt:i4>
      </vt:variant>
      <vt:variant>
        <vt:i4>5</vt:i4>
      </vt:variant>
      <vt:variant>
        <vt:lpwstr/>
      </vt:variant>
      <vt:variant>
        <vt:lpwstr>_Toc95111790</vt:lpwstr>
      </vt:variant>
      <vt:variant>
        <vt:i4>1900593</vt:i4>
      </vt:variant>
      <vt:variant>
        <vt:i4>242</vt:i4>
      </vt:variant>
      <vt:variant>
        <vt:i4>0</vt:i4>
      </vt:variant>
      <vt:variant>
        <vt:i4>5</vt:i4>
      </vt:variant>
      <vt:variant>
        <vt:lpwstr/>
      </vt:variant>
      <vt:variant>
        <vt:lpwstr>_Toc95111789</vt:lpwstr>
      </vt:variant>
      <vt:variant>
        <vt:i4>1835057</vt:i4>
      </vt:variant>
      <vt:variant>
        <vt:i4>236</vt:i4>
      </vt:variant>
      <vt:variant>
        <vt:i4>0</vt:i4>
      </vt:variant>
      <vt:variant>
        <vt:i4>5</vt:i4>
      </vt:variant>
      <vt:variant>
        <vt:lpwstr/>
      </vt:variant>
      <vt:variant>
        <vt:lpwstr>_Toc95111788</vt:lpwstr>
      </vt:variant>
      <vt:variant>
        <vt:i4>1245233</vt:i4>
      </vt:variant>
      <vt:variant>
        <vt:i4>230</vt:i4>
      </vt:variant>
      <vt:variant>
        <vt:i4>0</vt:i4>
      </vt:variant>
      <vt:variant>
        <vt:i4>5</vt:i4>
      </vt:variant>
      <vt:variant>
        <vt:lpwstr/>
      </vt:variant>
      <vt:variant>
        <vt:lpwstr>_Toc95111787</vt:lpwstr>
      </vt:variant>
      <vt:variant>
        <vt:i4>1179697</vt:i4>
      </vt:variant>
      <vt:variant>
        <vt:i4>224</vt:i4>
      </vt:variant>
      <vt:variant>
        <vt:i4>0</vt:i4>
      </vt:variant>
      <vt:variant>
        <vt:i4>5</vt:i4>
      </vt:variant>
      <vt:variant>
        <vt:lpwstr/>
      </vt:variant>
      <vt:variant>
        <vt:lpwstr>_Toc95111786</vt:lpwstr>
      </vt:variant>
      <vt:variant>
        <vt:i4>1114161</vt:i4>
      </vt:variant>
      <vt:variant>
        <vt:i4>218</vt:i4>
      </vt:variant>
      <vt:variant>
        <vt:i4>0</vt:i4>
      </vt:variant>
      <vt:variant>
        <vt:i4>5</vt:i4>
      </vt:variant>
      <vt:variant>
        <vt:lpwstr/>
      </vt:variant>
      <vt:variant>
        <vt:lpwstr>_Toc95111785</vt:lpwstr>
      </vt:variant>
      <vt:variant>
        <vt:i4>1048625</vt:i4>
      </vt:variant>
      <vt:variant>
        <vt:i4>212</vt:i4>
      </vt:variant>
      <vt:variant>
        <vt:i4>0</vt:i4>
      </vt:variant>
      <vt:variant>
        <vt:i4>5</vt:i4>
      </vt:variant>
      <vt:variant>
        <vt:lpwstr/>
      </vt:variant>
      <vt:variant>
        <vt:lpwstr>_Toc95111784</vt:lpwstr>
      </vt:variant>
      <vt:variant>
        <vt:i4>1507377</vt:i4>
      </vt:variant>
      <vt:variant>
        <vt:i4>206</vt:i4>
      </vt:variant>
      <vt:variant>
        <vt:i4>0</vt:i4>
      </vt:variant>
      <vt:variant>
        <vt:i4>5</vt:i4>
      </vt:variant>
      <vt:variant>
        <vt:lpwstr/>
      </vt:variant>
      <vt:variant>
        <vt:lpwstr>_Toc95111783</vt:lpwstr>
      </vt:variant>
      <vt:variant>
        <vt:i4>1441841</vt:i4>
      </vt:variant>
      <vt:variant>
        <vt:i4>200</vt:i4>
      </vt:variant>
      <vt:variant>
        <vt:i4>0</vt:i4>
      </vt:variant>
      <vt:variant>
        <vt:i4>5</vt:i4>
      </vt:variant>
      <vt:variant>
        <vt:lpwstr/>
      </vt:variant>
      <vt:variant>
        <vt:lpwstr>_Toc95111782</vt:lpwstr>
      </vt:variant>
      <vt:variant>
        <vt:i4>1376305</vt:i4>
      </vt:variant>
      <vt:variant>
        <vt:i4>194</vt:i4>
      </vt:variant>
      <vt:variant>
        <vt:i4>0</vt:i4>
      </vt:variant>
      <vt:variant>
        <vt:i4>5</vt:i4>
      </vt:variant>
      <vt:variant>
        <vt:lpwstr/>
      </vt:variant>
      <vt:variant>
        <vt:lpwstr>_Toc95111781</vt:lpwstr>
      </vt:variant>
      <vt:variant>
        <vt:i4>1310769</vt:i4>
      </vt:variant>
      <vt:variant>
        <vt:i4>188</vt:i4>
      </vt:variant>
      <vt:variant>
        <vt:i4>0</vt:i4>
      </vt:variant>
      <vt:variant>
        <vt:i4>5</vt:i4>
      </vt:variant>
      <vt:variant>
        <vt:lpwstr/>
      </vt:variant>
      <vt:variant>
        <vt:lpwstr>_Toc95111780</vt:lpwstr>
      </vt:variant>
      <vt:variant>
        <vt:i4>1900606</vt:i4>
      </vt:variant>
      <vt:variant>
        <vt:i4>182</vt:i4>
      </vt:variant>
      <vt:variant>
        <vt:i4>0</vt:i4>
      </vt:variant>
      <vt:variant>
        <vt:i4>5</vt:i4>
      </vt:variant>
      <vt:variant>
        <vt:lpwstr/>
      </vt:variant>
      <vt:variant>
        <vt:lpwstr>_Toc95111779</vt:lpwstr>
      </vt:variant>
      <vt:variant>
        <vt:i4>1835070</vt:i4>
      </vt:variant>
      <vt:variant>
        <vt:i4>176</vt:i4>
      </vt:variant>
      <vt:variant>
        <vt:i4>0</vt:i4>
      </vt:variant>
      <vt:variant>
        <vt:i4>5</vt:i4>
      </vt:variant>
      <vt:variant>
        <vt:lpwstr/>
      </vt:variant>
      <vt:variant>
        <vt:lpwstr>_Toc95111778</vt:lpwstr>
      </vt:variant>
      <vt:variant>
        <vt:i4>1245246</vt:i4>
      </vt:variant>
      <vt:variant>
        <vt:i4>170</vt:i4>
      </vt:variant>
      <vt:variant>
        <vt:i4>0</vt:i4>
      </vt:variant>
      <vt:variant>
        <vt:i4>5</vt:i4>
      </vt:variant>
      <vt:variant>
        <vt:lpwstr/>
      </vt:variant>
      <vt:variant>
        <vt:lpwstr>_Toc95111777</vt:lpwstr>
      </vt:variant>
      <vt:variant>
        <vt:i4>1179710</vt:i4>
      </vt:variant>
      <vt:variant>
        <vt:i4>164</vt:i4>
      </vt:variant>
      <vt:variant>
        <vt:i4>0</vt:i4>
      </vt:variant>
      <vt:variant>
        <vt:i4>5</vt:i4>
      </vt:variant>
      <vt:variant>
        <vt:lpwstr/>
      </vt:variant>
      <vt:variant>
        <vt:lpwstr>_Toc95111776</vt:lpwstr>
      </vt:variant>
      <vt:variant>
        <vt:i4>1114174</vt:i4>
      </vt:variant>
      <vt:variant>
        <vt:i4>158</vt:i4>
      </vt:variant>
      <vt:variant>
        <vt:i4>0</vt:i4>
      </vt:variant>
      <vt:variant>
        <vt:i4>5</vt:i4>
      </vt:variant>
      <vt:variant>
        <vt:lpwstr/>
      </vt:variant>
      <vt:variant>
        <vt:lpwstr>_Toc95111775</vt:lpwstr>
      </vt:variant>
      <vt:variant>
        <vt:i4>1048638</vt:i4>
      </vt:variant>
      <vt:variant>
        <vt:i4>152</vt:i4>
      </vt:variant>
      <vt:variant>
        <vt:i4>0</vt:i4>
      </vt:variant>
      <vt:variant>
        <vt:i4>5</vt:i4>
      </vt:variant>
      <vt:variant>
        <vt:lpwstr/>
      </vt:variant>
      <vt:variant>
        <vt:lpwstr>_Toc95111774</vt:lpwstr>
      </vt:variant>
      <vt:variant>
        <vt:i4>1507390</vt:i4>
      </vt:variant>
      <vt:variant>
        <vt:i4>146</vt:i4>
      </vt:variant>
      <vt:variant>
        <vt:i4>0</vt:i4>
      </vt:variant>
      <vt:variant>
        <vt:i4>5</vt:i4>
      </vt:variant>
      <vt:variant>
        <vt:lpwstr/>
      </vt:variant>
      <vt:variant>
        <vt:lpwstr>_Toc95111773</vt:lpwstr>
      </vt:variant>
      <vt:variant>
        <vt:i4>1441854</vt:i4>
      </vt:variant>
      <vt:variant>
        <vt:i4>140</vt:i4>
      </vt:variant>
      <vt:variant>
        <vt:i4>0</vt:i4>
      </vt:variant>
      <vt:variant>
        <vt:i4>5</vt:i4>
      </vt:variant>
      <vt:variant>
        <vt:lpwstr/>
      </vt:variant>
      <vt:variant>
        <vt:lpwstr>_Toc95111772</vt:lpwstr>
      </vt:variant>
      <vt:variant>
        <vt:i4>1376318</vt:i4>
      </vt:variant>
      <vt:variant>
        <vt:i4>134</vt:i4>
      </vt:variant>
      <vt:variant>
        <vt:i4>0</vt:i4>
      </vt:variant>
      <vt:variant>
        <vt:i4>5</vt:i4>
      </vt:variant>
      <vt:variant>
        <vt:lpwstr/>
      </vt:variant>
      <vt:variant>
        <vt:lpwstr>_Toc95111771</vt:lpwstr>
      </vt:variant>
      <vt:variant>
        <vt:i4>1310782</vt:i4>
      </vt:variant>
      <vt:variant>
        <vt:i4>128</vt:i4>
      </vt:variant>
      <vt:variant>
        <vt:i4>0</vt:i4>
      </vt:variant>
      <vt:variant>
        <vt:i4>5</vt:i4>
      </vt:variant>
      <vt:variant>
        <vt:lpwstr/>
      </vt:variant>
      <vt:variant>
        <vt:lpwstr>_Toc95111770</vt:lpwstr>
      </vt:variant>
      <vt:variant>
        <vt:i4>1900607</vt:i4>
      </vt:variant>
      <vt:variant>
        <vt:i4>122</vt:i4>
      </vt:variant>
      <vt:variant>
        <vt:i4>0</vt:i4>
      </vt:variant>
      <vt:variant>
        <vt:i4>5</vt:i4>
      </vt:variant>
      <vt:variant>
        <vt:lpwstr/>
      </vt:variant>
      <vt:variant>
        <vt:lpwstr>_Toc95111769</vt:lpwstr>
      </vt:variant>
      <vt:variant>
        <vt:i4>1835071</vt:i4>
      </vt:variant>
      <vt:variant>
        <vt:i4>116</vt:i4>
      </vt:variant>
      <vt:variant>
        <vt:i4>0</vt:i4>
      </vt:variant>
      <vt:variant>
        <vt:i4>5</vt:i4>
      </vt:variant>
      <vt:variant>
        <vt:lpwstr/>
      </vt:variant>
      <vt:variant>
        <vt:lpwstr>_Toc95111768</vt:lpwstr>
      </vt:variant>
      <vt:variant>
        <vt:i4>1245247</vt:i4>
      </vt:variant>
      <vt:variant>
        <vt:i4>110</vt:i4>
      </vt:variant>
      <vt:variant>
        <vt:i4>0</vt:i4>
      </vt:variant>
      <vt:variant>
        <vt:i4>5</vt:i4>
      </vt:variant>
      <vt:variant>
        <vt:lpwstr/>
      </vt:variant>
      <vt:variant>
        <vt:lpwstr>_Toc95111767</vt:lpwstr>
      </vt:variant>
      <vt:variant>
        <vt:i4>1179711</vt:i4>
      </vt:variant>
      <vt:variant>
        <vt:i4>104</vt:i4>
      </vt:variant>
      <vt:variant>
        <vt:i4>0</vt:i4>
      </vt:variant>
      <vt:variant>
        <vt:i4>5</vt:i4>
      </vt:variant>
      <vt:variant>
        <vt:lpwstr/>
      </vt:variant>
      <vt:variant>
        <vt:lpwstr>_Toc95111766</vt:lpwstr>
      </vt:variant>
      <vt:variant>
        <vt:i4>1114175</vt:i4>
      </vt:variant>
      <vt:variant>
        <vt:i4>98</vt:i4>
      </vt:variant>
      <vt:variant>
        <vt:i4>0</vt:i4>
      </vt:variant>
      <vt:variant>
        <vt:i4>5</vt:i4>
      </vt:variant>
      <vt:variant>
        <vt:lpwstr/>
      </vt:variant>
      <vt:variant>
        <vt:lpwstr>_Toc95111765</vt:lpwstr>
      </vt:variant>
      <vt:variant>
        <vt:i4>1048639</vt:i4>
      </vt:variant>
      <vt:variant>
        <vt:i4>92</vt:i4>
      </vt:variant>
      <vt:variant>
        <vt:i4>0</vt:i4>
      </vt:variant>
      <vt:variant>
        <vt:i4>5</vt:i4>
      </vt:variant>
      <vt:variant>
        <vt:lpwstr/>
      </vt:variant>
      <vt:variant>
        <vt:lpwstr>_Toc95111764</vt:lpwstr>
      </vt:variant>
      <vt:variant>
        <vt:i4>1507391</vt:i4>
      </vt:variant>
      <vt:variant>
        <vt:i4>86</vt:i4>
      </vt:variant>
      <vt:variant>
        <vt:i4>0</vt:i4>
      </vt:variant>
      <vt:variant>
        <vt:i4>5</vt:i4>
      </vt:variant>
      <vt:variant>
        <vt:lpwstr/>
      </vt:variant>
      <vt:variant>
        <vt:lpwstr>_Toc95111763</vt:lpwstr>
      </vt:variant>
      <vt:variant>
        <vt:i4>1441855</vt:i4>
      </vt:variant>
      <vt:variant>
        <vt:i4>80</vt:i4>
      </vt:variant>
      <vt:variant>
        <vt:i4>0</vt:i4>
      </vt:variant>
      <vt:variant>
        <vt:i4>5</vt:i4>
      </vt:variant>
      <vt:variant>
        <vt:lpwstr/>
      </vt:variant>
      <vt:variant>
        <vt:lpwstr>_Toc95111762</vt:lpwstr>
      </vt:variant>
      <vt:variant>
        <vt:i4>1376319</vt:i4>
      </vt:variant>
      <vt:variant>
        <vt:i4>74</vt:i4>
      </vt:variant>
      <vt:variant>
        <vt:i4>0</vt:i4>
      </vt:variant>
      <vt:variant>
        <vt:i4>5</vt:i4>
      </vt:variant>
      <vt:variant>
        <vt:lpwstr/>
      </vt:variant>
      <vt:variant>
        <vt:lpwstr>_Toc95111761</vt:lpwstr>
      </vt:variant>
      <vt:variant>
        <vt:i4>1310783</vt:i4>
      </vt:variant>
      <vt:variant>
        <vt:i4>68</vt:i4>
      </vt:variant>
      <vt:variant>
        <vt:i4>0</vt:i4>
      </vt:variant>
      <vt:variant>
        <vt:i4>5</vt:i4>
      </vt:variant>
      <vt:variant>
        <vt:lpwstr/>
      </vt:variant>
      <vt:variant>
        <vt:lpwstr>_Toc95111760</vt:lpwstr>
      </vt:variant>
      <vt:variant>
        <vt:i4>1900604</vt:i4>
      </vt:variant>
      <vt:variant>
        <vt:i4>62</vt:i4>
      </vt:variant>
      <vt:variant>
        <vt:i4>0</vt:i4>
      </vt:variant>
      <vt:variant>
        <vt:i4>5</vt:i4>
      </vt:variant>
      <vt:variant>
        <vt:lpwstr/>
      </vt:variant>
      <vt:variant>
        <vt:lpwstr>_Toc95111759</vt:lpwstr>
      </vt:variant>
      <vt:variant>
        <vt:i4>1835068</vt:i4>
      </vt:variant>
      <vt:variant>
        <vt:i4>56</vt:i4>
      </vt:variant>
      <vt:variant>
        <vt:i4>0</vt:i4>
      </vt:variant>
      <vt:variant>
        <vt:i4>5</vt:i4>
      </vt:variant>
      <vt:variant>
        <vt:lpwstr/>
      </vt:variant>
      <vt:variant>
        <vt:lpwstr>_Toc95111758</vt:lpwstr>
      </vt:variant>
      <vt:variant>
        <vt:i4>1245244</vt:i4>
      </vt:variant>
      <vt:variant>
        <vt:i4>50</vt:i4>
      </vt:variant>
      <vt:variant>
        <vt:i4>0</vt:i4>
      </vt:variant>
      <vt:variant>
        <vt:i4>5</vt:i4>
      </vt:variant>
      <vt:variant>
        <vt:lpwstr/>
      </vt:variant>
      <vt:variant>
        <vt:lpwstr>_Toc95111757</vt:lpwstr>
      </vt:variant>
      <vt:variant>
        <vt:i4>1179708</vt:i4>
      </vt:variant>
      <vt:variant>
        <vt:i4>44</vt:i4>
      </vt:variant>
      <vt:variant>
        <vt:i4>0</vt:i4>
      </vt:variant>
      <vt:variant>
        <vt:i4>5</vt:i4>
      </vt:variant>
      <vt:variant>
        <vt:lpwstr/>
      </vt:variant>
      <vt:variant>
        <vt:lpwstr>_Toc95111756</vt:lpwstr>
      </vt:variant>
      <vt:variant>
        <vt:i4>1114172</vt:i4>
      </vt:variant>
      <vt:variant>
        <vt:i4>38</vt:i4>
      </vt:variant>
      <vt:variant>
        <vt:i4>0</vt:i4>
      </vt:variant>
      <vt:variant>
        <vt:i4>5</vt:i4>
      </vt:variant>
      <vt:variant>
        <vt:lpwstr/>
      </vt:variant>
      <vt:variant>
        <vt:lpwstr>_Toc95111755</vt:lpwstr>
      </vt:variant>
      <vt:variant>
        <vt:i4>1048636</vt:i4>
      </vt:variant>
      <vt:variant>
        <vt:i4>32</vt:i4>
      </vt:variant>
      <vt:variant>
        <vt:i4>0</vt:i4>
      </vt:variant>
      <vt:variant>
        <vt:i4>5</vt:i4>
      </vt:variant>
      <vt:variant>
        <vt:lpwstr/>
      </vt:variant>
      <vt:variant>
        <vt:lpwstr>_Toc95111754</vt:lpwstr>
      </vt:variant>
      <vt:variant>
        <vt:i4>1507388</vt:i4>
      </vt:variant>
      <vt:variant>
        <vt:i4>26</vt:i4>
      </vt:variant>
      <vt:variant>
        <vt:i4>0</vt:i4>
      </vt:variant>
      <vt:variant>
        <vt:i4>5</vt:i4>
      </vt:variant>
      <vt:variant>
        <vt:lpwstr/>
      </vt:variant>
      <vt:variant>
        <vt:lpwstr>_Toc95111753</vt:lpwstr>
      </vt:variant>
      <vt:variant>
        <vt:i4>1441852</vt:i4>
      </vt:variant>
      <vt:variant>
        <vt:i4>20</vt:i4>
      </vt:variant>
      <vt:variant>
        <vt:i4>0</vt:i4>
      </vt:variant>
      <vt:variant>
        <vt:i4>5</vt:i4>
      </vt:variant>
      <vt:variant>
        <vt:lpwstr/>
      </vt:variant>
      <vt:variant>
        <vt:lpwstr>_Toc95111752</vt:lpwstr>
      </vt:variant>
      <vt:variant>
        <vt:i4>1376316</vt:i4>
      </vt:variant>
      <vt:variant>
        <vt:i4>14</vt:i4>
      </vt:variant>
      <vt:variant>
        <vt:i4>0</vt:i4>
      </vt:variant>
      <vt:variant>
        <vt:i4>5</vt:i4>
      </vt:variant>
      <vt:variant>
        <vt:lpwstr/>
      </vt:variant>
      <vt:variant>
        <vt:lpwstr>_Toc95111751</vt:lpwstr>
      </vt:variant>
      <vt:variant>
        <vt:i4>1310780</vt:i4>
      </vt:variant>
      <vt:variant>
        <vt:i4>8</vt:i4>
      </vt:variant>
      <vt:variant>
        <vt:i4>0</vt:i4>
      </vt:variant>
      <vt:variant>
        <vt:i4>5</vt:i4>
      </vt:variant>
      <vt:variant>
        <vt:lpwstr/>
      </vt:variant>
      <vt:variant>
        <vt:lpwstr>_Toc95111750</vt:lpwstr>
      </vt:variant>
      <vt:variant>
        <vt:i4>1900605</vt:i4>
      </vt:variant>
      <vt:variant>
        <vt:i4>2</vt:i4>
      </vt:variant>
      <vt:variant>
        <vt:i4>0</vt:i4>
      </vt:variant>
      <vt:variant>
        <vt:i4>5</vt:i4>
      </vt:variant>
      <vt:variant>
        <vt:lpwstr/>
      </vt:variant>
      <vt:variant>
        <vt:lpwstr>_Toc95111749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de Sistema: CUS.13.01 Configuración Trámites</dc:title>
  <dc:subject>UNIDAD DE TECNOLOGÍAS DE INFORMACIÓN Y COMUNICACIONES</dc:subject>
  <dc:creator>admin</dc:creator>
  <cp:keywords>Sistema de Gestión de Trámites</cp:keywords>
  <cp:lastModifiedBy>admin</cp:lastModifiedBy>
  <cp:revision>132</cp:revision>
  <cp:lastPrinted>2010-10-19T18:40:00Z</cp:lastPrinted>
  <dcterms:created xsi:type="dcterms:W3CDTF">2011-12-27T18:59:00Z</dcterms:created>
  <dcterms:modified xsi:type="dcterms:W3CDTF">2012-11-23T00:09:00Z</dcterms:modified>
</cp:coreProperties>
</file>