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2H</w:t>
      </w:r>
      <w:r>
        <w:t xml:space="preserve"> </w:t>
      </w:r>
      <w:r>
        <w:t xml:space="preserve">-</w:t>
      </w:r>
      <w:r>
        <w:t xml:space="preserve"> </w:t>
      </w:r>
      <w:r>
        <w:t xml:space="preserve">Eyeballing</w:t>
      </w:r>
      <w:r>
        <w:t xml:space="preserve"> </w:t>
      </w:r>
      <w:r>
        <w:t xml:space="preserve">Normal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Which part of the normal curve changes when the value of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changes?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part of the normal curve changes when the value of the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changes?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Based on what you know about these variables, which of the variables do you think have distributions that will look like the normal distribution?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Make histograms of these variables. Which ones look like the normal distribution?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For each of the following, determine which, if any, appear to be normally distributed. Explain your reasoning: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of people in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data, faceted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 difference in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weights between</w:t>
      </w:r>
      <w:r>
        <w:t xml:space="preserve"> </w:t>
      </w:r>
      <w:r>
        <w:rPr>
          <w:rStyle w:val="VerbatimChar"/>
        </w:rPr>
        <w:t xml:space="preserve">Male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s for 500 random shuffles.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 difference in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weights between</w:t>
      </w:r>
      <w:r>
        <w:t xml:space="preserve"> </w:t>
      </w:r>
      <w:r>
        <w:rPr>
          <w:rStyle w:val="VerbatimChar"/>
        </w:rPr>
        <w:t xml:space="preserve">Male</w:t>
      </w:r>
      <w:r>
        <w:t xml:space="preserve">s and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s for 500 random shuffles.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342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2H - Eyeballing Normal</dc:title>
  <dc:creator/>
  <dcterms:created xsi:type="dcterms:W3CDTF">2018-05-30T19:18:05Z</dcterms:created>
  <dcterms:modified xsi:type="dcterms:W3CDTF">2018-05-30T19:18:05Z</dcterms:modified>
</cp:coreProperties>
</file>