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3B</w:t>
      </w:r>
      <w:r>
        <w:t xml:space="preserve"> </w:t>
      </w:r>
      <w:r>
        <w:t xml:space="preserve">-</w:t>
      </w:r>
      <w:r>
        <w:t xml:space="preserve"> </w:t>
      </w:r>
      <w:r>
        <w:t xml:space="preserve">Confound</w:t>
      </w:r>
      <w:r>
        <w:t xml:space="preserve"> </w:t>
      </w:r>
      <w:r>
        <w:t xml:space="preserve">it</w:t>
      </w:r>
      <w:r>
        <w:t xml:space="preserve"> </w:t>
      </w:r>
      <w:r>
        <w:t xml:space="preserve">all!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Write down a reason the researchers couldn't use an experiment to test the effects of smoking on children's lungs.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 you think that a person's age affects their lung capacity? Make a sketch of what you think a scatterplot of the two variables would look like and explain.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Interpret the plot and describe why the relationship between the two variables makes sense.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Use your plot to answer the question.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Were you surprised by the answer? Why?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Can you suggest a possible confounding factor that might be affecting the result?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does the relationship between smoking and lung capacity change as we increase the age from 13 to 15 to 17?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Does smoking affect lung capacity? If so, how?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e57d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3B - Confound it all!</dc:title>
  <dc:creator/>
  <dcterms:created xsi:type="dcterms:W3CDTF">2018-05-30T19:18:06Z</dcterms:created>
  <dcterms:modified xsi:type="dcterms:W3CDTF">2018-05-30T19:18:06Z</dcterms:modified>
</cp:coreProperties>
</file>