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4A</w:t>
      </w:r>
      <w:r>
        <w:t xml:space="preserve"> </w:t>
      </w:r>
      <w:r>
        <w:t xml:space="preserve">-</w:t>
      </w:r>
      <w:r>
        <w:t xml:space="preserve"> </w:t>
      </w:r>
      <w:r>
        <w:t xml:space="preserve">If</w:t>
      </w:r>
      <w:r>
        <w:t xml:space="preserve"> </w:t>
      </w:r>
      <w:r>
        <w:t xml:space="preserve">the</w:t>
      </w:r>
      <w:r>
        <w:t xml:space="preserve"> </w:t>
      </w:r>
      <w:r>
        <w:t xml:space="preserve">line</w:t>
      </w:r>
      <w:r>
        <w:t xml:space="preserve"> </w:t>
      </w:r>
      <w:r>
        <w:t xml:space="preserve">fits</w:t>
      </w:r>
      <w:r>
        <w:t xml:space="preserve"> </w:t>
      </w:r>
      <w:r>
        <w:t xml:space="preserve">...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how-to-make-predictions"/>
      <w:bookmarkEnd w:id="21"/>
      <w:r>
        <w:t xml:space="preserve">How to make predictions</w:t>
      </w:r>
    </w:p>
    <w:p>
      <w:pPr>
        <w:pStyle w:val="Compact"/>
        <w:numPr>
          <w:numId w:val="1001"/>
          <w:ilvl w:val="0"/>
        </w:numPr>
      </w:pPr>
      <w:r>
        <w:t xml:space="preserve">Anyone can make predictions.</w:t>
      </w:r>
    </w:p>
    <w:p>
      <w:pPr>
        <w:pStyle w:val="Compact"/>
        <w:numPr>
          <w:numId w:val="1002"/>
          <w:ilvl w:val="1"/>
        </w:numPr>
      </w:pPr>
      <w:r>
        <w:t xml:space="preserve">Data scientists use data to inform their predictions by using the information learned from the sample to make predictions for the whole population.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to make predictions by finding the</w:t>
      </w:r>
      <w:r>
        <w:t xml:space="preserve"> </w:t>
      </w:r>
      <w:r>
        <w:rPr>
          <w:i/>
        </w:rPr>
        <w:t xml:space="preserve">line of best-fit</w:t>
      </w:r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You will also learn how to use the information from one variable to make predictions about another variable.</w:t>
      </w:r>
    </w:p>
    <w:p>
      <w:pPr>
        <w:pStyle w:val="Heading2"/>
      </w:pPr>
      <w:bookmarkStart w:id="22" w:name="predicting-heights"/>
      <w:bookmarkEnd w:id="22"/>
      <w:r>
        <w:t xml:space="preserve">Predicting heights</w:t>
      </w:r>
    </w:p>
    <w:p>
      <w:pPr>
        <w:pStyle w:val="Compact"/>
        <w:numPr>
          <w:numId w:val="1004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arm_span</w:t>
      </w:r>
      <w:r>
        <w:t xml:space="preserve"> </w:t>
      </w:r>
      <w:r>
        <w:t xml:space="preserve">data.</w:t>
      </w:r>
    </w:p>
    <w:p>
      <w:pPr>
        <w:pStyle w:val="Compact"/>
        <w:numPr>
          <w:numId w:val="1004"/>
          <w:ilvl w:val="0"/>
        </w:numPr>
      </w:pPr>
      <w:r>
        <w:t xml:space="preserve">This data comes from a sample of 90 people in the Los Angeles area.</w:t>
      </w:r>
    </w:p>
    <w:p>
      <w:pPr>
        <w:pStyle w:val="Compact"/>
        <w:numPr>
          <w:numId w:val="1005"/>
          <w:ilvl w:val="1"/>
        </w:numPr>
      </w:pPr>
      <w:r>
        <w:t xml:space="preserve">The measurements of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are in inches.</w:t>
      </w:r>
    </w:p>
    <w:p>
      <w:pPr>
        <w:pStyle w:val="Compact"/>
        <w:numPr>
          <w:numId w:val="1005"/>
          <w:ilvl w:val="1"/>
        </w:numPr>
      </w:pPr>
      <w:r>
        <w:t xml:space="preserve">A person's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is the maximum distance between their fingertips when they spread their arms out wide.</w:t>
      </w:r>
    </w:p>
    <w:p>
      <w:pPr>
        <w:pStyle w:val="Compact"/>
        <w:numPr>
          <w:numId w:val="1004"/>
          <w:ilvl w:val="0"/>
        </w:numPr>
      </w:pPr>
      <w:r>
        <w:t xml:space="preserve">Make a plot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If you had to predict the height of someone in the LA area, what single height would you choose and why?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Would you describe this as a</w:t>
      </w:r>
      <w:r>
        <w:rPr>
          <w:b/>
        </w:rPr>
        <w:t xml:space="preserve"> </w:t>
      </w:r>
      <w:r>
        <w:rPr>
          <w:i/>
          <w:b/>
        </w:rPr>
        <w:t xml:space="preserve">good</w:t>
      </w:r>
      <w:r>
        <w:rPr>
          <w:b/>
        </w:rPr>
        <w:t xml:space="preserve"> </w:t>
      </w:r>
      <w:r>
        <w:rPr>
          <w:b/>
        </w:rPr>
        <w:t xml:space="preserve">guess? What might you try and improve your predictions?</w:t>
      </w:r>
    </w:p>
    <w:p>
      <w:pPr>
        <w:pStyle w:val="Heading2"/>
      </w:pPr>
      <w:bookmarkStart w:id="23" w:name="predicting-heights-knowing-arm-spans"/>
      <w:bookmarkEnd w:id="23"/>
      <w:r>
        <w:t xml:space="preserve">Predicting heights knowing arm spans</w:t>
      </w:r>
    </w:p>
    <w:p>
      <w:pPr>
        <w:pStyle w:val="Compact"/>
        <w:numPr>
          <w:numId w:val="1007"/>
          <w:ilvl w:val="0"/>
        </w:numPr>
      </w:pPr>
      <w:r>
        <w:t xml:space="preserve">Create two subsets of our</w:t>
      </w:r>
      <w:r>
        <w:t xml:space="preserve"> </w:t>
      </w:r>
      <w:r>
        <w:rPr>
          <w:rStyle w:val="VerbatimChar"/>
        </w:rPr>
        <w:t xml:space="preserve">arm_span</w:t>
      </w:r>
      <w:r>
        <w:t xml:space="preserve"> </w:t>
      </w:r>
      <w:r>
        <w:t xml:space="preserve">data:</w:t>
      </w:r>
    </w:p>
    <w:p>
      <w:pPr>
        <w:pStyle w:val="Compact"/>
        <w:numPr>
          <w:numId w:val="1008"/>
          <w:ilvl w:val="1"/>
        </w:numPr>
      </w:pPr>
      <w:r>
        <w:t xml:space="preserve">One for</w:t>
      </w:r>
      <w:r>
        <w:t xml:space="preserve"> </w:t>
      </w:r>
      <w:r>
        <w:rPr>
          <w:rStyle w:val="VerbatimChar"/>
        </w:rPr>
        <w:t xml:space="preserve">armspan &gt;= 61 &amp; armspan &lt;= 63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A second for</w:t>
      </w:r>
      <w:r>
        <w:t xml:space="preserve"> </w:t>
      </w:r>
      <w:r>
        <w:rPr>
          <w:rStyle w:val="VerbatimChar"/>
        </w:rPr>
        <w:t xml:space="preserve">armspan &gt;= 64 &amp; armspan &lt;= 66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Create a histogram for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of people in each subset. Answer the following based on the data: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would you predict if you knew a person had an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around 62 inches?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</w:t>
      </w:r>
      <w:r>
        <w:rPr>
          <w:b/>
        </w:rPr>
        <w:t xml:space="preserve"> </w:t>
      </w:r>
      <w:r>
        <w:rPr>
          <w:rStyle w:val="VerbatimChar"/>
          <w:b/>
        </w:rPr>
        <w:t xml:space="preserve">height</w:t>
      </w:r>
      <w:r>
        <w:rPr>
          <w:b/>
        </w:rPr>
        <w:t xml:space="preserve"> </w:t>
      </w:r>
      <w:r>
        <w:rPr>
          <w:b/>
        </w:rPr>
        <w:t xml:space="preserve">would you predict if you knew a person had an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around 65 inches?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Does knowing someone's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helps you predict their height. Why or why not?</w:t>
      </w:r>
    </w:p>
    <w:p>
      <w:pPr>
        <w:pStyle w:val="Heading2"/>
      </w:pPr>
      <w:bookmarkStart w:id="24" w:name="section"/>
      <w:bookmarkEnd w:id="24"/>
    </w:p>
    <w:p>
      <w:pPr>
        <w:pStyle w:val="Heading2"/>
      </w:pPr>
      <w:bookmarkStart w:id="25" w:name="fitting-lines"/>
      <w:bookmarkEnd w:id="25"/>
      <w:r>
        <w:t xml:space="preserve">Fitting lines</w:t>
      </w:r>
    </w:p>
    <w:p>
      <w:pPr>
        <w:pStyle w:val="Compact"/>
        <w:numPr>
          <w:numId w:val="1010"/>
          <w:ilvl w:val="0"/>
        </w:numPr>
      </w:pPr>
      <w:r>
        <w:t xml:space="preserve">Notice that there is a trend that people with a larger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also tend to have a larger mean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One way of describing this sort of trend is with a line.</w:t>
      </w:r>
    </w:p>
    <w:p>
      <w:pPr>
        <w:pStyle w:val="Compact"/>
        <w:numPr>
          <w:numId w:val="1010"/>
          <w:ilvl w:val="0"/>
        </w:numPr>
      </w:pPr>
      <w:r>
        <w:t xml:space="preserve">Data scientists often</w:t>
      </w:r>
      <w:r>
        <w:t xml:space="preserve"> </w:t>
      </w:r>
      <w:r>
        <w:rPr>
          <w:i/>
        </w:rPr>
        <w:t xml:space="preserve">fit</w:t>
      </w:r>
      <w:r>
        <w:t xml:space="preserve"> </w:t>
      </w:r>
      <w:r>
        <w:t xml:space="preserve">lines to their data to make predictions.</w:t>
      </w:r>
    </w:p>
    <w:p>
      <w:pPr>
        <w:pStyle w:val="Compact"/>
        <w:numPr>
          <w:numId w:val="1012"/>
          <w:ilvl w:val="1"/>
        </w:numPr>
      </w:pPr>
      <w:r>
        <w:t xml:space="preserve">What we mean by</w:t>
      </w:r>
      <w:r>
        <w:t xml:space="preserve"> </w:t>
      </w:r>
      <w:r>
        <w:rPr>
          <w:i/>
        </w:rPr>
        <w:t xml:space="preserve">fit</w:t>
      </w:r>
      <w:r>
        <w:t xml:space="preserve"> </w:t>
      </w:r>
      <w:r>
        <w:t xml:space="preserve">is to come up with a line that's close to as many of the data points as possible.</w:t>
      </w:r>
    </w:p>
    <w:p>
      <w:pPr>
        <w:pStyle w:val="Compact"/>
        <w:numPr>
          <w:numId w:val="1010"/>
          <w:ilvl w:val="0"/>
        </w:numPr>
      </w:pPr>
      <w:r>
        <w:t xml:space="preserve">Create an scatterplot for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. Then run the following code. Draw a line by clicking twice on the</w:t>
      </w:r>
      <w:r>
        <w:t xml:space="preserve"> </w:t>
      </w:r>
      <w:r>
        <w:rPr>
          <w:i/>
        </w:rPr>
        <w:t xml:space="preserve">Plot</w:t>
      </w:r>
      <w:r>
        <w:t xml:space="preserve"> </w:t>
      </w:r>
      <w:r>
        <w:t xml:space="preserve">pane.</w:t>
      </w:r>
    </w:p>
    <w:p>
      <w:pPr>
        <w:pStyle w:val="SourceCode"/>
      </w:pPr>
      <w:r>
        <w:rPr>
          <w:rStyle w:val="KeywordTok"/>
        </w:rPr>
        <w:t xml:space="preserve">add_line</w:t>
      </w:r>
      <w:r>
        <w:rPr>
          <w:rStyle w:val="NormalTok"/>
        </w:rPr>
        <w:t xml:space="preserve">()</w:t>
      </w:r>
    </w:p>
    <w:p>
      <w:pPr>
        <w:pStyle w:val="Heading2"/>
      </w:pPr>
      <w:bookmarkStart w:id="26" w:name="predicting-with-lines"/>
      <w:bookmarkEnd w:id="26"/>
      <w:r>
        <w:t xml:space="preserve">Predicting with lines</w:t>
      </w:r>
    </w:p>
    <w:p>
      <w:pPr>
        <w:pStyle w:val="Compact"/>
        <w:numPr>
          <w:numId w:val="1013"/>
          <w:ilvl w:val="0"/>
        </w:numPr>
      </w:pPr>
      <w:r>
        <w:t xml:space="preserve">Draw a line that you think is a good</w:t>
      </w:r>
      <w:r>
        <w:t xml:space="preserve"> </w:t>
      </w:r>
      <w:r>
        <w:rPr>
          <w:i/>
        </w:rPr>
        <w:t xml:space="preserve">fit</w:t>
      </w:r>
      <w:r>
        <w:t xml:space="preserve"> </w:t>
      </w:r>
      <w:r>
        <w:t xml:space="preserve">and write down its equation. Using this equation: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Predict how tall a person with a 62 and a person with a 65 inch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would be.</w:t>
      </w:r>
    </w:p>
    <w:p>
      <w:pPr>
        <w:pStyle w:val="Compact"/>
        <w:numPr>
          <w:numId w:val="1015"/>
          <w:ilvl w:val="0"/>
        </w:numPr>
      </w:pPr>
      <w:r>
        <w:t xml:space="preserve">Using a line to make predictions also lets us make predictions for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s that aren't in our data.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How tall would you predict a person with a 63.5 inch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to be?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Compare your answers with a neighbor's. Did both of you come up with the same equation for a line? If not, can you tell which line fits the data best?</w:t>
      </w:r>
    </w:p>
    <w:p>
      <w:pPr>
        <w:pStyle w:val="Heading2"/>
      </w:pPr>
      <w:bookmarkStart w:id="27" w:name="regression-lines"/>
      <w:bookmarkEnd w:id="27"/>
      <w:r>
        <w:t xml:space="preserve">Regression lines</w:t>
      </w:r>
    </w:p>
    <w:p>
      <w:pPr>
        <w:pStyle w:val="Compact"/>
        <w:numPr>
          <w:numId w:val="1017"/>
          <w:ilvl w:val="0"/>
        </w:numPr>
      </w:pPr>
      <w:r>
        <w:t xml:space="preserve">If you were to go around your class, each student would have created a different line that they feel</w:t>
      </w:r>
      <w:r>
        <w:t xml:space="preserve"> </w:t>
      </w:r>
      <w:r>
        <w:rPr>
          <w:i/>
        </w:rPr>
        <w:t xml:space="preserve">fit</w:t>
      </w:r>
      <w:r>
        <w:t xml:space="preserve"> </w:t>
      </w:r>
      <w:r>
        <w:t xml:space="preserve">the data best.</w:t>
      </w:r>
    </w:p>
    <w:p>
      <w:pPr>
        <w:pStyle w:val="Compact"/>
        <w:numPr>
          <w:numId w:val="1018"/>
          <w:ilvl w:val="1"/>
        </w:numPr>
      </w:pPr>
      <w:r>
        <w:t xml:space="preserve">Which is a problem because everyone's line will make slightly different predictions.</w:t>
      </w:r>
    </w:p>
    <w:p>
      <w:pPr>
        <w:pStyle w:val="Compact"/>
        <w:numPr>
          <w:numId w:val="1017"/>
          <w:ilvl w:val="0"/>
        </w:numPr>
      </w:pPr>
      <w:r>
        <w:t xml:space="preserve">To avoid this variation in predictions, data scientists will use</w:t>
      </w:r>
      <w:r>
        <w:t xml:space="preserve"> </w:t>
      </w:r>
      <w:r>
        <w:rPr>
          <w:i/>
        </w:rPr>
        <w:t xml:space="preserve">regression lines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These line connects the mean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of people with similar</w:t>
      </w:r>
      <w:r>
        <w:t xml:space="preserve"> </w:t>
      </w:r>
      <w:r>
        <w:rPr>
          <w:rStyle w:val="VerbatimChar"/>
        </w:rPr>
        <w:t xml:space="preserve">arm_spans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Fill in the blanks below to create the a</w:t>
      </w:r>
      <w:r>
        <w:t xml:space="preserve"> </w:t>
      </w:r>
      <w:r>
        <w:rPr>
          <w:i/>
        </w:rPr>
        <w:t xml:space="preserve">regression line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VerbatimChar"/>
        </w:rPr>
        <w:t xml:space="preserve">lm</w:t>
      </w:r>
      <w:r>
        <w:t xml:space="preserve">, or</w:t>
      </w:r>
      <w:r>
        <w:t xml:space="preserve"> </w:t>
      </w:r>
      <w:r>
        <w:rPr>
          <w:i/>
        </w:rPr>
        <w:t xml:space="preserve">linear model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arm_span)</w:t>
      </w:r>
    </w:p>
    <w:p>
      <w:pPr>
        <w:pStyle w:val="Heading2"/>
      </w:pPr>
      <w:bookmarkStart w:id="28" w:name="predicting-with-regression-lines"/>
      <w:bookmarkEnd w:id="28"/>
      <w:r>
        <w:t xml:space="preserve">Predicting with regression lines</w:t>
      </w:r>
    </w:p>
    <w:p>
      <w:pPr>
        <w:pStyle w:val="Compact"/>
        <w:numPr>
          <w:numId w:val="1020"/>
          <w:ilvl w:val="0"/>
        </w:numPr>
      </w:pPr>
      <w:r>
        <w:t xml:space="preserve">Use the output of the code from the previous slide to write down the equation of the</w:t>
      </w:r>
      <w:r>
        <w:t xml:space="preserve"> </w:t>
      </w:r>
      <w:r>
        <w:rPr>
          <w:i/>
        </w:rPr>
        <w:t xml:space="preserve">regression line</w:t>
      </w:r>
      <w:r>
        <w:t xml:space="preserve"> </w:t>
      </w:r>
      <w:r>
        <w:t xml:space="preserve">in the form</w:t>
      </w:r>
      <w:r>
        <w:br w:type="textWrapping"/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y = a + bx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Add this line to a scatterplot by filling in the blanks below:</w:t>
      </w:r>
    </w:p>
    <w:p>
      <w:pPr>
        <w:pStyle w:val="SourceCode"/>
      </w:pPr>
      <w:r>
        <w:rPr>
          <w:rStyle w:val="KeywordTok"/>
        </w:rPr>
        <w:t xml:space="preserve">add_line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____)</w:t>
      </w:r>
    </w:p>
    <w:p>
      <w:pPr>
        <w:pStyle w:val="Compact"/>
        <w:numPr>
          <w:numId w:val="1021"/>
          <w:ilvl w:val="0"/>
        </w:numPr>
      </w:pPr>
      <w:r>
        <w:t xml:space="preserve">Predict the height of a person with a 63.5 inch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and compare it with a neighbor. Ensure you both arrive at the same predicted value.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Measure your</w:t>
      </w:r>
      <w:r>
        <w:rPr>
          <w:b/>
        </w:rPr>
        <w:t xml:space="preserve"> </w:t>
      </w:r>
      <w:r>
        <w:rPr>
          <w:rStyle w:val="VerbatimChar"/>
          <w:b/>
        </w:rPr>
        <w:t xml:space="preserve">armspan</w:t>
      </w:r>
      <w:r>
        <w:rPr>
          <w:b/>
        </w:rPr>
        <w:t xml:space="preserve"> </w:t>
      </w:r>
      <w:r>
        <w:rPr>
          <w:b/>
        </w:rPr>
        <w:t xml:space="preserve">and use the regression line to predict your height. How close was the prediction?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05d1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3339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4A - If the line fits ...</dc:title>
  <dc:creator/>
  <dcterms:created xsi:type="dcterms:W3CDTF">2018-05-30T19:35:34Z</dcterms:created>
  <dcterms:modified xsi:type="dcterms:W3CDTF">2018-05-30T19:35:34Z</dcterms:modified>
</cp:coreProperties>
</file>