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88DFC" w14:textId="77777777" w:rsidR="001D35D6" w:rsidRDefault="001D35D6" w:rsidP="001D35D6">
      <w:pPr>
        <w:pStyle w:val="Default"/>
        <w:jc w:val="center"/>
        <w:rPr>
          <w:b/>
          <w:i/>
        </w:rPr>
      </w:pPr>
      <w:r>
        <w:rPr>
          <w:b/>
          <w:i/>
        </w:rPr>
        <w:t>ГАПОУ Стерлитамакский колледж строительства и профессиональных технологий</w:t>
      </w:r>
    </w:p>
    <w:p w14:paraId="4A5BDDF4" w14:textId="77777777" w:rsidR="001D35D6" w:rsidRPr="0040186D" w:rsidRDefault="001D35D6" w:rsidP="001D35D6">
      <w:pPr>
        <w:pStyle w:val="Default"/>
        <w:jc w:val="center"/>
      </w:pPr>
    </w:p>
    <w:p w14:paraId="415EB893" w14:textId="77777777" w:rsidR="001D35D6" w:rsidRPr="0040186D" w:rsidRDefault="001D35D6" w:rsidP="001D35D6">
      <w:pPr>
        <w:pStyle w:val="Default"/>
        <w:jc w:val="center"/>
      </w:pPr>
    </w:p>
    <w:p w14:paraId="69DBBE8F" w14:textId="55415CFD" w:rsidR="001D35D6" w:rsidRPr="00321BB9" w:rsidRDefault="001D35D6" w:rsidP="00F1007E">
      <w:pPr>
        <w:pStyle w:val="Default"/>
        <w:ind w:left="6521" w:hanging="142"/>
        <w:rPr>
          <w:sz w:val="28"/>
          <w:szCs w:val="28"/>
        </w:rPr>
      </w:pPr>
      <w:r w:rsidRPr="00321BB9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09.02.07</w:t>
      </w:r>
      <w:r w:rsidRPr="00321BB9">
        <w:rPr>
          <w:sz w:val="28"/>
          <w:szCs w:val="28"/>
        </w:rPr>
        <w:t xml:space="preserve"> </w:t>
      </w:r>
    </w:p>
    <w:p w14:paraId="2E2A6804" w14:textId="77777777" w:rsidR="001D35D6" w:rsidRDefault="001D35D6" w:rsidP="00F1007E">
      <w:pPr>
        <w:pStyle w:val="Default"/>
        <w:ind w:left="6521" w:hanging="142"/>
        <w:rPr>
          <w:sz w:val="28"/>
          <w:szCs w:val="28"/>
        </w:rPr>
      </w:pPr>
      <w:r>
        <w:rPr>
          <w:sz w:val="28"/>
          <w:szCs w:val="28"/>
        </w:rPr>
        <w:t>Информационные системы</w:t>
      </w:r>
    </w:p>
    <w:p w14:paraId="2BE522CB" w14:textId="77777777" w:rsidR="001D35D6" w:rsidRPr="00321BB9" w:rsidRDefault="001D35D6" w:rsidP="00F1007E">
      <w:pPr>
        <w:pStyle w:val="Default"/>
        <w:ind w:left="6521" w:hanging="142"/>
        <w:rPr>
          <w:sz w:val="28"/>
          <w:szCs w:val="28"/>
        </w:rPr>
      </w:pPr>
      <w:r>
        <w:rPr>
          <w:sz w:val="28"/>
          <w:szCs w:val="28"/>
        </w:rPr>
        <w:t>и программирование</w:t>
      </w:r>
    </w:p>
    <w:p w14:paraId="78844DB3" w14:textId="77777777" w:rsidR="001D35D6" w:rsidRDefault="001D35D6" w:rsidP="001D35D6">
      <w:pPr>
        <w:pStyle w:val="Default"/>
        <w:jc w:val="center"/>
      </w:pPr>
    </w:p>
    <w:p w14:paraId="34B3AADD" w14:textId="77777777" w:rsidR="004639F8" w:rsidRPr="0040186D" w:rsidRDefault="004639F8" w:rsidP="001D35D6">
      <w:pPr>
        <w:pStyle w:val="Default"/>
        <w:jc w:val="center"/>
      </w:pPr>
    </w:p>
    <w:p w14:paraId="06A5CEB5" w14:textId="77777777" w:rsidR="001D35D6" w:rsidRDefault="001D35D6" w:rsidP="001D35D6">
      <w:pPr>
        <w:pStyle w:val="Default"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ОТЧЕТ</w:t>
      </w:r>
    </w:p>
    <w:p w14:paraId="21F7A0D7" w14:textId="77777777" w:rsidR="001D35D6" w:rsidRDefault="001D35D6" w:rsidP="001D35D6">
      <w:pPr>
        <w:pStyle w:val="Default"/>
        <w:jc w:val="center"/>
        <w:rPr>
          <w:b/>
          <w:bCs/>
          <w:sz w:val="48"/>
          <w:szCs w:val="48"/>
        </w:rPr>
      </w:pPr>
      <w:r>
        <w:rPr>
          <w:b/>
          <w:sz w:val="48"/>
          <w:szCs w:val="48"/>
        </w:rPr>
        <w:t>по учебной</w:t>
      </w:r>
      <w:r w:rsidRPr="00E80A33">
        <w:rPr>
          <w:b/>
          <w:sz w:val="48"/>
          <w:szCs w:val="48"/>
        </w:rPr>
        <w:t xml:space="preserve"> практик</w:t>
      </w:r>
      <w:r>
        <w:rPr>
          <w:b/>
          <w:sz w:val="48"/>
          <w:szCs w:val="48"/>
        </w:rPr>
        <w:t>е</w:t>
      </w:r>
    </w:p>
    <w:p w14:paraId="33E21C97" w14:textId="77777777" w:rsidR="001D35D6" w:rsidRPr="00E80A33" w:rsidRDefault="001D35D6" w:rsidP="001D35D6">
      <w:pPr>
        <w:pStyle w:val="Default"/>
        <w:jc w:val="center"/>
        <w:rPr>
          <w:b/>
          <w:bCs/>
          <w:sz w:val="48"/>
          <w:szCs w:val="48"/>
        </w:rPr>
      </w:pPr>
    </w:p>
    <w:p w14:paraId="046FA773" w14:textId="77777777" w:rsidR="001D35D6" w:rsidRPr="00762818" w:rsidRDefault="001D35D6" w:rsidP="001D35D6">
      <w:pPr>
        <w:pStyle w:val="paragraph"/>
        <w:shd w:val="clear" w:color="auto" w:fill="FFFFFF"/>
        <w:jc w:val="center"/>
        <w:textAlignment w:val="baseline"/>
        <w:rPr>
          <w:rStyle w:val="normaltextrun"/>
          <w:b/>
          <w:bCs/>
          <w:i/>
          <w:iCs/>
          <w:sz w:val="36"/>
          <w:szCs w:val="36"/>
        </w:rPr>
      </w:pPr>
      <w:r>
        <w:rPr>
          <w:b/>
          <w:i/>
          <w:iCs/>
          <w:sz w:val="36"/>
          <w:szCs w:val="36"/>
        </w:rPr>
        <w:t>У</w:t>
      </w:r>
      <w:r w:rsidRPr="00655CC2">
        <w:rPr>
          <w:b/>
          <w:i/>
          <w:iCs/>
          <w:sz w:val="36"/>
          <w:szCs w:val="36"/>
        </w:rPr>
        <w:t>П</w:t>
      </w:r>
      <w:r>
        <w:rPr>
          <w:b/>
          <w:i/>
          <w:iCs/>
          <w:sz w:val="36"/>
          <w:szCs w:val="36"/>
        </w:rPr>
        <w:t xml:space="preserve"> 08.01</w:t>
      </w:r>
      <w:r w:rsidRPr="00655CC2">
        <w:rPr>
          <w:b/>
          <w:i/>
          <w:iCs/>
          <w:sz w:val="36"/>
          <w:szCs w:val="36"/>
        </w:rPr>
        <w:t xml:space="preserve"> </w:t>
      </w:r>
      <w:r w:rsidRPr="00641941">
        <w:rPr>
          <w:b/>
          <w:i/>
          <w:iCs/>
          <w:sz w:val="36"/>
          <w:szCs w:val="36"/>
        </w:rPr>
        <w:t xml:space="preserve">Выполнение работ по </w:t>
      </w:r>
      <w:r w:rsidRPr="00762818">
        <w:rPr>
          <w:b/>
          <w:bCs/>
          <w:i/>
          <w:iCs/>
          <w:sz w:val="36"/>
          <w:szCs w:val="36"/>
        </w:rPr>
        <w:t>проектированию и разработке пользовательских интерфейсов</w:t>
      </w:r>
      <w:r w:rsidRPr="00762818">
        <w:rPr>
          <w:b/>
          <w:i/>
          <w:iCs/>
          <w:sz w:val="36"/>
          <w:szCs w:val="36"/>
        </w:rPr>
        <w:t xml:space="preserve"> </w:t>
      </w:r>
    </w:p>
    <w:p w14:paraId="4A778B0B" w14:textId="77777777" w:rsidR="001D35D6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  <w:r>
        <w:rPr>
          <w:i/>
          <w:iCs/>
          <w:color w:val="auto"/>
          <w:sz w:val="36"/>
          <w:szCs w:val="36"/>
        </w:rPr>
        <w:t>профессионального модуля</w:t>
      </w:r>
    </w:p>
    <w:p w14:paraId="671DFB89" w14:textId="77777777" w:rsidR="001D35D6" w:rsidRDefault="001D35D6" w:rsidP="001D35D6">
      <w:pPr>
        <w:pStyle w:val="Default"/>
        <w:jc w:val="center"/>
        <w:rPr>
          <w:bCs/>
          <w:i/>
          <w:iCs/>
          <w:color w:val="auto"/>
          <w:sz w:val="36"/>
          <w:szCs w:val="36"/>
        </w:rPr>
      </w:pPr>
    </w:p>
    <w:p w14:paraId="0447AF1C" w14:textId="77777777" w:rsidR="001D35D6" w:rsidRPr="00641941" w:rsidRDefault="001D35D6" w:rsidP="001D35D6">
      <w:pPr>
        <w:shd w:val="clear" w:color="auto" w:fill="FFFFFF"/>
        <w:jc w:val="center"/>
        <w:textAlignment w:val="baseline"/>
        <w:rPr>
          <w:i/>
          <w:iCs/>
          <w:sz w:val="36"/>
          <w:szCs w:val="36"/>
        </w:rPr>
      </w:pPr>
      <w:r w:rsidRPr="00655CC2">
        <w:rPr>
          <w:i/>
          <w:iCs/>
          <w:sz w:val="36"/>
          <w:szCs w:val="36"/>
        </w:rPr>
        <w:t>ПМ.0</w:t>
      </w:r>
      <w:r>
        <w:rPr>
          <w:i/>
          <w:iCs/>
          <w:sz w:val="36"/>
          <w:szCs w:val="36"/>
        </w:rPr>
        <w:t>1</w:t>
      </w:r>
      <w:r w:rsidRPr="00655CC2">
        <w:rPr>
          <w:i/>
          <w:iCs/>
          <w:sz w:val="36"/>
          <w:szCs w:val="36"/>
        </w:rPr>
        <w:t xml:space="preserve"> </w:t>
      </w:r>
      <w:r w:rsidRPr="00641941">
        <w:rPr>
          <w:i/>
          <w:iCs/>
          <w:sz w:val="36"/>
          <w:szCs w:val="36"/>
        </w:rPr>
        <w:t>Разработка модулей программного обеспечения для компьютерных систем</w:t>
      </w:r>
    </w:p>
    <w:p w14:paraId="4D156DB5" w14:textId="77777777" w:rsidR="001D35D6" w:rsidRPr="0021174B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</w:p>
    <w:p w14:paraId="4A1E9CDC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F5A9E6E" w14:textId="77777777" w:rsidR="004639F8" w:rsidRPr="0040186D" w:rsidRDefault="004639F8" w:rsidP="001D35D6">
      <w:pPr>
        <w:pStyle w:val="Default"/>
        <w:jc w:val="center"/>
        <w:rPr>
          <w:bCs/>
          <w:sz w:val="28"/>
          <w:szCs w:val="28"/>
        </w:rPr>
      </w:pPr>
    </w:p>
    <w:p w14:paraId="7526893C" w14:textId="77777777" w:rsidR="001D35D6" w:rsidRDefault="001D35D6" w:rsidP="00F17A7D">
      <w:pPr>
        <w:pStyle w:val="Default"/>
        <w:rPr>
          <w:bCs/>
          <w:sz w:val="28"/>
          <w:szCs w:val="28"/>
        </w:rPr>
      </w:pPr>
    </w:p>
    <w:p w14:paraId="626BC459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B58666B" w14:textId="7F118C43" w:rsidR="001D35D6" w:rsidRPr="00376D9F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>Составил</w:t>
      </w:r>
      <w:r>
        <w:rPr>
          <w:sz w:val="28"/>
          <w:szCs w:val="28"/>
        </w:rPr>
        <w:t xml:space="preserve"> с</w:t>
      </w:r>
      <w:r w:rsidRPr="0040186D">
        <w:rPr>
          <w:sz w:val="28"/>
          <w:szCs w:val="28"/>
        </w:rPr>
        <w:t>тудент</w:t>
      </w:r>
      <w:r>
        <w:rPr>
          <w:sz w:val="28"/>
          <w:szCs w:val="28"/>
        </w:rPr>
        <w:t>(ка</w:t>
      </w:r>
      <w:r w:rsidR="00754F32">
        <w:rPr>
          <w:sz w:val="28"/>
          <w:szCs w:val="28"/>
        </w:rPr>
        <w:t>)</w:t>
      </w:r>
      <w:r>
        <w:rPr>
          <w:sz w:val="28"/>
          <w:szCs w:val="28"/>
        </w:rPr>
        <w:t xml:space="preserve"> группы</w:t>
      </w:r>
      <w:r w:rsidRPr="0040186D">
        <w:rPr>
          <w:sz w:val="28"/>
          <w:szCs w:val="28"/>
        </w:rPr>
        <w:t>:</w:t>
      </w:r>
      <w:r w:rsidR="00376D9F">
        <w:rPr>
          <w:sz w:val="28"/>
          <w:szCs w:val="28"/>
        </w:rPr>
        <w:t xml:space="preserve"> ИСВ-21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31822">
        <w:rPr>
          <w:sz w:val="28"/>
          <w:szCs w:val="28"/>
        </w:rPr>
        <w:tab/>
      </w:r>
      <w:r w:rsidR="00376D9F">
        <w:rPr>
          <w:sz w:val="28"/>
          <w:szCs w:val="28"/>
        </w:rPr>
        <w:t>Ишбульдин А.Н.</w:t>
      </w:r>
    </w:p>
    <w:p w14:paraId="695DF9C6" w14:textId="38494E0D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55441824" w14:textId="03142E85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студента</w:t>
      </w:r>
    </w:p>
    <w:p w14:paraId="305EF68B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34B7083B" w14:textId="77777777" w:rsidR="00F17A7D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 xml:space="preserve">Проверил </w:t>
      </w:r>
    </w:p>
    <w:p w14:paraId="6B77215E" w14:textId="44EF8B12" w:rsidR="001D35D6" w:rsidRPr="00F17A7D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преподаватель</w:t>
      </w:r>
    </w:p>
    <w:p w14:paraId="043DE483" w14:textId="55BC9D46" w:rsidR="001D35D6" w:rsidRDefault="00C77DE7" w:rsidP="004D4E56">
      <w:pPr>
        <w:pStyle w:val="Default"/>
        <w:ind w:firstLine="7088"/>
        <w:rPr>
          <w:sz w:val="28"/>
          <w:szCs w:val="28"/>
        </w:rPr>
      </w:pPr>
      <w:r>
        <w:rPr>
          <w:sz w:val="28"/>
          <w:szCs w:val="28"/>
        </w:rPr>
        <w:t>Н. С. Кутуев</w:t>
      </w:r>
    </w:p>
    <w:p w14:paraId="7023152C" w14:textId="58A148BF" w:rsidR="001D35D6" w:rsidRDefault="001D35D6" w:rsidP="001D35D6">
      <w:pPr>
        <w:pStyle w:val="Default"/>
        <w:jc w:val="right"/>
        <w:rPr>
          <w:sz w:val="28"/>
          <w:szCs w:val="28"/>
        </w:rPr>
      </w:pPr>
    </w:p>
    <w:p w14:paraId="0CF03CB6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326D142A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DAB6700" w14:textId="77777777" w:rsidR="001D35D6" w:rsidRPr="00655CC2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39B3960" w14:textId="630D6EA5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Оценка: ____________________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04F4F191" w14:textId="155A92DA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преподавателя</w:t>
      </w:r>
    </w:p>
    <w:p w14:paraId="43E40B69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1E969CC7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77DCC679" w14:textId="27C4B9A1" w:rsidR="000A6CF8" w:rsidRPr="00F1007E" w:rsidRDefault="001D35D6" w:rsidP="00F17A7D">
      <w:pPr>
        <w:jc w:val="center"/>
        <w:rPr>
          <w:rFonts w:ascii="Times New Roman" w:hAnsi="Times New Roman" w:cs="Times New Roman"/>
          <w:b/>
        </w:rPr>
      </w:pPr>
      <w:r w:rsidRPr="00F1007E">
        <w:rPr>
          <w:rFonts w:ascii="Times New Roman" w:hAnsi="Times New Roman" w:cs="Times New Roman"/>
          <w:b/>
        </w:rPr>
        <w:t>Стерлитамак, 2026г.</w:t>
      </w:r>
    </w:p>
    <w:p w14:paraId="5275C18D" w14:textId="781EF6A1" w:rsidR="00B655C7" w:rsidRDefault="00A14EB9" w:rsidP="00AC246E">
      <w:pPr>
        <w:pStyle w:val="1"/>
      </w:pPr>
      <w:r>
        <w:lastRenderedPageBreak/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607292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ABB741" w14:textId="27813918" w:rsidR="00A14EB9" w:rsidRDefault="00A14EB9">
          <w:pPr>
            <w:pStyle w:val="ae"/>
          </w:pPr>
        </w:p>
        <w:p w14:paraId="547AFCED" w14:textId="4B69E976" w:rsidR="00AC246E" w:rsidRPr="00771AC4" w:rsidRDefault="00A14EB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29089" w:history="1">
            <w:r w:rsidR="00AC246E" w:rsidRPr="00771AC4">
              <w:rPr>
                <w:rStyle w:val="ac"/>
                <w:rFonts w:ascii="Times New Roman" w:hAnsi="Times New Roman" w:cs="Times New Roman"/>
                <w:noProof/>
              </w:rPr>
              <w:t>Введение</w:t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  <w:instrText xml:space="preserve"> PAGEREF _Toc230429089 \h </w:instrText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45F8C7" w14:textId="3A9C75F0" w:rsidR="00AC246E" w:rsidRPr="00771AC4" w:rsidRDefault="00AC246E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0429090" w:history="1">
            <w:r w:rsidRPr="00771AC4">
              <w:rPr>
                <w:rStyle w:val="ac"/>
                <w:rFonts w:ascii="Times New Roman" w:hAnsi="Times New Roman" w:cs="Times New Roman"/>
                <w:noProof/>
              </w:rPr>
              <w:t>Основная часть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instrText xml:space="preserve"> PAGEREF _Toc230429090 \h </w:instrTex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659441" w14:textId="0A70A618" w:rsidR="00AC246E" w:rsidRPr="00771AC4" w:rsidRDefault="00AC246E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0429091" w:history="1">
            <w:r w:rsidRPr="00771AC4">
              <w:rPr>
                <w:rStyle w:val="ac"/>
                <w:rFonts w:ascii="Times New Roman" w:hAnsi="Times New Roman" w:cs="Times New Roman"/>
                <w:noProof/>
              </w:rPr>
              <w:t>Заключение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instrText xml:space="preserve"> PAGEREF _Toc230429091 \h </w:instrTex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3F550A9" w14:textId="1125EEE7" w:rsidR="00AC246E" w:rsidRPr="00771AC4" w:rsidRDefault="00AC246E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0429092" w:history="1">
            <w:r w:rsidRPr="00771AC4">
              <w:rPr>
                <w:rStyle w:val="ac"/>
                <w:rFonts w:ascii="Times New Roman" w:hAnsi="Times New Roman" w:cs="Times New Roman"/>
                <w:noProof/>
              </w:rPr>
              <w:t>Список использованных источников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instrText xml:space="preserve"> PAGEREF _Toc230429092 \h </w:instrTex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24556F" w14:textId="09E1AA1A" w:rsidR="00AC246E" w:rsidRPr="00771AC4" w:rsidRDefault="00AC246E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0429093" w:history="1">
            <w:r w:rsidRPr="00771AC4">
              <w:rPr>
                <w:rStyle w:val="ac"/>
                <w:rFonts w:ascii="Times New Roman" w:hAnsi="Times New Roman" w:cs="Times New Roman"/>
                <w:noProof/>
              </w:rPr>
              <w:t>Приложение А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instrText xml:space="preserve"> PAGEREF _Toc230429093 \h </w:instrTex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80578F" w14:textId="79BE9873" w:rsidR="00A14EB9" w:rsidRDefault="00A14EB9" w:rsidP="00B655C7">
          <w:r>
            <w:rPr>
              <w:b/>
              <w:bCs/>
            </w:rPr>
            <w:fldChar w:fldCharType="end"/>
          </w:r>
        </w:p>
      </w:sdtContent>
    </w:sdt>
    <w:p w14:paraId="1D0E55C4" w14:textId="07CCAF82" w:rsidR="00B655C7" w:rsidRDefault="00B655C7" w:rsidP="00B655C7">
      <w:r>
        <w:br w:type="page"/>
      </w:r>
    </w:p>
    <w:p w14:paraId="43C9258E" w14:textId="74FF5B8C" w:rsidR="00D355BB" w:rsidRDefault="00331F55" w:rsidP="005311E2">
      <w:pPr>
        <w:pStyle w:val="1"/>
        <w:spacing w:line="360" w:lineRule="auto"/>
      </w:pPr>
      <w:bookmarkStart w:id="0" w:name="_Toc230429089"/>
      <w:r w:rsidRPr="00331F55">
        <w:lastRenderedPageBreak/>
        <w:t>Введение</w:t>
      </w:r>
      <w:bookmarkEnd w:id="0"/>
    </w:p>
    <w:p w14:paraId="617838C1" w14:textId="4B7D7EC5" w:rsidR="009839BC" w:rsidRPr="009839BC" w:rsidRDefault="009839BC" w:rsidP="009829C4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Графический дизайн и его реализация в виде веб-сайтов являются неотъемлемой частью современной культуры и коммуникации. Качественный визуальный контент и качественная верстка играют ключевую роль в передаче информации, выражении идей и эмоций, а также в формировании имиджа и идентичности брендов, организаций и продуктов. Графический дизайн и веб-разработка позволяют создавать эффективные и эстетически привлекательные решения, которые помогают: устанавливать контакты с потенциальными партнёрами, продвигать товары и услуги, делиться знаниями и опытом с широкой аудиторией, получать дополнительный доход от создания и продажи сайтов. </w:t>
      </w:r>
    </w:p>
    <w:p w14:paraId="5C26212C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Цель учебной практики</w:t>
      </w:r>
      <w:r w:rsidRPr="009839BC">
        <w:rPr>
          <w:rFonts w:ascii="Times New Roman" w:hAnsi="Times New Roman" w:cs="Times New Roman"/>
          <w:b/>
          <w:bCs/>
        </w:rPr>
        <w:t xml:space="preserve"> - </w:t>
      </w:r>
      <w:r w:rsidRPr="009839BC">
        <w:rPr>
          <w:rFonts w:ascii="Times New Roman" w:hAnsi="Times New Roman" w:cs="Times New Roman"/>
        </w:rPr>
        <w:t>совершенствование навыков в разработке дизайна и верстки веб-приложений в соответствии со стандартами и требованиями заказчика  </w:t>
      </w:r>
    </w:p>
    <w:p w14:paraId="3DD385C0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Задачи учебной практики: </w:t>
      </w:r>
    </w:p>
    <w:p w14:paraId="76BEFEBF" w14:textId="77777777" w:rsidR="009839BC" w:rsidRPr="009839BC" w:rsidRDefault="009839BC" w:rsidP="009839BC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макетирование и моделирование объектов дизайна в условиях, приближенных к реальным; </w:t>
      </w:r>
    </w:p>
    <w:p w14:paraId="183FEA16" w14:textId="77777777" w:rsidR="009839BC" w:rsidRPr="009839BC" w:rsidRDefault="009839BC" w:rsidP="009839BC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расширение культурного, эстетического и профессионального кругозора студентов при проектировании дизайн-проекта; </w:t>
      </w:r>
    </w:p>
    <w:p w14:paraId="67041BD7" w14:textId="77777777" w:rsidR="009839BC" w:rsidRPr="009839BC" w:rsidRDefault="009839BC" w:rsidP="009839BC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развитие творческих способностей студентов в процессе выполнения проектно-графических решений и их верстки; </w:t>
      </w:r>
    </w:p>
    <w:p w14:paraId="338563BA" w14:textId="77777777" w:rsidR="00327087" w:rsidRDefault="009839BC" w:rsidP="00327087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подготовка студентов к самостоятельной работе и самоорганизации через изучение новых инструментов и техник. </w:t>
      </w:r>
    </w:p>
    <w:p w14:paraId="593D4A51" w14:textId="7103A2B1" w:rsidR="009839BC" w:rsidRPr="009839BC" w:rsidRDefault="009839BC" w:rsidP="00327087">
      <w:pPr>
        <w:spacing w:after="0" w:line="360" w:lineRule="auto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В результате прохождения учебной практики у студента должны сформироваться следующие профессиональные компетенции (ПК), общие компетенции (ОК) и личностные результаты (ЛР) или их элементы: </w:t>
      </w:r>
    </w:p>
    <w:p w14:paraId="1F58EB8E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ОК 01 Выбирать способы решения задач профессиональной деятельности применительно к различным контекстам;  </w:t>
      </w:r>
    </w:p>
    <w:p w14:paraId="3151702B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ОК 02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  </w:t>
      </w:r>
    </w:p>
    <w:p w14:paraId="1C48E356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ОК 03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  </w:t>
      </w:r>
    </w:p>
    <w:p w14:paraId="3346192F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ОК 04 Эффективно взаимодействовать и работать в коллективе и команде  </w:t>
      </w:r>
    </w:p>
    <w:p w14:paraId="2340E9BB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ОК 5 Осуществлять устную и письменную коммуникацию на государственном языке с учетом особенностей социального и культурного контекста. </w:t>
      </w:r>
    </w:p>
    <w:p w14:paraId="0C53739E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lastRenderedPageBreak/>
        <w:t>ОК 9 Использовать информационные технологии в профессиональной деятельности. </w:t>
      </w:r>
    </w:p>
    <w:p w14:paraId="78872F37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ОК 10 Пользоваться профессиональной документацией на государственном и иностранном языках </w:t>
      </w:r>
    </w:p>
    <w:p w14:paraId="752B415F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ПК 1.1 Формировать алгоритмы разработки программных модулей в соответствии с техническим заданием </w:t>
      </w:r>
    </w:p>
    <w:p w14:paraId="1777C509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ПК 1.2 Разрабатывать программные модули в соответствии с техническим заданием </w:t>
      </w:r>
    </w:p>
    <w:p w14:paraId="68CEB6EB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ПК 1.3 Выполнять отладку программных модулей с использованием специализированных программных средств </w:t>
      </w:r>
    </w:p>
    <w:p w14:paraId="5D4C4E9B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ПК 1.4 Выполнять тестирование программных модулей </w:t>
      </w:r>
    </w:p>
    <w:p w14:paraId="5370661A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ПК 1.5 Осуществлять рефакторинг и оптимизацию программного кода </w:t>
      </w:r>
    </w:p>
    <w:p w14:paraId="1A09CC76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ЛР 14 Демонстрирующий навыки анализа и интерпретации информации из различных источников с учетом нормативно-правовых норм: </w:t>
      </w:r>
    </w:p>
    <w:p w14:paraId="04F59C9E" w14:textId="77777777" w:rsidR="009839BC" w:rsidRPr="009839BC" w:rsidRDefault="009839BC" w:rsidP="009839BC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14.1 Анализ и интерпретация информации из различных источников с учетом нормативно-правовых норм </w:t>
      </w:r>
    </w:p>
    <w:p w14:paraId="5D861364" w14:textId="77777777" w:rsidR="009839BC" w:rsidRPr="009839BC" w:rsidRDefault="009839BC" w:rsidP="009839BC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ЛР 15 Демонстрирующий готовность и способность к образованию, в том числе самообразованию, на протяжении всей жизни; сознательное отношение к непрерывному образованию как условию успешной профессиональной и общественной деятельности: </w:t>
      </w:r>
    </w:p>
    <w:p w14:paraId="7BA2D3CB" w14:textId="77777777" w:rsidR="009839BC" w:rsidRPr="009839BC" w:rsidRDefault="009839BC" w:rsidP="009839BC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15.1 Сознательное отношение к непрерывному образованию как условию успешной профессиональной и общественной деятельности; </w:t>
      </w:r>
    </w:p>
    <w:p w14:paraId="30A4053D" w14:textId="1CD5EBEB" w:rsidR="009839BC" w:rsidRPr="009839BC" w:rsidRDefault="009839BC" w:rsidP="009839BC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839BC">
        <w:rPr>
          <w:rFonts w:ascii="Times New Roman" w:hAnsi="Times New Roman" w:cs="Times New Roman"/>
        </w:rPr>
        <w:t>15.2 Реализация собственного профессионального и личностного развития</w:t>
      </w:r>
      <w:r w:rsidR="00B913BE">
        <w:rPr>
          <w:rFonts w:ascii="Times New Roman" w:hAnsi="Times New Roman" w:cs="Times New Roman"/>
        </w:rPr>
        <w:t>.</w:t>
      </w:r>
    </w:p>
    <w:p w14:paraId="3B193330" w14:textId="1BA912CC" w:rsidR="00331F55" w:rsidRPr="00331F55" w:rsidRDefault="007C235D" w:rsidP="009839BC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3C290DA" w14:textId="4EE19B5F" w:rsidR="00015125" w:rsidRPr="00015125" w:rsidRDefault="00015125" w:rsidP="00015125">
      <w:pPr>
        <w:pStyle w:val="1"/>
      </w:pPr>
      <w:bookmarkStart w:id="1" w:name="_Toc230429090"/>
      <w:r>
        <w:lastRenderedPageBreak/>
        <w:t>Основная часть</w:t>
      </w:r>
      <w:bookmarkEnd w:id="1"/>
    </w:p>
    <w:p w14:paraId="7BB20062" w14:textId="1A26F646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учебной практики был разработан веб-сайт телеграфа, предназначенный для предоставления пользователям информации об услугах и тарифах, а также для оформления и отправки сообщений через интернет. Основной задачей являлось создание современного, адаптивного и удобного пользовательского интерфейса с системой авторизации и административной панелью.</w:t>
      </w:r>
    </w:p>
    <w:p w14:paraId="17585635" w14:textId="51BD63B0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начальном этапе была выполнена разработка структуры сайта и проектирование пользовательского интерфейса. Были определены основные разделы сайта, способы навигации между страницами и логика взаимодействия пользователя с системой. Особое внимание уделялось удобству использования, читаемости интерфейса и единому визуальному стилю всех страниц.</w:t>
      </w:r>
    </w:p>
    <w:p w14:paraId="742B3D5C" w14:textId="39DDD8A0" w:rsidR="004B6394" w:rsidRDefault="009D7C71" w:rsidP="004B639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реализации проекта использовались технологии HTML5, CSS3</w:t>
      </w:r>
      <w:r w:rsidR="00AA474C" w:rsidRPr="00AA474C">
        <w:rPr>
          <w:rFonts w:ascii="Times New Roman" w:hAnsi="Times New Roman" w:cs="Times New Roman"/>
        </w:rPr>
        <w:t>,</w:t>
      </w:r>
      <w:r w:rsidRPr="009D7C71">
        <w:rPr>
          <w:rFonts w:ascii="Times New Roman" w:hAnsi="Times New Roman" w:cs="Times New Roman"/>
        </w:rPr>
        <w:t xml:space="preserve"> JavaScript</w:t>
      </w:r>
      <w:r w:rsidR="00AA474C" w:rsidRPr="00AA474C">
        <w:rPr>
          <w:rFonts w:ascii="Times New Roman" w:hAnsi="Times New Roman" w:cs="Times New Roman"/>
        </w:rPr>
        <w:t xml:space="preserve">, </w:t>
      </w:r>
      <w:r w:rsidR="00AA474C">
        <w:rPr>
          <w:rFonts w:ascii="Times New Roman" w:hAnsi="Times New Roman" w:cs="Times New Roman"/>
          <w:lang w:val="en-US"/>
        </w:rPr>
        <w:t>PHP</w:t>
      </w:r>
      <w:r w:rsidRPr="009D7C71">
        <w:rPr>
          <w:rFonts w:ascii="Times New Roman" w:hAnsi="Times New Roman" w:cs="Times New Roman"/>
        </w:rPr>
        <w:t>. Вёрстка сайта выполнялась с использованием адаптивного подхода, благодаря чему страницы корректно отображаются на экранах персональных компьютеров.</w:t>
      </w:r>
    </w:p>
    <w:p w14:paraId="5321D648" w14:textId="54266298" w:rsidR="004B6394" w:rsidRPr="009D7C71" w:rsidRDefault="004B6394" w:rsidP="004B63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911E971" w14:textId="6731955E" w:rsidR="009D7C71" w:rsidRPr="007D1230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В процессе разработки была выбрана современная минималистичная цветовая палитра, включающая тёмно-синие, белые, серые и голубые оттенки. Для элементов интерфейса использовались карточки с закруглёнными углами и мягкими тенями</w:t>
      </w:r>
      <w:r w:rsidR="003477D0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, что позволило сделать внешний вид сайта более современным и визуально удобным.</w:t>
      </w:r>
      <w:r w:rsidR="007D1230" w:rsidRPr="007D1230">
        <w:rPr>
          <w:rFonts w:ascii="Times New Roman" w:hAnsi="Times New Roman" w:cs="Times New Roman"/>
        </w:rPr>
        <w:t xml:space="preserve"> </w:t>
      </w:r>
    </w:p>
    <w:p w14:paraId="0B30CA45" w14:textId="0E5DB35D" w:rsidR="009D7C71" w:rsidRPr="009D7C71" w:rsidRDefault="0010762C" w:rsidP="00EA0B3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0762C">
        <w:rPr>
          <w:rFonts w:ascii="Times New Roman" w:hAnsi="Times New Roman" w:cs="Times New Roman"/>
          <w:noProof/>
        </w:rPr>
        <w:drawing>
          <wp:inline distT="0" distB="0" distL="0" distR="0" wp14:anchorId="3BB6B174" wp14:editId="5BFB6EE8">
            <wp:extent cx="5970270" cy="7878533"/>
            <wp:effectExtent l="0" t="0" r="0" b="8255"/>
            <wp:docPr id="91988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8865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5280" cy="788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DCA4E" w14:textId="05A6A7CD" w:rsidR="009D7C71" w:rsidRPr="009839BC" w:rsidRDefault="009D7C71" w:rsidP="00C22878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 xml:space="preserve"> </w:t>
      </w:r>
      <w:r w:rsidRPr="009D7C71">
        <w:rPr>
          <w:rFonts w:ascii="Times New Roman" w:hAnsi="Times New Roman" w:cs="Times New Roman"/>
          <w:i/>
          <w:iCs/>
        </w:rPr>
        <w:t>1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Главная страница сайта</w:t>
      </w:r>
    </w:p>
    <w:p w14:paraId="6B3FF47B" w14:textId="5D6D03D6" w:rsidR="009D7C71" w:rsidRPr="009D7C71" w:rsidRDefault="009D7C71" w:rsidP="00FD3D70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Следующим этапом была разработка страницы «Услуги»</w:t>
      </w:r>
      <w:r w:rsidR="003060B9">
        <w:rPr>
          <w:rFonts w:ascii="Times New Roman" w:hAnsi="Times New Roman" w:cs="Times New Roman"/>
        </w:rPr>
        <w:t xml:space="preserve"> (Рис. 2)</w:t>
      </w:r>
      <w:r w:rsidRPr="009D7C71">
        <w:rPr>
          <w:rFonts w:ascii="Times New Roman" w:hAnsi="Times New Roman" w:cs="Times New Roman"/>
        </w:rPr>
        <w:t>. На данной странице размещается информация об актуальных услугах телеграфа. Для каждой услуги предусмотрено краткое описание и кнопка перехода к оформлению заказа.</w:t>
      </w:r>
    </w:p>
    <w:p w14:paraId="15F27B1D" w14:textId="0F95DB13" w:rsidR="009D7C71" w:rsidRPr="009D7C71" w:rsidRDefault="001E0F8D" w:rsidP="00F1007E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E0F8D">
        <w:rPr>
          <w:rFonts w:ascii="Times New Roman" w:hAnsi="Times New Roman" w:cs="Times New Roman"/>
          <w:noProof/>
        </w:rPr>
        <w:drawing>
          <wp:inline distT="0" distB="0" distL="0" distR="0" wp14:anchorId="0302329C" wp14:editId="4BD619FC">
            <wp:extent cx="6120130" cy="5692775"/>
            <wp:effectExtent l="0" t="0" r="0" b="3175"/>
            <wp:docPr id="1780603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6039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9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9CEB8" w14:textId="35747EBB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2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</w:t>
      </w:r>
      <w:r w:rsidRPr="004B6394">
        <w:rPr>
          <w:rFonts w:ascii="Times New Roman" w:hAnsi="Times New Roman" w:cs="Times New Roman"/>
          <w:i/>
          <w:iCs/>
        </w:rPr>
        <w:t>Страница</w:t>
      </w:r>
      <w:r w:rsidRPr="009D7C71">
        <w:rPr>
          <w:rFonts w:ascii="Times New Roman" w:hAnsi="Times New Roman" w:cs="Times New Roman"/>
          <w:i/>
          <w:iCs/>
        </w:rPr>
        <w:t xml:space="preserve"> «Услуги»</w:t>
      </w:r>
    </w:p>
    <w:p w14:paraId="48514FB5" w14:textId="726BBC2D" w:rsidR="009D7C71" w:rsidRPr="009D7C71" w:rsidRDefault="004B6394" w:rsidP="004B63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7379FFC" w14:textId="4F877375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В ходе работы была реализована страница «Тарифы»</w:t>
      </w:r>
      <w:r w:rsidR="001D3033">
        <w:rPr>
          <w:rFonts w:ascii="Times New Roman" w:hAnsi="Times New Roman" w:cs="Times New Roman"/>
        </w:rPr>
        <w:t xml:space="preserve"> (Рис. 3)</w:t>
      </w:r>
      <w:r w:rsidRPr="009D7C71">
        <w:rPr>
          <w:rFonts w:ascii="Times New Roman" w:hAnsi="Times New Roman" w:cs="Times New Roman"/>
        </w:rPr>
        <w:t>, предназначенная для отображения информации о действующих тарифных планах. Для удобства восприятия информация была оформлена в виде карточек с кратким описанием и кнопкой оформления.</w:t>
      </w:r>
    </w:p>
    <w:p w14:paraId="50D4EE7F" w14:textId="587CBD17" w:rsidR="009D7C71" w:rsidRPr="009D7C71" w:rsidRDefault="00EC1958" w:rsidP="00F1007E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EC1958">
        <w:rPr>
          <w:rFonts w:ascii="Times New Roman" w:hAnsi="Times New Roman" w:cs="Times New Roman"/>
          <w:noProof/>
        </w:rPr>
        <w:drawing>
          <wp:inline distT="0" distB="0" distL="0" distR="0" wp14:anchorId="446EF8A4" wp14:editId="7EC81BE1">
            <wp:extent cx="6120130" cy="5170170"/>
            <wp:effectExtent l="0" t="0" r="0" b="0"/>
            <wp:docPr id="2057666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6662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7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E4EEA" w14:textId="445BE57D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3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«Тарифы»</w:t>
      </w:r>
    </w:p>
    <w:p w14:paraId="016951A1" w14:textId="406D447C" w:rsidR="009D7C71" w:rsidRPr="009D7C71" w:rsidRDefault="004B6394" w:rsidP="004B63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EC5AF3" w14:textId="7377AE84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Также была создана страница «Контакты»</w:t>
      </w:r>
      <w:r w:rsidR="008A72C9">
        <w:rPr>
          <w:rFonts w:ascii="Times New Roman" w:hAnsi="Times New Roman" w:cs="Times New Roman"/>
        </w:rPr>
        <w:t xml:space="preserve"> (Рис. 4)</w:t>
      </w:r>
      <w:r w:rsidRPr="009D7C71">
        <w:rPr>
          <w:rFonts w:ascii="Times New Roman" w:hAnsi="Times New Roman" w:cs="Times New Roman"/>
        </w:rPr>
        <w:t>, содержащая адреса отделений, телефонные номера, адрес электронной почты и ссылки на социальные сети организации.</w:t>
      </w:r>
    </w:p>
    <w:p w14:paraId="49955FC5" w14:textId="7FD6641C" w:rsidR="009D7C71" w:rsidRPr="009D7C71" w:rsidRDefault="00EC1958" w:rsidP="00EA0B3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EC1958">
        <w:rPr>
          <w:rFonts w:ascii="Times New Roman" w:hAnsi="Times New Roman" w:cs="Times New Roman"/>
          <w:noProof/>
        </w:rPr>
        <w:drawing>
          <wp:inline distT="0" distB="0" distL="0" distR="0" wp14:anchorId="5ECB754A" wp14:editId="5745FC86">
            <wp:extent cx="6120130" cy="3975735"/>
            <wp:effectExtent l="0" t="0" r="0" b="5715"/>
            <wp:docPr id="1631145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456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7ECF9" w14:textId="6D78160F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4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«Контакты»</w:t>
      </w:r>
    </w:p>
    <w:p w14:paraId="1EC96623" w14:textId="2F5FFE2B" w:rsidR="009D7C71" w:rsidRPr="009D7C71" w:rsidRDefault="004B6394" w:rsidP="004B63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8762B39" w14:textId="34C04225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Для обеспечения возможности работы пользователей с системой была реализована страница авторизации и регистрации</w:t>
      </w:r>
      <w:r w:rsidR="004A7AB6">
        <w:rPr>
          <w:rFonts w:ascii="Times New Roman" w:hAnsi="Times New Roman" w:cs="Times New Roman"/>
        </w:rPr>
        <w:t xml:space="preserve"> (Рис. 5)</w:t>
      </w:r>
      <w:r w:rsidRPr="009D7C71">
        <w:rPr>
          <w:rFonts w:ascii="Times New Roman" w:hAnsi="Times New Roman" w:cs="Times New Roman"/>
        </w:rPr>
        <w:t>. Форма включает поля для ввода электронной почты, имени пользователя и пароля. Между режимами регистрации и авторизации предусмотрен специальный переключатель.</w:t>
      </w:r>
    </w:p>
    <w:p w14:paraId="68E0C587" w14:textId="7002F9A4" w:rsidR="009D7C71" w:rsidRPr="009D7C71" w:rsidRDefault="00DE60E2" w:rsidP="00EA0B3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DE60E2">
        <w:rPr>
          <w:rFonts w:ascii="Times New Roman" w:hAnsi="Times New Roman" w:cs="Times New Roman"/>
          <w:noProof/>
        </w:rPr>
        <w:drawing>
          <wp:inline distT="0" distB="0" distL="0" distR="0" wp14:anchorId="3D2FFC1E" wp14:editId="27862D5D">
            <wp:extent cx="6120130" cy="4560570"/>
            <wp:effectExtent l="0" t="0" r="0" b="0"/>
            <wp:docPr id="101328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286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A86F" w14:textId="5344549C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Pr="00655289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5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авторизации пользователей</w:t>
      </w:r>
    </w:p>
    <w:p w14:paraId="607AB54C" w14:textId="5E8A0F15" w:rsidR="009D7C71" w:rsidRPr="009D7C71" w:rsidRDefault="004B6394" w:rsidP="004B63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34FAFE9" w14:textId="717176BC" w:rsidR="009D7C71" w:rsidRPr="009D7C71" w:rsidRDefault="009D7C71" w:rsidP="004B639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В рамках проекта была реализована форма оформления заказа</w:t>
      </w:r>
      <w:r w:rsidR="00655289">
        <w:rPr>
          <w:rFonts w:ascii="Times New Roman" w:hAnsi="Times New Roman" w:cs="Times New Roman"/>
        </w:rPr>
        <w:t xml:space="preserve"> (Рис. 6)</w:t>
      </w:r>
      <w:r w:rsidRPr="009D7C71">
        <w:rPr>
          <w:rFonts w:ascii="Times New Roman" w:hAnsi="Times New Roman" w:cs="Times New Roman"/>
        </w:rPr>
        <w:t>. Пользователь может выбрать услугу, указать дополнительные данные и отправить заказ в систему. Все заказы привязываются к конкретному пользователю.</w:t>
      </w:r>
    </w:p>
    <w:p w14:paraId="2E86620D" w14:textId="4ECBE1C3" w:rsidR="009D7C71" w:rsidRPr="009D7C71" w:rsidRDefault="00994AC3" w:rsidP="00EA0B3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994AC3">
        <w:rPr>
          <w:rFonts w:ascii="Times New Roman" w:hAnsi="Times New Roman" w:cs="Times New Roman"/>
          <w:noProof/>
        </w:rPr>
        <w:drawing>
          <wp:inline distT="0" distB="0" distL="0" distR="0" wp14:anchorId="7EA0CC01" wp14:editId="1D03ECC5">
            <wp:extent cx="6120130" cy="4549775"/>
            <wp:effectExtent l="0" t="0" r="0" b="3175"/>
            <wp:docPr id="1761917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9175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6091" w14:textId="7A58E93A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6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оформления заказа</w:t>
      </w:r>
    </w:p>
    <w:p w14:paraId="591EE72A" w14:textId="11972707" w:rsidR="009D7C71" w:rsidRPr="009D7C71" w:rsidRDefault="00777A9C" w:rsidP="00777A9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D486C03" w14:textId="6E75BFD3" w:rsidR="009D7C71" w:rsidRPr="00720A9C" w:rsidRDefault="0011793F" w:rsidP="005976E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Также</w:t>
      </w:r>
      <w:r w:rsidR="009D7C71" w:rsidRPr="009D7C71">
        <w:rPr>
          <w:rFonts w:ascii="Times New Roman" w:hAnsi="Times New Roman" w:cs="Times New Roman"/>
        </w:rPr>
        <w:t xml:space="preserve"> была разработана административная панель</w:t>
      </w:r>
      <w:r w:rsidR="00B975D2">
        <w:rPr>
          <w:rFonts w:ascii="Times New Roman" w:hAnsi="Times New Roman" w:cs="Times New Roman"/>
        </w:rPr>
        <w:t xml:space="preserve"> (Рис. 7)</w:t>
      </w:r>
      <w:r w:rsidR="009D7C71" w:rsidRPr="009D7C71">
        <w:rPr>
          <w:rFonts w:ascii="Times New Roman" w:hAnsi="Times New Roman" w:cs="Times New Roman"/>
        </w:rPr>
        <w:t>. Доступ к ней имеют только пользователи с ролью администратора. В административной панели отображается список заказов, информация о пользователях, статус заказа и дата его создания. Также реализована возможность изменения статуса заказа и удаления записей из базы данных.</w:t>
      </w:r>
    </w:p>
    <w:p w14:paraId="5BD2CA19" w14:textId="0649C5E2" w:rsidR="009D7C71" w:rsidRPr="00720A9C" w:rsidRDefault="00493575" w:rsidP="00EA0B3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493575">
        <w:rPr>
          <w:rFonts w:ascii="Times New Roman" w:hAnsi="Times New Roman" w:cs="Times New Roman"/>
          <w:noProof/>
        </w:rPr>
        <w:drawing>
          <wp:inline distT="0" distB="0" distL="0" distR="0" wp14:anchorId="57391324" wp14:editId="64F9911C">
            <wp:extent cx="6120130" cy="4410075"/>
            <wp:effectExtent l="0" t="0" r="0" b="9525"/>
            <wp:docPr id="627237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374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FEE4" w14:textId="09326A06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27954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7</w:t>
      </w:r>
      <w:r w:rsidR="003F02BC" w:rsidRPr="00720A9C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Административная панель</w:t>
      </w:r>
    </w:p>
    <w:p w14:paraId="55025A8D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4A61CF5" w14:textId="76A3B975" w:rsidR="009D7C71" w:rsidRPr="009D7C71" w:rsidRDefault="009D7C71" w:rsidP="005976E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Во время разработки</w:t>
      </w:r>
      <w:r w:rsidR="000F1F3F">
        <w:rPr>
          <w:rFonts w:ascii="Times New Roman" w:hAnsi="Times New Roman" w:cs="Times New Roman"/>
        </w:rPr>
        <w:t xml:space="preserve"> п</w:t>
      </w:r>
      <w:r w:rsidRPr="009D7C71">
        <w:rPr>
          <w:rFonts w:ascii="Times New Roman" w:hAnsi="Times New Roman" w:cs="Times New Roman"/>
        </w:rPr>
        <w:t>роверялась корректность отображения элементов интерфейса, работа навигации, форм авторизации и оформления заказов.</w:t>
      </w:r>
    </w:p>
    <w:p w14:paraId="3F11731C" w14:textId="5A1AA53E" w:rsidR="00720A9C" w:rsidRDefault="009D7C71" w:rsidP="005976E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выполнения практики были закреплены навыки разработки пользовательских интерфейсов, адаптивной вёрстки, организации структуры веб-приложения и создания интерактивных элементов сайта.</w:t>
      </w:r>
    </w:p>
    <w:p w14:paraId="4B421510" w14:textId="77777777" w:rsidR="00720A9C" w:rsidRDefault="00720A9C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866697" w14:textId="2607622C" w:rsidR="00331F55" w:rsidRDefault="00720A9C" w:rsidP="007C235D">
      <w:pPr>
        <w:pStyle w:val="1"/>
        <w:ind w:firstLine="709"/>
      </w:pPr>
      <w:bookmarkStart w:id="2" w:name="_Toc230429091"/>
      <w:r>
        <w:lastRenderedPageBreak/>
        <w:t>Заключение</w:t>
      </w:r>
      <w:bookmarkEnd w:id="2"/>
    </w:p>
    <w:p w14:paraId="1DC19F81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ходе выполнения учебной практики во II семестре 2025–2026 учебного года в ГАПОУ СКСиПТ были закреплены и расширены знания в области разработки и проектирования веб-приложений. Практическая деятельность позволила применить полученные теоретические знания на практике и получить опыт создания полноценного веб-сайта в условиях, приближенных к реальной профессиональной деятельности.</w:t>
      </w:r>
    </w:p>
    <w:p w14:paraId="2810D0E3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прохождения практики были выполнены основные этапы разработки веб-приложения. В частности, был проведён анализ технического задания, определены основные требования к структуре, функциональности и дизайну сайта. На основе полученных данных была разработана структура веб-приложения и продумана логика взаимодействия пользователя с интерфейсом.</w:t>
      </w:r>
    </w:p>
    <w:p w14:paraId="282A50B5" w14:textId="5B779D42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работы были выполнены такие задачи, как разработка пользовательского интерфейса, создание адаптивной вёрстки страниц, реализация навигации между разделами сайта, а также проектирование административной панели и формы оформления заказов. Для реализации проекта использовались технологии HTML5, CSS3, JavaScript и </w:t>
      </w:r>
      <w:r w:rsidRPr="00456274">
        <w:rPr>
          <w:rFonts w:ascii="Times New Roman" w:hAnsi="Times New Roman" w:cs="Times New Roman"/>
          <w:lang w:val="en-US"/>
        </w:rPr>
        <w:t>PHP</w:t>
      </w:r>
      <w:r w:rsidRPr="00456274">
        <w:rPr>
          <w:rFonts w:ascii="Times New Roman" w:hAnsi="Times New Roman" w:cs="Times New Roman"/>
        </w:rPr>
        <w:t>.</w:t>
      </w:r>
    </w:p>
    <w:p w14:paraId="7A670B17" w14:textId="7A8027DE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выполнения</w:t>
      </w:r>
      <w:r w:rsidR="007A7362" w:rsidRPr="00456274">
        <w:rPr>
          <w:rFonts w:ascii="Times New Roman" w:hAnsi="Times New Roman" w:cs="Times New Roman"/>
        </w:rPr>
        <w:t xml:space="preserve"> учебной практики</w:t>
      </w:r>
      <w:r w:rsidRPr="00456274">
        <w:rPr>
          <w:rFonts w:ascii="Times New Roman" w:hAnsi="Times New Roman" w:cs="Times New Roman"/>
        </w:rPr>
        <w:t xml:space="preserve"> были приобретены и закреплены навыки адаптивной вёрстки, создания пользовательских интерфейсов, организации структуры веб-приложения и разработки интерактивных элементов сайта. Особое внимание уделялось удобству пользователя, корректному отображению страниц на различных устройствах и визуальному оформлению интерфейса.</w:t>
      </w:r>
    </w:p>
    <w:p w14:paraId="5E215B4D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результате прохождения учебной практики был разработан веб-сайт телеграфа, включающий главную страницу, разделы услуг и тарифов, страницу контактов, систему авторизации пользователей, форму оформления заказов и административную панель. Также была реализована адаптация интерфейса для различных разрешений экрана и проведено тестирование работы сайта в современных браузерах.</w:t>
      </w:r>
    </w:p>
    <w:p w14:paraId="3E768E5D" w14:textId="0F6A1F47" w:rsidR="00720A9C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Таким образом, поставленная цель учебной практики была достигнута, а все основные задачи успешно выполнены. Полученные знания и навыки могут быть использованы в дальнейшей профессиональной деятельности, связанной с разработкой и проектированием веб-приложений.</w:t>
      </w:r>
    </w:p>
    <w:p w14:paraId="6F519798" w14:textId="28319815" w:rsidR="00EB63D6" w:rsidRDefault="00EB63D6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1A42CD5" w14:textId="603CD3F4" w:rsidR="00EB63D6" w:rsidRDefault="00EB63D6" w:rsidP="007C235D">
      <w:pPr>
        <w:pStyle w:val="1"/>
        <w:ind w:firstLine="709"/>
      </w:pPr>
      <w:bookmarkStart w:id="3" w:name="_Toc230429092"/>
      <w:r>
        <w:lastRenderedPageBreak/>
        <w:t>Список использованных источников</w:t>
      </w:r>
      <w:bookmarkEnd w:id="3"/>
    </w:p>
    <w:p w14:paraId="0269E893" w14:textId="50F48851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HTML и CSS [Электронный ресурс] // MDN Web Docs. – Режим доступа: https://developer.mozilla.org (дата обращения: </w:t>
      </w:r>
      <w:r w:rsidR="008D5342">
        <w:t>03</w:t>
      </w:r>
      <w:r>
        <w:t>.0</w:t>
      </w:r>
      <w:r w:rsidR="008D5342">
        <w:t>4</w:t>
      </w:r>
      <w:r>
        <w:t>.2026).</w:t>
      </w:r>
    </w:p>
    <w:p w14:paraId="340C0D38" w14:textId="666C3928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Официальная документация PHP [Электронный ресурс] // PHP.net. – Режим доступа: https://www.php.net/docs.php (дата обращения: </w:t>
      </w:r>
      <w:r w:rsidR="008D5342">
        <w:t>06</w:t>
      </w:r>
      <w:r>
        <w:t>.0</w:t>
      </w:r>
      <w:r w:rsidR="008D5342">
        <w:t>4</w:t>
      </w:r>
      <w:r>
        <w:t>.2026).</w:t>
      </w:r>
    </w:p>
    <w:p w14:paraId="4D63F191" w14:textId="4A002775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Справочник по JavaScript [Электронный ресурс] // JavaScript.info. – Режим доступа: https://javascript.info (дата обращения: </w:t>
      </w:r>
      <w:r w:rsidR="008D5342">
        <w:t>10</w:t>
      </w:r>
      <w:r>
        <w:t>.0</w:t>
      </w:r>
      <w:r w:rsidR="008D5342">
        <w:t>4</w:t>
      </w:r>
      <w:r>
        <w:t>.2026).</w:t>
      </w:r>
    </w:p>
    <w:p w14:paraId="0E371874" w14:textId="03635BC7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Справочник веб-технологий [Электронный ресурс] // W3Schools. – Режим доступа: https://www.w3schools.com (дата обращения: </w:t>
      </w:r>
      <w:r w:rsidR="008D5342">
        <w:t>1</w:t>
      </w:r>
      <w:r>
        <w:t>0.0</w:t>
      </w:r>
      <w:r w:rsidR="008D5342">
        <w:t>4</w:t>
      </w:r>
      <w:r>
        <w:t>.2026).</w:t>
      </w:r>
    </w:p>
    <w:p w14:paraId="72B1C645" w14:textId="24E9642A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CSS [Электронный ресурс] // CSS-Tricks. – Режим доступа: https://css-tricks.com (дата обращения: </w:t>
      </w:r>
      <w:r w:rsidR="008D5342">
        <w:t>14</w:t>
      </w:r>
      <w:r>
        <w:t>.0</w:t>
      </w:r>
      <w:r w:rsidR="008D5342">
        <w:t>4</w:t>
      </w:r>
      <w:r>
        <w:t>.2026).</w:t>
      </w:r>
    </w:p>
    <w:p w14:paraId="291044BF" w14:textId="36A3140A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>Документация по системе контроля версий Git [Электронный ресурс] // Git Documentation. – Режим доступа: https://git-scm.com/doc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702A1AA4" w14:textId="045824AE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>Среда разработки Visual Studio Code [Электронный ресурс] // Visual Studio Code. – Режим доступа: https://code.visualstudio.com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1A4CFBD1" w14:textId="4F79EA67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Локальный сервер Open Server Panel [Электронный ресурс] // Open Server. – Режим доступа: https://ospanel.io (дата обращения: </w:t>
      </w:r>
      <w:r w:rsidR="008D5342">
        <w:t>15</w:t>
      </w:r>
      <w:r>
        <w:t>.05.2026).</w:t>
      </w:r>
    </w:p>
    <w:p w14:paraId="16654CAE" w14:textId="01BB3A29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MySQL [Электронный ресурс] // MySQL Documentation. – Режим доступа: https://dev.mysql.com/doc (дата обращения: </w:t>
      </w:r>
      <w:r w:rsidR="008D5342">
        <w:t>15</w:t>
      </w:r>
      <w:r>
        <w:t>.05.2026).</w:t>
      </w:r>
    </w:p>
    <w:p w14:paraId="3A2BA142" w14:textId="6B13C988" w:rsidR="00EB63D6" w:rsidRPr="00722F6A" w:rsidRDefault="00EB63D6" w:rsidP="005976EC">
      <w:pPr>
        <w:pStyle w:val="a7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  <w:jc w:val="both"/>
      </w:pPr>
      <w:r>
        <w:t xml:space="preserve">Документация по адаптивной вёрстке [Электронный ресурс] // Bootstrap Documentation. – Режим доступа: https://getbootstrap.com/docs (дата обращения: </w:t>
      </w:r>
      <w:r w:rsidR="008D5342">
        <w:t>15</w:t>
      </w:r>
      <w:r>
        <w:t>.05.2026).</w:t>
      </w:r>
    </w:p>
    <w:p w14:paraId="271871AF" w14:textId="7CCFE77B" w:rsidR="00722F6A" w:rsidRPr="00E31822" w:rsidRDefault="00722F6A">
      <w:r w:rsidRPr="00E31822">
        <w:br w:type="page"/>
      </w:r>
    </w:p>
    <w:p w14:paraId="4EF05983" w14:textId="314CF389" w:rsidR="00722F6A" w:rsidRPr="00722F6A" w:rsidRDefault="00722F6A" w:rsidP="001B21C3">
      <w:pPr>
        <w:pStyle w:val="1"/>
        <w:ind w:firstLine="709"/>
      </w:pPr>
      <w:bookmarkStart w:id="4" w:name="_Toc230429093"/>
      <w:r>
        <w:lastRenderedPageBreak/>
        <w:t>Приложение А</w:t>
      </w:r>
      <w:bookmarkEnd w:id="4"/>
    </w:p>
    <w:sectPr w:rsidR="00722F6A" w:rsidRPr="00722F6A" w:rsidSect="00B44451">
      <w:footerReference w:type="default" r:id="rId15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13822" w14:textId="77777777" w:rsidR="00695876" w:rsidRDefault="00695876" w:rsidP="00B44451">
      <w:pPr>
        <w:spacing w:after="0" w:line="240" w:lineRule="auto"/>
      </w:pPr>
      <w:r>
        <w:separator/>
      </w:r>
    </w:p>
  </w:endnote>
  <w:endnote w:type="continuationSeparator" w:id="0">
    <w:p w14:paraId="68BDBAB7" w14:textId="77777777" w:rsidR="00695876" w:rsidRDefault="00695876" w:rsidP="00B44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0048293"/>
      <w:docPartObj>
        <w:docPartGallery w:val="Page Numbers (Bottom of Page)"/>
        <w:docPartUnique/>
      </w:docPartObj>
    </w:sdtPr>
    <w:sdtContent>
      <w:p w14:paraId="1228B51F" w14:textId="05F1C477" w:rsidR="00B44451" w:rsidRDefault="00B44451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01883C" w14:textId="0E469825" w:rsidR="00B44451" w:rsidRDefault="00B44451" w:rsidP="00B44451">
    <w:pPr>
      <w:pStyle w:val="af1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E715D" w14:textId="77777777" w:rsidR="00695876" w:rsidRDefault="00695876" w:rsidP="00B44451">
      <w:pPr>
        <w:spacing w:after="0" w:line="240" w:lineRule="auto"/>
      </w:pPr>
      <w:r>
        <w:separator/>
      </w:r>
    </w:p>
  </w:footnote>
  <w:footnote w:type="continuationSeparator" w:id="0">
    <w:p w14:paraId="4A43C3E7" w14:textId="77777777" w:rsidR="00695876" w:rsidRDefault="00695876" w:rsidP="00B44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76ED7"/>
    <w:multiLevelType w:val="multilevel"/>
    <w:tmpl w:val="1DCA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FE4E4F"/>
    <w:multiLevelType w:val="multilevel"/>
    <w:tmpl w:val="F5066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5431D"/>
    <w:multiLevelType w:val="multilevel"/>
    <w:tmpl w:val="F0CC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B373C9"/>
    <w:multiLevelType w:val="hybridMultilevel"/>
    <w:tmpl w:val="75D87E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41337D"/>
    <w:multiLevelType w:val="multilevel"/>
    <w:tmpl w:val="E388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2B0D0B"/>
    <w:multiLevelType w:val="multilevel"/>
    <w:tmpl w:val="0AD8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B63735"/>
    <w:multiLevelType w:val="multilevel"/>
    <w:tmpl w:val="38DE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081950"/>
    <w:multiLevelType w:val="multilevel"/>
    <w:tmpl w:val="A03EE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F6E62"/>
    <w:multiLevelType w:val="multilevel"/>
    <w:tmpl w:val="08F4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BB44B3"/>
    <w:multiLevelType w:val="multilevel"/>
    <w:tmpl w:val="7B74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C9188D"/>
    <w:multiLevelType w:val="multilevel"/>
    <w:tmpl w:val="34CC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B054FE"/>
    <w:multiLevelType w:val="multilevel"/>
    <w:tmpl w:val="95A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A82D27"/>
    <w:multiLevelType w:val="multilevel"/>
    <w:tmpl w:val="F856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75525C"/>
    <w:multiLevelType w:val="multilevel"/>
    <w:tmpl w:val="A3C0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FA555A"/>
    <w:multiLevelType w:val="multilevel"/>
    <w:tmpl w:val="2DB6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632550">
    <w:abstractNumId w:val="10"/>
  </w:num>
  <w:num w:numId="2" w16cid:durableId="166598017">
    <w:abstractNumId w:val="12"/>
  </w:num>
  <w:num w:numId="3" w16cid:durableId="765272268">
    <w:abstractNumId w:val="2"/>
  </w:num>
  <w:num w:numId="4" w16cid:durableId="1746947974">
    <w:abstractNumId w:val="13"/>
  </w:num>
  <w:num w:numId="5" w16cid:durableId="225919042">
    <w:abstractNumId w:val="0"/>
  </w:num>
  <w:num w:numId="6" w16cid:durableId="943462457">
    <w:abstractNumId w:val="11"/>
  </w:num>
  <w:num w:numId="7" w16cid:durableId="790056369">
    <w:abstractNumId w:val="14"/>
  </w:num>
  <w:num w:numId="8" w16cid:durableId="984163657">
    <w:abstractNumId w:val="3"/>
  </w:num>
  <w:num w:numId="9" w16cid:durableId="1616525397">
    <w:abstractNumId w:val="1"/>
  </w:num>
  <w:num w:numId="10" w16cid:durableId="2144544327">
    <w:abstractNumId w:val="8"/>
  </w:num>
  <w:num w:numId="11" w16cid:durableId="832719991">
    <w:abstractNumId w:val="4"/>
  </w:num>
  <w:num w:numId="12" w16cid:durableId="1153372839">
    <w:abstractNumId w:val="6"/>
  </w:num>
  <w:num w:numId="13" w16cid:durableId="1810779862">
    <w:abstractNumId w:val="7"/>
  </w:num>
  <w:num w:numId="14" w16cid:durableId="1335181588">
    <w:abstractNumId w:val="5"/>
  </w:num>
  <w:num w:numId="15" w16cid:durableId="11267739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12"/>
    <w:rsid w:val="00010747"/>
    <w:rsid w:val="00015125"/>
    <w:rsid w:val="000A6CF8"/>
    <w:rsid w:val="000F1F3F"/>
    <w:rsid w:val="0010762C"/>
    <w:rsid w:val="0011793F"/>
    <w:rsid w:val="00137561"/>
    <w:rsid w:val="00182413"/>
    <w:rsid w:val="001B21C3"/>
    <w:rsid w:val="001D3033"/>
    <w:rsid w:val="001D35D6"/>
    <w:rsid w:val="001E0F8D"/>
    <w:rsid w:val="0022008A"/>
    <w:rsid w:val="002B4E5D"/>
    <w:rsid w:val="003060B9"/>
    <w:rsid w:val="00327087"/>
    <w:rsid w:val="00331F55"/>
    <w:rsid w:val="003477D0"/>
    <w:rsid w:val="00376D9F"/>
    <w:rsid w:val="003F02BC"/>
    <w:rsid w:val="003F7D83"/>
    <w:rsid w:val="00410CAD"/>
    <w:rsid w:val="004259AA"/>
    <w:rsid w:val="00427954"/>
    <w:rsid w:val="00456274"/>
    <w:rsid w:val="004639F8"/>
    <w:rsid w:val="00475F75"/>
    <w:rsid w:val="00493575"/>
    <w:rsid w:val="004A7AB6"/>
    <w:rsid w:val="004B6394"/>
    <w:rsid w:val="004D4E56"/>
    <w:rsid w:val="00524BEB"/>
    <w:rsid w:val="005311E2"/>
    <w:rsid w:val="0054735C"/>
    <w:rsid w:val="005626A2"/>
    <w:rsid w:val="00596F70"/>
    <w:rsid w:val="005976EC"/>
    <w:rsid w:val="00597A74"/>
    <w:rsid w:val="00604211"/>
    <w:rsid w:val="00655289"/>
    <w:rsid w:val="00657ED6"/>
    <w:rsid w:val="00682CC3"/>
    <w:rsid w:val="00695876"/>
    <w:rsid w:val="006B5446"/>
    <w:rsid w:val="006B5A13"/>
    <w:rsid w:val="00720A9C"/>
    <w:rsid w:val="00722F6A"/>
    <w:rsid w:val="00736FA1"/>
    <w:rsid w:val="00754F32"/>
    <w:rsid w:val="00767439"/>
    <w:rsid w:val="00771AC4"/>
    <w:rsid w:val="00777A9C"/>
    <w:rsid w:val="007A7362"/>
    <w:rsid w:val="007C235D"/>
    <w:rsid w:val="007D1230"/>
    <w:rsid w:val="007D13C9"/>
    <w:rsid w:val="00825DF9"/>
    <w:rsid w:val="008A6BD7"/>
    <w:rsid w:val="008A72C9"/>
    <w:rsid w:val="008D5342"/>
    <w:rsid w:val="00920B5A"/>
    <w:rsid w:val="00961145"/>
    <w:rsid w:val="009829C4"/>
    <w:rsid w:val="009839BC"/>
    <w:rsid w:val="00984C46"/>
    <w:rsid w:val="00994AC3"/>
    <w:rsid w:val="009C275E"/>
    <w:rsid w:val="009D7C71"/>
    <w:rsid w:val="00A14EB9"/>
    <w:rsid w:val="00A27948"/>
    <w:rsid w:val="00A402CB"/>
    <w:rsid w:val="00A4197F"/>
    <w:rsid w:val="00A607EF"/>
    <w:rsid w:val="00A66296"/>
    <w:rsid w:val="00A73854"/>
    <w:rsid w:val="00A842AD"/>
    <w:rsid w:val="00A84985"/>
    <w:rsid w:val="00AA474C"/>
    <w:rsid w:val="00AB0195"/>
    <w:rsid w:val="00AC246E"/>
    <w:rsid w:val="00AC59B8"/>
    <w:rsid w:val="00AE2A1E"/>
    <w:rsid w:val="00B25912"/>
    <w:rsid w:val="00B44451"/>
    <w:rsid w:val="00B46634"/>
    <w:rsid w:val="00B655C7"/>
    <w:rsid w:val="00B913BE"/>
    <w:rsid w:val="00B975D2"/>
    <w:rsid w:val="00BB0BF1"/>
    <w:rsid w:val="00C17142"/>
    <w:rsid w:val="00C1723B"/>
    <w:rsid w:val="00C20D44"/>
    <w:rsid w:val="00C22878"/>
    <w:rsid w:val="00C30FBE"/>
    <w:rsid w:val="00C4488C"/>
    <w:rsid w:val="00C62701"/>
    <w:rsid w:val="00C67129"/>
    <w:rsid w:val="00C77DE7"/>
    <w:rsid w:val="00C80522"/>
    <w:rsid w:val="00CF3CC7"/>
    <w:rsid w:val="00D355BB"/>
    <w:rsid w:val="00D555B2"/>
    <w:rsid w:val="00DE60E2"/>
    <w:rsid w:val="00E31822"/>
    <w:rsid w:val="00E666C8"/>
    <w:rsid w:val="00EA0B38"/>
    <w:rsid w:val="00EA68AD"/>
    <w:rsid w:val="00EB63D6"/>
    <w:rsid w:val="00EC1958"/>
    <w:rsid w:val="00EC57FF"/>
    <w:rsid w:val="00ED4B71"/>
    <w:rsid w:val="00F008F3"/>
    <w:rsid w:val="00F04FD0"/>
    <w:rsid w:val="00F1007E"/>
    <w:rsid w:val="00F17A7D"/>
    <w:rsid w:val="00F47F8B"/>
    <w:rsid w:val="00FC007F"/>
    <w:rsid w:val="00FD3D70"/>
    <w:rsid w:val="00FE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35D7A"/>
  <w15:chartTrackingRefBased/>
  <w15:docId w15:val="{C202851D-EFD9-4946-A12C-551112711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55C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55C7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9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9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9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91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91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91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B63D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B63D6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A14EB9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14EB9"/>
    <w:pPr>
      <w:spacing w:after="100"/>
    </w:pPr>
  </w:style>
  <w:style w:type="paragraph" w:customStyle="1" w:styleId="paragraph">
    <w:name w:val="paragraph"/>
    <w:basedOn w:val="a"/>
    <w:rsid w:val="000A6C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ormaltextrun">
    <w:name w:val="normaltextrun"/>
    <w:basedOn w:val="a0"/>
    <w:rsid w:val="000A6CF8"/>
  </w:style>
  <w:style w:type="character" w:customStyle="1" w:styleId="eop">
    <w:name w:val="eop"/>
    <w:basedOn w:val="a0"/>
    <w:rsid w:val="000A6CF8"/>
  </w:style>
  <w:style w:type="character" w:customStyle="1" w:styleId="tabchar">
    <w:name w:val="tabchar"/>
    <w:basedOn w:val="a0"/>
    <w:rsid w:val="000A6CF8"/>
  </w:style>
  <w:style w:type="paragraph" w:customStyle="1" w:styleId="Default">
    <w:name w:val="Default"/>
    <w:rsid w:val="001D35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B44451"/>
  </w:style>
  <w:style w:type="paragraph" w:styleId="af1">
    <w:name w:val="footer"/>
    <w:basedOn w:val="a"/>
    <w:link w:val="af2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B44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1AB5-4184-4614-93A1-BE78C197F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15</Pages>
  <Words>1678</Words>
  <Characters>9571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Arslanchik</cp:lastModifiedBy>
  <cp:revision>82</cp:revision>
  <dcterms:created xsi:type="dcterms:W3CDTF">2026-05-16T04:29:00Z</dcterms:created>
  <dcterms:modified xsi:type="dcterms:W3CDTF">2026-05-30T09:37:00Z</dcterms:modified>
</cp:coreProperties>
</file>