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8DFC" w14:textId="77777777" w:rsidR="001D35D6" w:rsidRDefault="001D35D6" w:rsidP="001D35D6">
      <w:pPr>
        <w:pStyle w:val="Default"/>
        <w:jc w:val="center"/>
        <w:rPr>
          <w:b/>
          <w:i/>
        </w:rPr>
      </w:pPr>
      <w:r>
        <w:rPr>
          <w:b/>
          <w:i/>
        </w:rPr>
        <w:t>ГАПОУ Стерлитамакский колледж строительства и профессиональных технологий</w:t>
      </w:r>
    </w:p>
    <w:p w14:paraId="4A5BDDF4" w14:textId="77777777" w:rsidR="001D35D6" w:rsidRPr="0040186D" w:rsidRDefault="001D35D6" w:rsidP="001D35D6">
      <w:pPr>
        <w:pStyle w:val="Default"/>
        <w:jc w:val="center"/>
      </w:pPr>
    </w:p>
    <w:p w14:paraId="415EB893" w14:textId="77777777" w:rsidR="001D35D6" w:rsidRPr="0040186D" w:rsidRDefault="001D35D6" w:rsidP="001D35D6">
      <w:pPr>
        <w:pStyle w:val="Default"/>
        <w:jc w:val="center"/>
      </w:pPr>
    </w:p>
    <w:p w14:paraId="69DBBE8F" w14:textId="77777777" w:rsidR="001D35D6" w:rsidRPr="00321BB9" w:rsidRDefault="001D35D6" w:rsidP="001D35D6">
      <w:pPr>
        <w:pStyle w:val="Default"/>
        <w:ind w:left="6521"/>
        <w:rPr>
          <w:sz w:val="28"/>
          <w:szCs w:val="28"/>
        </w:rPr>
      </w:pPr>
      <w:r w:rsidRPr="00321BB9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09.02.07</w:t>
      </w:r>
      <w:r w:rsidRPr="00321BB9">
        <w:rPr>
          <w:sz w:val="28"/>
          <w:szCs w:val="28"/>
        </w:rPr>
        <w:t xml:space="preserve"> </w:t>
      </w:r>
    </w:p>
    <w:p w14:paraId="2E2A6804" w14:textId="77777777" w:rsidR="001D35D6" w:rsidRDefault="001D35D6" w:rsidP="001D35D6">
      <w:pPr>
        <w:pStyle w:val="Default"/>
        <w:ind w:left="6521"/>
        <w:rPr>
          <w:sz w:val="28"/>
          <w:szCs w:val="28"/>
        </w:rPr>
      </w:pPr>
      <w:r>
        <w:rPr>
          <w:sz w:val="28"/>
          <w:szCs w:val="28"/>
        </w:rPr>
        <w:t>Информационные системы</w:t>
      </w:r>
    </w:p>
    <w:p w14:paraId="2BE522CB" w14:textId="77777777" w:rsidR="001D35D6" w:rsidRPr="00321BB9" w:rsidRDefault="001D35D6" w:rsidP="001D35D6">
      <w:pPr>
        <w:pStyle w:val="Default"/>
        <w:ind w:left="6521"/>
        <w:rPr>
          <w:sz w:val="28"/>
          <w:szCs w:val="28"/>
        </w:rPr>
      </w:pPr>
      <w:r>
        <w:rPr>
          <w:sz w:val="28"/>
          <w:szCs w:val="28"/>
        </w:rPr>
        <w:t>и программирование</w:t>
      </w:r>
    </w:p>
    <w:p w14:paraId="78844DB3" w14:textId="77777777" w:rsidR="001D35D6" w:rsidRDefault="001D35D6" w:rsidP="001D35D6">
      <w:pPr>
        <w:pStyle w:val="Default"/>
        <w:jc w:val="center"/>
      </w:pPr>
    </w:p>
    <w:p w14:paraId="34B3AADD" w14:textId="77777777" w:rsidR="004639F8" w:rsidRPr="0040186D" w:rsidRDefault="004639F8" w:rsidP="001D35D6">
      <w:pPr>
        <w:pStyle w:val="Default"/>
        <w:jc w:val="center"/>
      </w:pPr>
    </w:p>
    <w:p w14:paraId="06A5CEB5" w14:textId="77777777" w:rsidR="001D35D6" w:rsidRDefault="001D35D6" w:rsidP="001D35D6">
      <w:pPr>
        <w:pStyle w:val="Default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ОТЧЕТ</w:t>
      </w:r>
    </w:p>
    <w:p w14:paraId="21F7A0D7" w14:textId="77777777" w:rsidR="001D35D6" w:rsidRDefault="001D35D6" w:rsidP="001D35D6">
      <w:pPr>
        <w:pStyle w:val="Default"/>
        <w:jc w:val="center"/>
        <w:rPr>
          <w:b/>
          <w:bCs/>
          <w:sz w:val="48"/>
          <w:szCs w:val="48"/>
        </w:rPr>
      </w:pPr>
      <w:r>
        <w:rPr>
          <w:b/>
          <w:sz w:val="48"/>
          <w:szCs w:val="48"/>
        </w:rPr>
        <w:t>по учебной</w:t>
      </w:r>
      <w:r w:rsidRPr="00E80A33">
        <w:rPr>
          <w:b/>
          <w:sz w:val="48"/>
          <w:szCs w:val="48"/>
        </w:rPr>
        <w:t xml:space="preserve"> практик</w:t>
      </w:r>
      <w:r>
        <w:rPr>
          <w:b/>
          <w:sz w:val="48"/>
          <w:szCs w:val="48"/>
        </w:rPr>
        <w:t>е</w:t>
      </w:r>
    </w:p>
    <w:p w14:paraId="33E21C97" w14:textId="77777777" w:rsidR="001D35D6" w:rsidRPr="00E80A33" w:rsidRDefault="001D35D6" w:rsidP="001D35D6">
      <w:pPr>
        <w:pStyle w:val="Default"/>
        <w:jc w:val="center"/>
        <w:rPr>
          <w:b/>
          <w:bCs/>
          <w:sz w:val="48"/>
          <w:szCs w:val="48"/>
        </w:rPr>
      </w:pPr>
    </w:p>
    <w:p w14:paraId="046FA773" w14:textId="77777777" w:rsidR="001D35D6" w:rsidRPr="00762818" w:rsidRDefault="001D35D6" w:rsidP="001D35D6">
      <w:pPr>
        <w:pStyle w:val="paragraph"/>
        <w:shd w:val="clear" w:color="auto" w:fill="FFFFFF"/>
        <w:jc w:val="center"/>
        <w:textAlignment w:val="baseline"/>
        <w:rPr>
          <w:rStyle w:val="normaltextrun"/>
          <w:b/>
          <w:bCs/>
          <w:i/>
          <w:iCs/>
          <w:sz w:val="36"/>
          <w:szCs w:val="36"/>
        </w:rPr>
      </w:pPr>
      <w:r>
        <w:rPr>
          <w:b/>
          <w:i/>
          <w:iCs/>
          <w:sz w:val="36"/>
          <w:szCs w:val="36"/>
        </w:rPr>
        <w:t>У</w:t>
      </w:r>
      <w:r w:rsidRPr="00655CC2">
        <w:rPr>
          <w:b/>
          <w:i/>
          <w:iCs/>
          <w:sz w:val="36"/>
          <w:szCs w:val="36"/>
        </w:rPr>
        <w:t>П</w:t>
      </w:r>
      <w:r>
        <w:rPr>
          <w:b/>
          <w:i/>
          <w:iCs/>
          <w:sz w:val="36"/>
          <w:szCs w:val="36"/>
        </w:rPr>
        <w:t xml:space="preserve"> 08.01</w:t>
      </w:r>
      <w:r w:rsidRPr="00655CC2">
        <w:rPr>
          <w:b/>
          <w:i/>
          <w:iCs/>
          <w:sz w:val="36"/>
          <w:szCs w:val="36"/>
        </w:rPr>
        <w:t xml:space="preserve"> </w:t>
      </w:r>
      <w:r w:rsidRPr="00641941">
        <w:rPr>
          <w:b/>
          <w:i/>
          <w:iCs/>
          <w:sz w:val="36"/>
          <w:szCs w:val="36"/>
        </w:rPr>
        <w:t xml:space="preserve">Выполнение работ по </w:t>
      </w:r>
      <w:r w:rsidRPr="00762818">
        <w:rPr>
          <w:b/>
          <w:bCs/>
          <w:i/>
          <w:iCs/>
          <w:sz w:val="36"/>
          <w:szCs w:val="36"/>
        </w:rPr>
        <w:t>проектированию и разработке пользовательских интерфейсов</w:t>
      </w:r>
      <w:r w:rsidRPr="00762818">
        <w:rPr>
          <w:b/>
          <w:i/>
          <w:iCs/>
          <w:sz w:val="36"/>
          <w:szCs w:val="36"/>
        </w:rPr>
        <w:t xml:space="preserve"> </w:t>
      </w:r>
    </w:p>
    <w:p w14:paraId="4A778B0B" w14:textId="77777777" w:rsidR="001D35D6" w:rsidRDefault="001D35D6" w:rsidP="001D35D6">
      <w:pPr>
        <w:pStyle w:val="Default"/>
        <w:jc w:val="center"/>
        <w:rPr>
          <w:i/>
          <w:iCs/>
          <w:color w:val="auto"/>
          <w:sz w:val="36"/>
          <w:szCs w:val="36"/>
        </w:rPr>
      </w:pPr>
      <w:r>
        <w:rPr>
          <w:i/>
          <w:iCs/>
          <w:color w:val="auto"/>
          <w:sz w:val="36"/>
          <w:szCs w:val="36"/>
        </w:rPr>
        <w:t>профессионального модуля</w:t>
      </w:r>
    </w:p>
    <w:p w14:paraId="671DFB89" w14:textId="77777777" w:rsidR="001D35D6" w:rsidRDefault="001D35D6" w:rsidP="001D35D6">
      <w:pPr>
        <w:pStyle w:val="Default"/>
        <w:jc w:val="center"/>
        <w:rPr>
          <w:bCs/>
          <w:i/>
          <w:iCs/>
          <w:color w:val="auto"/>
          <w:sz w:val="36"/>
          <w:szCs w:val="36"/>
        </w:rPr>
      </w:pPr>
    </w:p>
    <w:p w14:paraId="0447AF1C" w14:textId="77777777" w:rsidR="001D35D6" w:rsidRPr="00641941" w:rsidRDefault="001D35D6" w:rsidP="001D35D6">
      <w:pPr>
        <w:shd w:val="clear" w:color="auto" w:fill="FFFFFF"/>
        <w:jc w:val="center"/>
        <w:textAlignment w:val="baseline"/>
        <w:rPr>
          <w:i/>
          <w:iCs/>
          <w:sz w:val="36"/>
          <w:szCs w:val="36"/>
        </w:rPr>
      </w:pPr>
      <w:r w:rsidRPr="00655CC2">
        <w:rPr>
          <w:i/>
          <w:iCs/>
          <w:sz w:val="36"/>
          <w:szCs w:val="36"/>
        </w:rPr>
        <w:t>ПМ.0</w:t>
      </w:r>
      <w:r>
        <w:rPr>
          <w:i/>
          <w:iCs/>
          <w:sz w:val="36"/>
          <w:szCs w:val="36"/>
        </w:rPr>
        <w:t>1</w:t>
      </w:r>
      <w:r w:rsidRPr="00655CC2">
        <w:rPr>
          <w:i/>
          <w:iCs/>
          <w:sz w:val="36"/>
          <w:szCs w:val="36"/>
        </w:rPr>
        <w:t xml:space="preserve"> </w:t>
      </w:r>
      <w:r w:rsidRPr="00641941">
        <w:rPr>
          <w:i/>
          <w:iCs/>
          <w:sz w:val="36"/>
          <w:szCs w:val="36"/>
        </w:rPr>
        <w:t>Разработка модулей программного обеспечения для компьютерных систем</w:t>
      </w:r>
    </w:p>
    <w:p w14:paraId="4D156DB5" w14:textId="77777777" w:rsidR="001D35D6" w:rsidRPr="0021174B" w:rsidRDefault="001D35D6" w:rsidP="001D35D6">
      <w:pPr>
        <w:pStyle w:val="Default"/>
        <w:jc w:val="center"/>
        <w:rPr>
          <w:i/>
          <w:iCs/>
          <w:color w:val="auto"/>
          <w:sz w:val="36"/>
          <w:szCs w:val="36"/>
        </w:rPr>
      </w:pPr>
    </w:p>
    <w:p w14:paraId="4A1E9CDC" w14:textId="77777777" w:rsidR="001D35D6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1F5A9E6E" w14:textId="77777777" w:rsidR="004639F8" w:rsidRPr="0040186D" w:rsidRDefault="004639F8" w:rsidP="001D35D6">
      <w:pPr>
        <w:pStyle w:val="Default"/>
        <w:jc w:val="center"/>
        <w:rPr>
          <w:bCs/>
          <w:sz w:val="28"/>
          <w:szCs w:val="28"/>
        </w:rPr>
      </w:pPr>
    </w:p>
    <w:p w14:paraId="7526893C" w14:textId="77777777" w:rsidR="001D35D6" w:rsidRDefault="001D35D6" w:rsidP="00F17A7D">
      <w:pPr>
        <w:pStyle w:val="Default"/>
        <w:rPr>
          <w:bCs/>
          <w:sz w:val="28"/>
          <w:szCs w:val="28"/>
        </w:rPr>
      </w:pPr>
    </w:p>
    <w:p w14:paraId="626BC459" w14:textId="77777777" w:rsidR="001D35D6" w:rsidRPr="0040186D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5B58666B" w14:textId="1E2252FA" w:rsidR="001D35D6" w:rsidRPr="00376D9F" w:rsidRDefault="001D35D6" w:rsidP="001D35D6">
      <w:pPr>
        <w:pStyle w:val="Default"/>
        <w:rPr>
          <w:bCs/>
          <w:sz w:val="28"/>
          <w:szCs w:val="28"/>
        </w:rPr>
      </w:pPr>
      <w:r w:rsidRPr="0040186D">
        <w:rPr>
          <w:sz w:val="28"/>
          <w:szCs w:val="28"/>
        </w:rPr>
        <w:t>Составил</w:t>
      </w:r>
      <w:r>
        <w:rPr>
          <w:sz w:val="28"/>
          <w:szCs w:val="28"/>
        </w:rPr>
        <w:t xml:space="preserve"> с</w:t>
      </w:r>
      <w:r w:rsidRPr="0040186D">
        <w:rPr>
          <w:sz w:val="28"/>
          <w:szCs w:val="28"/>
        </w:rPr>
        <w:t>тудент</w:t>
      </w:r>
      <w:r>
        <w:rPr>
          <w:sz w:val="28"/>
          <w:szCs w:val="28"/>
        </w:rPr>
        <w:t>(ка) группы</w:t>
      </w:r>
      <w:r w:rsidRPr="0040186D">
        <w:rPr>
          <w:sz w:val="28"/>
          <w:szCs w:val="28"/>
        </w:rPr>
        <w:t>:</w:t>
      </w:r>
      <w:r w:rsidR="00376D9F">
        <w:rPr>
          <w:sz w:val="28"/>
          <w:szCs w:val="28"/>
        </w:rPr>
        <w:t xml:space="preserve"> ИСВ-21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E31822">
        <w:rPr>
          <w:sz w:val="28"/>
          <w:szCs w:val="28"/>
        </w:rPr>
        <w:tab/>
      </w:r>
      <w:r w:rsidR="00376D9F">
        <w:rPr>
          <w:sz w:val="28"/>
          <w:szCs w:val="28"/>
        </w:rPr>
        <w:t>Ишбульдин А.Н.</w:t>
      </w:r>
    </w:p>
    <w:p w14:paraId="695DF9C6" w14:textId="38494E0D" w:rsidR="001D35D6" w:rsidRPr="00655CC2" w:rsidRDefault="001D35D6" w:rsidP="001D35D6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</w:t>
      </w:r>
    </w:p>
    <w:p w14:paraId="55441824" w14:textId="03142E85" w:rsidR="001D35D6" w:rsidRPr="0040186D" w:rsidRDefault="001D35D6" w:rsidP="001D35D6">
      <w:pPr>
        <w:pStyle w:val="Default"/>
        <w:rPr>
          <w:bCs/>
          <w:sz w:val="28"/>
          <w:szCs w:val="28"/>
          <w:vertAlign w:val="superscript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0186D">
        <w:rPr>
          <w:sz w:val="28"/>
          <w:szCs w:val="28"/>
          <w:vertAlign w:val="superscript"/>
        </w:rPr>
        <w:t xml:space="preserve">Подпись </w:t>
      </w:r>
      <w:r>
        <w:rPr>
          <w:sz w:val="28"/>
          <w:szCs w:val="28"/>
          <w:vertAlign w:val="superscript"/>
        </w:rPr>
        <w:t>студента</w:t>
      </w:r>
    </w:p>
    <w:p w14:paraId="305EF68B" w14:textId="77777777" w:rsidR="001D35D6" w:rsidRDefault="001D35D6" w:rsidP="001D35D6">
      <w:pPr>
        <w:pStyle w:val="Default"/>
        <w:rPr>
          <w:bCs/>
          <w:sz w:val="28"/>
          <w:szCs w:val="28"/>
        </w:rPr>
      </w:pPr>
    </w:p>
    <w:p w14:paraId="34B7083B" w14:textId="77777777" w:rsidR="00F17A7D" w:rsidRDefault="001D35D6" w:rsidP="001D35D6">
      <w:pPr>
        <w:pStyle w:val="Default"/>
        <w:rPr>
          <w:bCs/>
          <w:sz w:val="28"/>
          <w:szCs w:val="28"/>
        </w:rPr>
      </w:pPr>
      <w:r w:rsidRPr="0040186D">
        <w:rPr>
          <w:sz w:val="28"/>
          <w:szCs w:val="28"/>
        </w:rPr>
        <w:t xml:space="preserve">Проверил </w:t>
      </w:r>
    </w:p>
    <w:p w14:paraId="6B77215E" w14:textId="44EF8B12" w:rsidR="001D35D6" w:rsidRPr="00F17A7D" w:rsidRDefault="001D35D6" w:rsidP="001D35D6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преподаватель</w:t>
      </w:r>
    </w:p>
    <w:p w14:paraId="043DE483" w14:textId="55BC9D46" w:rsidR="001D35D6" w:rsidRDefault="00C77DE7" w:rsidP="001D35D6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Н. С. Кутуев</w:t>
      </w:r>
    </w:p>
    <w:p w14:paraId="7023152C" w14:textId="58A148BF" w:rsidR="001D35D6" w:rsidRDefault="001D35D6" w:rsidP="001D35D6">
      <w:pPr>
        <w:pStyle w:val="Default"/>
        <w:jc w:val="right"/>
        <w:rPr>
          <w:sz w:val="28"/>
          <w:szCs w:val="28"/>
        </w:rPr>
      </w:pPr>
    </w:p>
    <w:p w14:paraId="0CF03CB6" w14:textId="77777777" w:rsidR="001D35D6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326D142A" w14:textId="77777777" w:rsidR="001D35D6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1DAB6700" w14:textId="77777777" w:rsidR="001D35D6" w:rsidRPr="00655CC2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539B3960" w14:textId="77777777" w:rsidR="001D35D6" w:rsidRPr="00655CC2" w:rsidRDefault="001D35D6" w:rsidP="001D35D6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Оценка: 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</w:t>
      </w:r>
    </w:p>
    <w:p w14:paraId="04F4F191" w14:textId="77777777" w:rsidR="001D35D6" w:rsidRPr="0040186D" w:rsidRDefault="001D35D6" w:rsidP="001D35D6">
      <w:pPr>
        <w:pStyle w:val="Default"/>
        <w:rPr>
          <w:bCs/>
          <w:sz w:val="28"/>
          <w:szCs w:val="28"/>
          <w:vertAlign w:val="superscript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0186D">
        <w:rPr>
          <w:sz w:val="28"/>
          <w:szCs w:val="28"/>
          <w:vertAlign w:val="superscript"/>
        </w:rPr>
        <w:t xml:space="preserve">Подпись </w:t>
      </w:r>
      <w:r>
        <w:rPr>
          <w:sz w:val="28"/>
          <w:szCs w:val="28"/>
          <w:vertAlign w:val="superscript"/>
        </w:rPr>
        <w:t>преподавателя</w:t>
      </w:r>
    </w:p>
    <w:p w14:paraId="43E40B69" w14:textId="77777777" w:rsidR="001D35D6" w:rsidRDefault="001D35D6" w:rsidP="001D35D6">
      <w:pPr>
        <w:pStyle w:val="Default"/>
        <w:rPr>
          <w:bCs/>
          <w:sz w:val="28"/>
          <w:szCs w:val="28"/>
        </w:rPr>
      </w:pPr>
    </w:p>
    <w:p w14:paraId="1E969CC7" w14:textId="77777777" w:rsidR="001D35D6" w:rsidRPr="0040186D" w:rsidRDefault="001D35D6" w:rsidP="001D35D6">
      <w:pPr>
        <w:pStyle w:val="Default"/>
        <w:jc w:val="center"/>
        <w:rPr>
          <w:bCs/>
          <w:sz w:val="28"/>
          <w:szCs w:val="28"/>
        </w:rPr>
      </w:pPr>
    </w:p>
    <w:p w14:paraId="77DCC679" w14:textId="27C4B9A1" w:rsidR="000A6CF8" w:rsidRPr="00F17A7D" w:rsidRDefault="001D35D6" w:rsidP="00F17A7D">
      <w:pPr>
        <w:jc w:val="center"/>
        <w:rPr>
          <w:b/>
        </w:rPr>
      </w:pPr>
      <w:r w:rsidRPr="00E56A07">
        <w:rPr>
          <w:b/>
        </w:rPr>
        <w:t>Стерлитамак, 20</w:t>
      </w:r>
      <w:r>
        <w:rPr>
          <w:b/>
        </w:rPr>
        <w:t>26</w:t>
      </w:r>
      <w:r w:rsidRPr="00E56A07">
        <w:rPr>
          <w:b/>
        </w:rPr>
        <w:t>г.</w:t>
      </w:r>
    </w:p>
    <w:p w14:paraId="5275C18D" w14:textId="781EF6A1" w:rsidR="00B655C7" w:rsidRDefault="00A14EB9" w:rsidP="00A14EB9">
      <w:pPr>
        <w:pStyle w:val="1"/>
      </w:pPr>
      <w:bookmarkStart w:id="0" w:name="_Toc230182409"/>
      <w:r>
        <w:lastRenderedPageBreak/>
        <w:t>Оглавление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607292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ABB741" w14:textId="27813918" w:rsidR="00A14EB9" w:rsidRDefault="00A14EB9">
          <w:pPr>
            <w:pStyle w:val="ae"/>
          </w:pPr>
        </w:p>
        <w:p w14:paraId="7AA8A847" w14:textId="302ABF60" w:rsidR="00B44451" w:rsidRDefault="00A14EB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82409" w:history="1">
            <w:r w:rsidR="00B44451" w:rsidRPr="00095F71">
              <w:rPr>
                <w:rStyle w:val="ac"/>
                <w:noProof/>
              </w:rPr>
              <w:t>Оглавление</w:t>
            </w:r>
            <w:r w:rsidR="00B44451">
              <w:rPr>
                <w:noProof/>
                <w:webHidden/>
              </w:rPr>
              <w:tab/>
            </w:r>
            <w:r w:rsidR="00B44451">
              <w:rPr>
                <w:noProof/>
                <w:webHidden/>
              </w:rPr>
              <w:fldChar w:fldCharType="begin"/>
            </w:r>
            <w:r w:rsidR="00B44451">
              <w:rPr>
                <w:noProof/>
                <w:webHidden/>
              </w:rPr>
              <w:instrText xml:space="preserve"> PAGEREF _Toc230182409 \h </w:instrText>
            </w:r>
            <w:r w:rsidR="00B44451">
              <w:rPr>
                <w:noProof/>
                <w:webHidden/>
              </w:rPr>
            </w:r>
            <w:r w:rsidR="00B44451">
              <w:rPr>
                <w:noProof/>
                <w:webHidden/>
              </w:rPr>
              <w:fldChar w:fldCharType="separate"/>
            </w:r>
            <w:r w:rsidR="00B44451">
              <w:rPr>
                <w:noProof/>
                <w:webHidden/>
              </w:rPr>
              <w:t>2</w:t>
            </w:r>
            <w:r w:rsidR="00B44451">
              <w:rPr>
                <w:noProof/>
                <w:webHidden/>
              </w:rPr>
              <w:fldChar w:fldCharType="end"/>
            </w:r>
          </w:hyperlink>
        </w:p>
        <w:p w14:paraId="334C9E22" w14:textId="5E463B25" w:rsidR="00B44451" w:rsidRDefault="00B4445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182410" w:history="1">
            <w:r w:rsidRPr="00095F71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B5F63" w14:textId="12D0394B" w:rsidR="00B44451" w:rsidRDefault="00B4445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182411" w:history="1">
            <w:r w:rsidRPr="00095F71">
              <w:rPr>
                <w:rStyle w:val="ac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7150E" w14:textId="06E9FD6F" w:rsidR="00B44451" w:rsidRDefault="00B4445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182412" w:history="1">
            <w:r w:rsidRPr="00095F71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FADD9" w14:textId="418A3DC8" w:rsidR="00B44451" w:rsidRDefault="00B4445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182413" w:history="1">
            <w:r w:rsidRPr="00095F71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D5005" w14:textId="5AE61A65" w:rsidR="00B44451" w:rsidRDefault="00B44451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30182414" w:history="1">
            <w:r w:rsidRPr="00095F71">
              <w:rPr>
                <w:rStyle w:val="ac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21C32" w14:textId="0B53C921" w:rsidR="00A14EB9" w:rsidRDefault="00A14EB9">
          <w:r>
            <w:rPr>
              <w:b/>
              <w:bCs/>
            </w:rPr>
            <w:fldChar w:fldCharType="end"/>
          </w:r>
        </w:p>
      </w:sdtContent>
    </w:sdt>
    <w:p w14:paraId="0B80578F" w14:textId="77777777" w:rsidR="00A14EB9" w:rsidRDefault="00A14EB9" w:rsidP="00B655C7"/>
    <w:p w14:paraId="1D0E55C4" w14:textId="07CCAF82" w:rsidR="00B655C7" w:rsidRDefault="00B655C7" w:rsidP="00B655C7">
      <w:r>
        <w:br w:type="page"/>
      </w:r>
    </w:p>
    <w:p w14:paraId="43C9258E" w14:textId="74FF5B8C" w:rsidR="00D355BB" w:rsidRDefault="00331F55" w:rsidP="00B655C7">
      <w:pPr>
        <w:pStyle w:val="1"/>
      </w:pPr>
      <w:bookmarkStart w:id="1" w:name="_Toc230182410"/>
      <w:r w:rsidRPr="00331F55">
        <w:lastRenderedPageBreak/>
        <w:t>Введение</w:t>
      </w:r>
      <w:bookmarkEnd w:id="1"/>
    </w:p>
    <w:p w14:paraId="0EB3A463" w14:textId="3608FB60" w:rsidR="00331F55" w:rsidRPr="00331F55" w:rsidRDefault="00331F55" w:rsidP="00FE6B18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Графический дизайн и его реализация в виде веб-сайтов являются неотъемлемой частью современной культуры и коммуникации. Качественный визуальный контент и качественная верстка играют ключевую роль в передаче информации, выражении идей и эмоций, а также в формировании имиджа и идентичности брендов, организаций и продуктов. Графический дизайн и веб-разработка позволяют создавать эффективные и эстетически привлекательные решения, которые помогают: устанавливать контакты с потенциальными партнёрами, продвигать товары и услуги, делиться знаниями и опытом с широкой аудиторией, получать дополнительный доход от создания и продажи сайтов. </w:t>
      </w:r>
    </w:p>
    <w:p w14:paraId="1CB6357F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Цель учебной практики</w:t>
      </w:r>
      <w:r w:rsidRPr="00331F55">
        <w:rPr>
          <w:rFonts w:ascii="Times New Roman" w:hAnsi="Times New Roman" w:cs="Times New Roman"/>
          <w:b/>
          <w:bCs/>
        </w:rPr>
        <w:t xml:space="preserve"> - </w:t>
      </w:r>
      <w:r w:rsidRPr="00331F55">
        <w:rPr>
          <w:rFonts w:ascii="Times New Roman" w:hAnsi="Times New Roman" w:cs="Times New Roman"/>
        </w:rPr>
        <w:t>совершенствование навыков в разработке дизайна и верстки веб-приложений в соответствии со стандартами и требованиями заказчика  </w:t>
      </w:r>
    </w:p>
    <w:p w14:paraId="152F0036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Задачи учебной практики: </w:t>
      </w:r>
    </w:p>
    <w:p w14:paraId="4727DE80" w14:textId="77777777" w:rsidR="00331F55" w:rsidRPr="00331F55" w:rsidRDefault="00331F55" w:rsidP="00C1723B">
      <w:pPr>
        <w:numPr>
          <w:ilvl w:val="0"/>
          <w:numId w:val="1"/>
        </w:numPr>
        <w:spacing w:after="0" w:line="240" w:lineRule="auto"/>
        <w:ind w:right="731" w:firstLine="1265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макетирование и моделирование объектов дизайна в условиях, приближенных к реальным; </w:t>
      </w:r>
    </w:p>
    <w:p w14:paraId="5F8FA7E5" w14:textId="77777777" w:rsidR="00331F55" w:rsidRPr="00331F55" w:rsidRDefault="00331F55" w:rsidP="00C1723B">
      <w:pPr>
        <w:numPr>
          <w:ilvl w:val="0"/>
          <w:numId w:val="2"/>
        </w:numPr>
        <w:spacing w:after="0" w:line="240" w:lineRule="auto"/>
        <w:ind w:right="731" w:firstLine="1265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расширение культурного, эстетического и профессионального кругозора студентов при проектировании дизайн-проекта; </w:t>
      </w:r>
    </w:p>
    <w:p w14:paraId="2528DC67" w14:textId="77777777" w:rsidR="00331F55" w:rsidRPr="00331F55" w:rsidRDefault="00331F55" w:rsidP="00C1723B">
      <w:pPr>
        <w:numPr>
          <w:ilvl w:val="0"/>
          <w:numId w:val="3"/>
        </w:numPr>
        <w:spacing w:after="0" w:line="240" w:lineRule="auto"/>
        <w:ind w:right="731" w:firstLine="1265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развитие творческих способностей студентов в процессе выполнения проектно-графических решений и их верстки; </w:t>
      </w:r>
    </w:p>
    <w:p w14:paraId="1E41A9DD" w14:textId="5AC30806" w:rsidR="00331F55" w:rsidRPr="00A607EF" w:rsidRDefault="00331F55" w:rsidP="00A607EF">
      <w:pPr>
        <w:numPr>
          <w:ilvl w:val="0"/>
          <w:numId w:val="4"/>
        </w:numPr>
        <w:spacing w:after="0" w:line="240" w:lineRule="auto"/>
        <w:ind w:right="731" w:firstLine="1265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подготовка студентов к самостоятельной работе и самоорганизации через изучение новых инструментов и техник. </w:t>
      </w:r>
    </w:p>
    <w:p w14:paraId="581E4AFE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В результате прохождения учебной практики у студента должны сформироваться следующие профессиональные компетенции (ПК), общие компетенции (ОК) и личностные результаты (ЛР) или их элементы: </w:t>
      </w:r>
    </w:p>
    <w:p w14:paraId="1D2FC599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ОК 01 Выбирать способы решения задач профессиональной деятельности применительно к различным контекстам;  </w:t>
      </w:r>
    </w:p>
    <w:p w14:paraId="4CBC3175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ОК 02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  </w:t>
      </w:r>
    </w:p>
    <w:p w14:paraId="6AC23C27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ОК 03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  </w:t>
      </w:r>
    </w:p>
    <w:p w14:paraId="388A9E87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ОК 04 Эффективно взаимодействовать и работать в коллективе и команде  </w:t>
      </w:r>
    </w:p>
    <w:p w14:paraId="38F06C46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ОК 5 Осуществлять устную и письменную коммуникацию на государственном языке с учетом особенностей социального и культурного контекста. </w:t>
      </w:r>
    </w:p>
    <w:p w14:paraId="7A767AFD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ОК 9 Использовать информационные технологии в профессиональной деятельности. </w:t>
      </w:r>
    </w:p>
    <w:p w14:paraId="2E5939A4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ОК 10 Пользоваться профессиональной документацией на государственном и иностранном языках </w:t>
      </w:r>
    </w:p>
    <w:p w14:paraId="30051AA0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ПК 1.1 Формировать алгоритмы разработки программных модулей в соответствии с техническим заданием </w:t>
      </w:r>
    </w:p>
    <w:p w14:paraId="4EDB41FE" w14:textId="77777777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ПК 1.2 Разрабатывать программные модули в соответствии с техническим заданием </w:t>
      </w:r>
    </w:p>
    <w:p w14:paraId="2D7344A2" w14:textId="40F333A8" w:rsidR="00331F55" w:rsidRP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ЛР 14 Демонстрирующий навыки анализа и интерпретации информации из различных источников с учетом нормативно-правовых норм</w:t>
      </w:r>
    </w:p>
    <w:p w14:paraId="399D997B" w14:textId="66C22430" w:rsidR="00331F55" w:rsidRDefault="00331F55" w:rsidP="00EA68AD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331F55">
        <w:rPr>
          <w:rFonts w:ascii="Times New Roman" w:hAnsi="Times New Roman" w:cs="Times New Roman"/>
        </w:rPr>
        <w:t>ЛР 15 Демонстрирующий готовность и способность к образованию, в том числе самообразованию, на протяжении всей жизни; сознательное отношение к непрерывному образованию как условию успешной профессиональной и общественной деятельности</w:t>
      </w:r>
    </w:p>
    <w:p w14:paraId="27F68724" w14:textId="77777777" w:rsidR="00331F55" w:rsidRPr="00331F55" w:rsidRDefault="00331F55" w:rsidP="00EA68AD">
      <w:pPr>
        <w:spacing w:after="0" w:line="240" w:lineRule="auto"/>
        <w:ind w:right="731" w:firstLine="709"/>
        <w:jc w:val="both"/>
        <w:rPr>
          <w:rFonts w:ascii="Times New Roman" w:hAnsi="Times New Roman" w:cs="Times New Roman"/>
        </w:rPr>
      </w:pPr>
    </w:p>
    <w:p w14:paraId="63C290DA" w14:textId="4EE19B5F" w:rsidR="00015125" w:rsidRPr="00015125" w:rsidRDefault="00015125" w:rsidP="00015125">
      <w:pPr>
        <w:pStyle w:val="1"/>
      </w:pPr>
      <w:bookmarkStart w:id="2" w:name="_Toc230182411"/>
      <w:r>
        <w:lastRenderedPageBreak/>
        <w:t>Основная часть</w:t>
      </w:r>
      <w:bookmarkEnd w:id="2"/>
    </w:p>
    <w:p w14:paraId="7BB20062" w14:textId="1A26F646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В ходе учебной практики был разработан веб-сайт телеграфа, предназначенный для предоставления пользователям информации об услугах и тарифах, а также для оформления и отправки сообщений через интернет. Основной задачей являлось создание современного, адаптивного и удобного пользовательского интерфейса с системой авторизации и административной панелью.</w:t>
      </w:r>
    </w:p>
    <w:p w14:paraId="17585635" w14:textId="51BD63B0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На начальном этапе была выполнена разработка структуры сайта и проектирование пользовательского интерфейса. Были определены основные разделы сайта, способы навигации между страницами и логика взаимодействия пользователя с системой. Особое внимание уделялось удобству использования, читаемости интерфейса и единому визуальному стилю всех страниц.</w:t>
      </w:r>
    </w:p>
    <w:p w14:paraId="3B88C730" w14:textId="312AE7F1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Для реализации проекта использовались технологии HTML5, CSS3</w:t>
      </w:r>
      <w:r w:rsidR="00AA474C" w:rsidRPr="00AA474C">
        <w:rPr>
          <w:rFonts w:ascii="Times New Roman" w:hAnsi="Times New Roman" w:cs="Times New Roman"/>
        </w:rPr>
        <w:t>,</w:t>
      </w:r>
      <w:r w:rsidRPr="009D7C71">
        <w:rPr>
          <w:rFonts w:ascii="Times New Roman" w:hAnsi="Times New Roman" w:cs="Times New Roman"/>
        </w:rPr>
        <w:t xml:space="preserve"> JavaScript</w:t>
      </w:r>
      <w:r w:rsidR="00AA474C" w:rsidRPr="00AA474C">
        <w:rPr>
          <w:rFonts w:ascii="Times New Roman" w:hAnsi="Times New Roman" w:cs="Times New Roman"/>
        </w:rPr>
        <w:t xml:space="preserve">, </w:t>
      </w:r>
      <w:r w:rsidR="00AA474C">
        <w:rPr>
          <w:rFonts w:ascii="Times New Roman" w:hAnsi="Times New Roman" w:cs="Times New Roman"/>
          <w:lang w:val="en-US"/>
        </w:rPr>
        <w:t>PHP</w:t>
      </w:r>
      <w:r w:rsidRPr="009D7C71">
        <w:rPr>
          <w:rFonts w:ascii="Times New Roman" w:hAnsi="Times New Roman" w:cs="Times New Roman"/>
        </w:rPr>
        <w:t>. Вёрстка сайта выполнялась с использованием адаптивного подхода, благодаря чему страницы корректно отображаются как на мобильных устройствах, так и на экранах персональных компьютеров. Максимальная ширина сайта составляет 1440 пикселей.</w:t>
      </w:r>
    </w:p>
    <w:p w14:paraId="0911E971" w14:textId="2DA34392" w:rsidR="009D7C71" w:rsidRPr="009D7C71" w:rsidRDefault="009D7C71" w:rsidP="004A7AB6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В процессе разработки была выбрана современная минималистичная цветовая палитра, включающая тёмно-синие, белые, серые и голубые оттенки. Для элементов интерфейса использовались карточки с закруглёнными углами и мягкими тенями</w:t>
      </w:r>
      <w:r w:rsidR="003477D0">
        <w:rPr>
          <w:rFonts w:ascii="Times New Roman" w:hAnsi="Times New Roman" w:cs="Times New Roman"/>
        </w:rPr>
        <w:t xml:space="preserve"> (Рис. 1)</w:t>
      </w:r>
      <w:r w:rsidRPr="009D7C71">
        <w:rPr>
          <w:rFonts w:ascii="Times New Roman" w:hAnsi="Times New Roman" w:cs="Times New Roman"/>
        </w:rPr>
        <w:t>, что позволило сделать внешний вид сайта более современным и визуально удобным.</w:t>
      </w:r>
    </w:p>
    <w:p w14:paraId="0B30CA45" w14:textId="283A01ED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68AB47" wp14:editId="4F3CA5E5">
            <wp:extent cx="6120130" cy="7056755"/>
            <wp:effectExtent l="0" t="0" r="0" b="0"/>
            <wp:docPr id="3407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6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657F" w14:textId="65C6D80C" w:rsidR="009D7C71" w:rsidRPr="009D7C71" w:rsidRDefault="009D7C71" w:rsidP="00920B5A">
      <w:pPr>
        <w:spacing w:after="0" w:line="240" w:lineRule="auto"/>
        <w:ind w:left="11" w:right="731" w:firstLine="709"/>
        <w:jc w:val="center"/>
        <w:rPr>
          <w:rFonts w:ascii="Times New Roman" w:hAnsi="Times New Roman" w:cs="Times New Roman"/>
          <w:i/>
          <w:iCs/>
        </w:rPr>
      </w:pPr>
      <w:r w:rsidRPr="009D7C71">
        <w:rPr>
          <w:rFonts w:ascii="Times New Roman" w:hAnsi="Times New Roman" w:cs="Times New Roman"/>
          <w:i/>
          <w:iCs/>
        </w:rPr>
        <w:t>Рис</w:t>
      </w:r>
      <w:r w:rsidR="004A7AB6">
        <w:rPr>
          <w:rFonts w:ascii="Times New Roman" w:hAnsi="Times New Roman" w:cs="Times New Roman"/>
          <w:i/>
          <w:iCs/>
        </w:rPr>
        <w:t xml:space="preserve"> </w:t>
      </w:r>
      <w:r w:rsidRPr="009D7C71">
        <w:rPr>
          <w:rFonts w:ascii="Times New Roman" w:hAnsi="Times New Roman" w:cs="Times New Roman"/>
          <w:i/>
          <w:iCs/>
        </w:rPr>
        <w:t>1</w:t>
      </w:r>
      <w:r w:rsidR="004A7AB6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Главная страница сайта</w:t>
      </w:r>
    </w:p>
    <w:p w14:paraId="615EAE53" w14:textId="77777777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</w:p>
    <w:p w14:paraId="60837F41" w14:textId="3C12B124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На главной странице были размещены блок приветствия, описание основных услуг телеграфа, информация о тарифах, а также элементы навигации</w:t>
      </w:r>
      <w:r w:rsidR="004A7AB6">
        <w:rPr>
          <w:rFonts w:ascii="Times New Roman" w:hAnsi="Times New Roman" w:cs="Times New Roman"/>
        </w:rPr>
        <w:t xml:space="preserve"> (Рис. 1)</w:t>
      </w:r>
      <w:r w:rsidRPr="009D7C71">
        <w:rPr>
          <w:rFonts w:ascii="Times New Roman" w:hAnsi="Times New Roman" w:cs="Times New Roman"/>
        </w:rPr>
        <w:t>. В верхней части страницы располагается шапка сайта с логотипом и ссылкой на страницу авторизации. Под шапкой размещено основное горизонтальное меню, содержащее ссылки на все ключевые разделы сайта.</w:t>
      </w:r>
    </w:p>
    <w:p w14:paraId="2FB5C47E" w14:textId="7DA477F9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Следующим этапом была разработка страницы «Услуги»</w:t>
      </w:r>
      <w:r w:rsidR="003060B9">
        <w:rPr>
          <w:rFonts w:ascii="Times New Roman" w:hAnsi="Times New Roman" w:cs="Times New Roman"/>
        </w:rPr>
        <w:t xml:space="preserve"> (Рис. 2)</w:t>
      </w:r>
      <w:r w:rsidRPr="009D7C71">
        <w:rPr>
          <w:rFonts w:ascii="Times New Roman" w:hAnsi="Times New Roman" w:cs="Times New Roman"/>
        </w:rPr>
        <w:t>. На данной странице размещается информация об актуальных услугах телеграфа. Для каждой услуги предусмотрено краткое описание и кнопка перехода к оформлению заказа.</w:t>
      </w:r>
    </w:p>
    <w:p w14:paraId="6B3FF47B" w14:textId="77777777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</w:p>
    <w:p w14:paraId="15F27B1D" w14:textId="6164915C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295BCC" wp14:editId="1A9AB6B4">
            <wp:extent cx="6120130" cy="5820410"/>
            <wp:effectExtent l="0" t="0" r="0" b="8890"/>
            <wp:docPr id="180554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47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CEB8" w14:textId="35747EBB" w:rsidR="009D7C71" w:rsidRPr="009D7C71" w:rsidRDefault="009D7C71" w:rsidP="00920B5A">
      <w:pPr>
        <w:spacing w:after="0" w:line="240" w:lineRule="auto"/>
        <w:ind w:left="11" w:right="731" w:firstLine="709"/>
        <w:jc w:val="center"/>
        <w:rPr>
          <w:rFonts w:ascii="Times New Roman" w:hAnsi="Times New Roman" w:cs="Times New Roman"/>
          <w:i/>
          <w:iCs/>
        </w:rPr>
      </w:pPr>
      <w:r w:rsidRPr="009D7C71">
        <w:rPr>
          <w:rFonts w:ascii="Times New Roman" w:hAnsi="Times New Roman" w:cs="Times New Roman"/>
          <w:i/>
          <w:iCs/>
        </w:rPr>
        <w:t>Рис</w:t>
      </w:r>
      <w:r w:rsidR="004A7AB6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2</w:t>
      </w:r>
      <w:r w:rsidR="004A7AB6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Страница «Услуги»</w:t>
      </w:r>
    </w:p>
    <w:p w14:paraId="002C31C1" w14:textId="77777777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</w:p>
    <w:p w14:paraId="77379FFC" w14:textId="4F877375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В ходе работы была реализована страница «Тарифы»</w:t>
      </w:r>
      <w:r w:rsidR="001D3033">
        <w:rPr>
          <w:rFonts w:ascii="Times New Roman" w:hAnsi="Times New Roman" w:cs="Times New Roman"/>
        </w:rPr>
        <w:t xml:space="preserve"> (Рис. 3)</w:t>
      </w:r>
      <w:r w:rsidRPr="009D7C71">
        <w:rPr>
          <w:rFonts w:ascii="Times New Roman" w:hAnsi="Times New Roman" w:cs="Times New Roman"/>
        </w:rPr>
        <w:t>, предназначенная для отображения информации о действующих тарифных планах. Для удобства восприятия информация была оформлена в виде карточек с кратким описанием и кнопкой оформления.</w:t>
      </w:r>
    </w:p>
    <w:p w14:paraId="50D4EE7F" w14:textId="20B58773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1A12AD" wp14:editId="179792AF">
            <wp:extent cx="6120130" cy="5156835"/>
            <wp:effectExtent l="0" t="0" r="0" b="5715"/>
            <wp:docPr id="95570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09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C71">
        <w:rPr>
          <w:rFonts w:ascii="Times New Roman" w:hAnsi="Times New Roman" w:cs="Times New Roman"/>
        </w:rPr>
        <w:t xml:space="preserve"> </w:t>
      </w:r>
    </w:p>
    <w:p w14:paraId="13CE4EEA" w14:textId="445BE57D" w:rsidR="009D7C71" w:rsidRPr="009D7C71" w:rsidRDefault="009D7C71" w:rsidP="00920B5A">
      <w:pPr>
        <w:spacing w:after="0" w:line="240" w:lineRule="auto"/>
        <w:ind w:left="11" w:right="731" w:firstLine="709"/>
        <w:jc w:val="center"/>
        <w:rPr>
          <w:rFonts w:ascii="Times New Roman" w:hAnsi="Times New Roman" w:cs="Times New Roman"/>
          <w:i/>
          <w:iCs/>
        </w:rPr>
      </w:pPr>
      <w:r w:rsidRPr="009D7C71">
        <w:rPr>
          <w:rFonts w:ascii="Times New Roman" w:hAnsi="Times New Roman" w:cs="Times New Roman"/>
          <w:i/>
          <w:iCs/>
        </w:rPr>
        <w:t>Рис</w:t>
      </w:r>
      <w:r w:rsidR="004A7AB6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3</w:t>
      </w:r>
      <w:r w:rsidR="004A7AB6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Страница «Тарифы»</w:t>
      </w:r>
    </w:p>
    <w:p w14:paraId="6CB61323" w14:textId="77777777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</w:p>
    <w:p w14:paraId="19EC5AF3" w14:textId="7377AE84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Также была создана страница «Контакты»</w:t>
      </w:r>
      <w:r w:rsidR="008A72C9">
        <w:rPr>
          <w:rFonts w:ascii="Times New Roman" w:hAnsi="Times New Roman" w:cs="Times New Roman"/>
        </w:rPr>
        <w:t xml:space="preserve"> (Рис. 4)</w:t>
      </w:r>
      <w:r w:rsidRPr="009D7C71">
        <w:rPr>
          <w:rFonts w:ascii="Times New Roman" w:hAnsi="Times New Roman" w:cs="Times New Roman"/>
        </w:rPr>
        <w:t>, содержащая адреса отделений, телефонные номера, адрес электронной почты и ссылки на социальные сети организации.</w:t>
      </w:r>
    </w:p>
    <w:p w14:paraId="49955FC5" w14:textId="4DFE99B6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5BCA29" wp14:editId="66B85E7E">
            <wp:extent cx="6120130" cy="3978910"/>
            <wp:effectExtent l="0" t="0" r="0" b="2540"/>
            <wp:docPr id="368324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24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C71">
        <w:rPr>
          <w:rFonts w:ascii="Times New Roman" w:hAnsi="Times New Roman" w:cs="Times New Roman"/>
        </w:rPr>
        <w:t xml:space="preserve"> </w:t>
      </w:r>
    </w:p>
    <w:p w14:paraId="0287ECF9" w14:textId="6D78160F" w:rsidR="009D7C71" w:rsidRPr="009D7C71" w:rsidRDefault="009D7C71" w:rsidP="00920B5A">
      <w:pPr>
        <w:spacing w:after="0" w:line="240" w:lineRule="auto"/>
        <w:ind w:left="11" w:right="731" w:firstLine="709"/>
        <w:jc w:val="center"/>
        <w:rPr>
          <w:rFonts w:ascii="Times New Roman" w:hAnsi="Times New Roman" w:cs="Times New Roman"/>
          <w:i/>
          <w:iCs/>
        </w:rPr>
      </w:pPr>
      <w:r w:rsidRPr="009D7C71">
        <w:rPr>
          <w:rFonts w:ascii="Times New Roman" w:hAnsi="Times New Roman" w:cs="Times New Roman"/>
          <w:i/>
          <w:iCs/>
        </w:rPr>
        <w:t>Рис</w:t>
      </w:r>
      <w:r w:rsidR="004A7AB6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4</w:t>
      </w:r>
      <w:r w:rsidR="004A7AB6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Страница «Контакты»</w:t>
      </w:r>
    </w:p>
    <w:p w14:paraId="339ACF38" w14:textId="77777777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</w:p>
    <w:p w14:paraId="58762B39" w14:textId="34C04225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Для обеспечения возможности работы пользователей с системой была реализована страница авторизации и регистрации</w:t>
      </w:r>
      <w:r w:rsidR="004A7AB6">
        <w:rPr>
          <w:rFonts w:ascii="Times New Roman" w:hAnsi="Times New Roman" w:cs="Times New Roman"/>
        </w:rPr>
        <w:t xml:space="preserve"> (Рис. 5)</w:t>
      </w:r>
      <w:r w:rsidRPr="009D7C71">
        <w:rPr>
          <w:rFonts w:ascii="Times New Roman" w:hAnsi="Times New Roman" w:cs="Times New Roman"/>
        </w:rPr>
        <w:t>. Форма включает поля для ввода электронной почты, имени пользователя и пароля. Между режимами регистрации и авторизации предусмотрен специальный переключатель.</w:t>
      </w:r>
    </w:p>
    <w:p w14:paraId="68E0C587" w14:textId="2FD67CAA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794CF0" wp14:editId="4174BDF2">
            <wp:extent cx="6120130" cy="4543425"/>
            <wp:effectExtent l="0" t="0" r="0" b="9525"/>
            <wp:docPr id="657943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43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C71">
        <w:rPr>
          <w:rFonts w:ascii="Times New Roman" w:hAnsi="Times New Roman" w:cs="Times New Roman"/>
        </w:rPr>
        <w:t xml:space="preserve"> </w:t>
      </w:r>
    </w:p>
    <w:p w14:paraId="1206A86F" w14:textId="5344549C" w:rsidR="009D7C71" w:rsidRPr="009D7C71" w:rsidRDefault="009D7C71" w:rsidP="00920B5A">
      <w:pPr>
        <w:spacing w:after="0" w:line="240" w:lineRule="auto"/>
        <w:ind w:left="11" w:right="731" w:firstLine="709"/>
        <w:jc w:val="center"/>
        <w:rPr>
          <w:rFonts w:ascii="Times New Roman" w:hAnsi="Times New Roman" w:cs="Times New Roman"/>
          <w:i/>
          <w:iCs/>
        </w:rPr>
      </w:pPr>
      <w:r w:rsidRPr="009D7C71">
        <w:rPr>
          <w:rFonts w:ascii="Times New Roman" w:hAnsi="Times New Roman" w:cs="Times New Roman"/>
          <w:i/>
          <w:iCs/>
        </w:rPr>
        <w:t>Рис</w:t>
      </w:r>
      <w:r w:rsidRPr="00655289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5</w:t>
      </w:r>
      <w:r w:rsidR="004A7AB6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Страница авторизации пользователей</w:t>
      </w:r>
    </w:p>
    <w:p w14:paraId="24785C61" w14:textId="77777777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</w:p>
    <w:p w14:paraId="387CB59A" w14:textId="4C500AE1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В рамках проекта была реализована форма оформления заказа</w:t>
      </w:r>
      <w:r w:rsidR="00655289">
        <w:rPr>
          <w:rFonts w:ascii="Times New Roman" w:hAnsi="Times New Roman" w:cs="Times New Roman"/>
        </w:rPr>
        <w:t xml:space="preserve"> (Рис. 6)</w:t>
      </w:r>
      <w:r w:rsidRPr="009D7C71">
        <w:rPr>
          <w:rFonts w:ascii="Times New Roman" w:hAnsi="Times New Roman" w:cs="Times New Roman"/>
        </w:rPr>
        <w:t>. Пользователь может выбрать услугу, указать дополнительные данные и отправить заказ в систему. Все заказы привязываются к конкретному пользователю.</w:t>
      </w:r>
    </w:p>
    <w:p w14:paraId="234FAFE9" w14:textId="77777777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</w:p>
    <w:p w14:paraId="2E86620D" w14:textId="6AA0150C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546865" wp14:editId="424B1AEC">
            <wp:extent cx="6120130" cy="4560570"/>
            <wp:effectExtent l="0" t="0" r="0" b="0"/>
            <wp:docPr id="820164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4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C71">
        <w:rPr>
          <w:rFonts w:ascii="Times New Roman" w:hAnsi="Times New Roman" w:cs="Times New Roman"/>
        </w:rPr>
        <w:t xml:space="preserve"> </w:t>
      </w:r>
    </w:p>
    <w:p w14:paraId="746C6091" w14:textId="7A58E93A" w:rsidR="009D7C71" w:rsidRPr="009D7C71" w:rsidRDefault="009D7C71" w:rsidP="00920B5A">
      <w:pPr>
        <w:spacing w:after="0" w:line="240" w:lineRule="auto"/>
        <w:ind w:left="11" w:right="731" w:firstLine="709"/>
        <w:jc w:val="center"/>
        <w:rPr>
          <w:rFonts w:ascii="Times New Roman" w:hAnsi="Times New Roman" w:cs="Times New Roman"/>
          <w:i/>
          <w:iCs/>
        </w:rPr>
      </w:pPr>
      <w:r w:rsidRPr="009D7C71">
        <w:rPr>
          <w:rFonts w:ascii="Times New Roman" w:hAnsi="Times New Roman" w:cs="Times New Roman"/>
          <w:i/>
          <w:iCs/>
        </w:rPr>
        <w:t>Рис</w:t>
      </w:r>
      <w:r w:rsidR="00AC59B8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6</w:t>
      </w:r>
      <w:r w:rsidR="00AC59B8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Страница оформления заказа</w:t>
      </w:r>
    </w:p>
    <w:p w14:paraId="7CC17E54" w14:textId="77777777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</w:p>
    <w:p w14:paraId="0D486C03" w14:textId="6E75BFD3" w:rsidR="009D7C71" w:rsidRPr="00720A9C" w:rsidRDefault="0011793F" w:rsidP="003F02BC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Также</w:t>
      </w:r>
      <w:r w:rsidR="009D7C71" w:rsidRPr="009D7C71">
        <w:rPr>
          <w:rFonts w:ascii="Times New Roman" w:hAnsi="Times New Roman" w:cs="Times New Roman"/>
        </w:rPr>
        <w:t xml:space="preserve"> была разработана административная панель</w:t>
      </w:r>
      <w:r w:rsidR="00B975D2">
        <w:rPr>
          <w:rFonts w:ascii="Times New Roman" w:hAnsi="Times New Roman" w:cs="Times New Roman"/>
        </w:rPr>
        <w:t xml:space="preserve"> (Рис. 7)</w:t>
      </w:r>
      <w:r w:rsidR="009D7C71" w:rsidRPr="009D7C71">
        <w:rPr>
          <w:rFonts w:ascii="Times New Roman" w:hAnsi="Times New Roman" w:cs="Times New Roman"/>
        </w:rPr>
        <w:t>. Доступ к ней имеют только пользователи с ролью администратора. В административной панели отображается список заказов, информация о пользователях, статус заказа и дата его создания. Также реализована возможность изменения статуса заказа и удаления записей из базы данных.</w:t>
      </w:r>
    </w:p>
    <w:p w14:paraId="5BD2CA19" w14:textId="4884EBC4" w:rsidR="009D7C71" w:rsidRPr="00720A9C" w:rsidRDefault="003F02BC" w:rsidP="00FE6B18">
      <w:pPr>
        <w:spacing w:after="0" w:line="240" w:lineRule="auto"/>
        <w:ind w:left="11" w:right="731" w:firstLine="709"/>
        <w:jc w:val="center"/>
        <w:rPr>
          <w:rFonts w:ascii="Times New Roman" w:hAnsi="Times New Roman" w:cs="Times New Roman"/>
        </w:rPr>
      </w:pPr>
      <w:r w:rsidRPr="003F02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CE44A4" wp14:editId="33B3EE53">
            <wp:extent cx="6318250" cy="4252595"/>
            <wp:effectExtent l="0" t="0" r="6350" b="0"/>
            <wp:docPr id="556379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79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FEE4" w14:textId="09326A06" w:rsidR="009D7C71" w:rsidRPr="009D7C71" w:rsidRDefault="009D7C71" w:rsidP="00920B5A">
      <w:pPr>
        <w:spacing w:after="0" w:line="240" w:lineRule="auto"/>
        <w:ind w:left="11" w:right="731" w:firstLine="709"/>
        <w:jc w:val="center"/>
        <w:rPr>
          <w:rFonts w:ascii="Times New Roman" w:hAnsi="Times New Roman" w:cs="Times New Roman"/>
          <w:i/>
          <w:iCs/>
        </w:rPr>
      </w:pPr>
      <w:r w:rsidRPr="009D7C71">
        <w:rPr>
          <w:rFonts w:ascii="Times New Roman" w:hAnsi="Times New Roman" w:cs="Times New Roman"/>
          <w:i/>
          <w:iCs/>
        </w:rPr>
        <w:t>Рис</w:t>
      </w:r>
      <w:r w:rsidR="00427954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7</w:t>
      </w:r>
      <w:r w:rsidR="003F02BC" w:rsidRPr="00720A9C">
        <w:rPr>
          <w:rFonts w:ascii="Times New Roman" w:hAnsi="Times New Roman" w:cs="Times New Roman"/>
          <w:i/>
          <w:iCs/>
        </w:rPr>
        <w:t>.</w:t>
      </w:r>
      <w:r w:rsidRPr="009D7C71">
        <w:rPr>
          <w:rFonts w:ascii="Times New Roman" w:hAnsi="Times New Roman" w:cs="Times New Roman"/>
          <w:i/>
          <w:iCs/>
        </w:rPr>
        <w:t xml:space="preserve"> Административная панель</w:t>
      </w:r>
    </w:p>
    <w:p w14:paraId="55025A8D" w14:textId="77777777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</w:p>
    <w:p w14:paraId="24A61CF5" w14:textId="5BE4B860" w:rsidR="009D7C71" w:rsidRPr="009D7C71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Во время разработки проводилось тестирование сайта на различных разрешениях экрана и в современных браузерах. Проверялась корректность отображения элементов интерфейса, работа навигации, форм авторизации и оформления заказов. В результате тестирования были исправлены обнаруженные ошибки и улучшена адаптивность страниц.</w:t>
      </w:r>
    </w:p>
    <w:p w14:paraId="3F11731C" w14:textId="5A1AA53E" w:rsidR="00720A9C" w:rsidRDefault="009D7C71" w:rsidP="009D7C71">
      <w:pPr>
        <w:spacing w:after="0" w:line="240" w:lineRule="auto"/>
        <w:ind w:left="11" w:right="731" w:firstLine="709"/>
        <w:jc w:val="both"/>
        <w:rPr>
          <w:rFonts w:ascii="Times New Roman" w:hAnsi="Times New Roman" w:cs="Times New Roman"/>
        </w:rPr>
      </w:pPr>
      <w:r w:rsidRPr="009D7C71">
        <w:rPr>
          <w:rFonts w:ascii="Times New Roman" w:hAnsi="Times New Roman" w:cs="Times New Roman"/>
        </w:rPr>
        <w:t>В ходе выполнения практики были закреплены навыки разработки пользовательских интерфейсов, адаптивной вёрстки, организации структуры веб-приложения и создания интерактивных элементов сайта.</w:t>
      </w:r>
    </w:p>
    <w:p w14:paraId="4B421510" w14:textId="77777777" w:rsidR="00720A9C" w:rsidRDefault="00720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866697" w14:textId="2607622C" w:rsidR="00331F55" w:rsidRDefault="00720A9C" w:rsidP="00720A9C">
      <w:pPr>
        <w:pStyle w:val="1"/>
      </w:pPr>
      <w:bookmarkStart w:id="3" w:name="_Toc230182412"/>
      <w:r>
        <w:lastRenderedPageBreak/>
        <w:t>Заключение</w:t>
      </w:r>
      <w:bookmarkEnd w:id="3"/>
    </w:p>
    <w:p w14:paraId="1DC19F81" w14:textId="77777777" w:rsidR="00475F75" w:rsidRPr="00456274" w:rsidRDefault="00475F75" w:rsidP="00475F7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>В ходе выполнения учебной практики во II семестре 2025–2026 учебного года в ГАПОУ СКСиПТ были закреплены и расширены знания в области разработки и проектирования веб-приложений. Практическая деятельность позволила применить полученные теоретические знания на практике и получить опыт создания полноценного веб-сайта в условиях, приближенных к реальной профессиональной деятельности.</w:t>
      </w:r>
    </w:p>
    <w:p w14:paraId="2810D0E3" w14:textId="77777777" w:rsidR="00475F75" w:rsidRPr="00456274" w:rsidRDefault="00475F75" w:rsidP="00475F7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>В процессе прохождения практики были выполнены основные этапы разработки веб-приложения. В частности, был проведён анализ технического задания, определены основные требования к структуре, функциональности и дизайну сайта. На основе полученных данных была разработана структура веб-приложения и продумана логика взаимодействия пользователя с интерфейсом.</w:t>
      </w:r>
    </w:p>
    <w:p w14:paraId="282A50B5" w14:textId="5B779D42" w:rsidR="00475F75" w:rsidRPr="00456274" w:rsidRDefault="00475F75" w:rsidP="00475F7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 xml:space="preserve">В ходе работы были выполнены такие задачи, как разработка пользовательского интерфейса, создание адаптивной вёрстки страниц, реализация навигации между разделами сайта, а также проектирование административной панели и формы оформления заказов. Для реализации проекта использовались технологии HTML5, CSS3, JavaScript и </w:t>
      </w:r>
      <w:r w:rsidRPr="00456274">
        <w:rPr>
          <w:rFonts w:ascii="Times New Roman" w:hAnsi="Times New Roman" w:cs="Times New Roman"/>
          <w:lang w:val="en-US"/>
        </w:rPr>
        <w:t>PHP</w:t>
      </w:r>
      <w:r w:rsidRPr="00456274">
        <w:rPr>
          <w:rFonts w:ascii="Times New Roman" w:hAnsi="Times New Roman" w:cs="Times New Roman"/>
        </w:rPr>
        <w:t>.</w:t>
      </w:r>
    </w:p>
    <w:p w14:paraId="7A670B17" w14:textId="7A8027DE" w:rsidR="00475F75" w:rsidRPr="00456274" w:rsidRDefault="00475F75" w:rsidP="00475F7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>В процессе выполнения</w:t>
      </w:r>
      <w:r w:rsidR="007A7362" w:rsidRPr="00456274">
        <w:rPr>
          <w:rFonts w:ascii="Times New Roman" w:hAnsi="Times New Roman" w:cs="Times New Roman"/>
        </w:rPr>
        <w:t xml:space="preserve"> учебной практики</w:t>
      </w:r>
      <w:r w:rsidRPr="00456274">
        <w:rPr>
          <w:rFonts w:ascii="Times New Roman" w:hAnsi="Times New Roman" w:cs="Times New Roman"/>
        </w:rPr>
        <w:t xml:space="preserve"> были приобретены и закреплены навыки адаптивной вёрстки, создания пользовательских интерфейсов, организации структуры веб-приложения и разработки интерактивных элементов сайта. Особое внимание уделялось удобству пользователя, корректному отображению страниц на различных устройствах и визуальному оформлению интерфейса.</w:t>
      </w:r>
    </w:p>
    <w:p w14:paraId="5E215B4D" w14:textId="77777777" w:rsidR="00475F75" w:rsidRPr="00456274" w:rsidRDefault="00475F75" w:rsidP="00475F7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>В результате прохождения учебной практики был разработан веб-сайт телеграфа, включающий главную страницу, разделы услуг и тарифов, страницу контактов, систему авторизации пользователей, форму оформления заказов и административную панель. Также была реализована адаптация интерфейса для различных разрешений экрана и проведено тестирование работы сайта в современных браузерах.</w:t>
      </w:r>
    </w:p>
    <w:p w14:paraId="3E768E5D" w14:textId="0F6A1F47" w:rsidR="00720A9C" w:rsidRDefault="00475F75" w:rsidP="00475F7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456274">
        <w:rPr>
          <w:rFonts w:ascii="Times New Roman" w:hAnsi="Times New Roman" w:cs="Times New Roman"/>
        </w:rPr>
        <w:t>Таким образом, поставленная цель учебной практики была достигнута, а все основные задачи успешно выполнены. Полученные знания и навыки могут быть использованы в дальнейшей профессиональной деятельности, связанной с разработкой и проектированием веб-приложений.</w:t>
      </w:r>
    </w:p>
    <w:p w14:paraId="6F519798" w14:textId="28319815" w:rsidR="00EB63D6" w:rsidRDefault="00EB63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A42CD5" w14:textId="603CD3F4" w:rsidR="00EB63D6" w:rsidRDefault="00EB63D6" w:rsidP="00EB63D6">
      <w:pPr>
        <w:pStyle w:val="1"/>
      </w:pPr>
      <w:bookmarkStart w:id="4" w:name="_Toc230182413"/>
      <w:r>
        <w:lastRenderedPageBreak/>
        <w:t>Список использованных источников</w:t>
      </w:r>
      <w:bookmarkEnd w:id="4"/>
    </w:p>
    <w:p w14:paraId="0269E893" w14:textId="50F48851" w:rsidR="00EB63D6" w:rsidRDefault="00EB63D6" w:rsidP="00EB63D6">
      <w:pPr>
        <w:pStyle w:val="a7"/>
        <w:numPr>
          <w:ilvl w:val="0"/>
          <w:numId w:val="8"/>
        </w:numPr>
      </w:pPr>
      <w:r>
        <w:t xml:space="preserve">Документация по HTML и CSS [Электронный ресурс] // MDN Web Docs. – Режим доступа: https://developer.mozilla.org (дата обращения: </w:t>
      </w:r>
      <w:r w:rsidR="008D5342">
        <w:t>03</w:t>
      </w:r>
      <w:r>
        <w:t>.0</w:t>
      </w:r>
      <w:r w:rsidR="008D5342">
        <w:t>4</w:t>
      </w:r>
      <w:r>
        <w:t>.2026).</w:t>
      </w:r>
    </w:p>
    <w:p w14:paraId="340C0D38" w14:textId="666C3928" w:rsidR="00EB63D6" w:rsidRDefault="00EB63D6" w:rsidP="00EB63D6">
      <w:pPr>
        <w:pStyle w:val="a7"/>
        <w:numPr>
          <w:ilvl w:val="0"/>
          <w:numId w:val="8"/>
        </w:numPr>
      </w:pPr>
      <w:r>
        <w:t xml:space="preserve">Официальная документация PHP [Электронный ресурс] // PHP.net. – Режим доступа: https://www.php.net/docs.php (дата обращения: </w:t>
      </w:r>
      <w:r w:rsidR="008D5342">
        <w:t>06</w:t>
      </w:r>
      <w:r>
        <w:t>.0</w:t>
      </w:r>
      <w:r w:rsidR="008D5342">
        <w:t>4</w:t>
      </w:r>
      <w:r>
        <w:t>.2026).</w:t>
      </w:r>
    </w:p>
    <w:p w14:paraId="4D63F191" w14:textId="4A002775" w:rsidR="00EB63D6" w:rsidRDefault="00EB63D6" w:rsidP="00EB63D6">
      <w:pPr>
        <w:pStyle w:val="a7"/>
        <w:numPr>
          <w:ilvl w:val="0"/>
          <w:numId w:val="8"/>
        </w:numPr>
      </w:pPr>
      <w:r>
        <w:t xml:space="preserve">Справочник по JavaScript [Электронный ресурс] // JavaScript.info. – Режим доступа: https://javascript.info (дата обращения: </w:t>
      </w:r>
      <w:r w:rsidR="008D5342">
        <w:t>10</w:t>
      </w:r>
      <w:r>
        <w:t>.0</w:t>
      </w:r>
      <w:r w:rsidR="008D5342">
        <w:t>4</w:t>
      </w:r>
      <w:r>
        <w:t>.2026).</w:t>
      </w:r>
    </w:p>
    <w:p w14:paraId="0E371874" w14:textId="03635BC7" w:rsidR="00EB63D6" w:rsidRDefault="00EB63D6" w:rsidP="00EB63D6">
      <w:pPr>
        <w:pStyle w:val="a7"/>
        <w:numPr>
          <w:ilvl w:val="0"/>
          <w:numId w:val="8"/>
        </w:numPr>
      </w:pPr>
      <w:r>
        <w:t xml:space="preserve">Справочник веб-технологий [Электронный ресурс] // W3Schools. – Режим доступа: https://www.w3schools.com (дата обращения: </w:t>
      </w:r>
      <w:r w:rsidR="008D5342">
        <w:t>1</w:t>
      </w:r>
      <w:r>
        <w:t>0.0</w:t>
      </w:r>
      <w:r w:rsidR="008D5342">
        <w:t>4</w:t>
      </w:r>
      <w:r>
        <w:t>.2026).</w:t>
      </w:r>
    </w:p>
    <w:p w14:paraId="72B1C645" w14:textId="24E9642A" w:rsidR="00EB63D6" w:rsidRDefault="00EB63D6" w:rsidP="00EB63D6">
      <w:pPr>
        <w:pStyle w:val="a7"/>
        <w:numPr>
          <w:ilvl w:val="0"/>
          <w:numId w:val="8"/>
        </w:numPr>
      </w:pPr>
      <w:r>
        <w:t xml:space="preserve">Документация по CSS [Электронный ресурс] // CSS-Tricks. – Режим доступа: https://css-tricks.com (дата обращения: </w:t>
      </w:r>
      <w:r w:rsidR="008D5342">
        <w:t>14</w:t>
      </w:r>
      <w:r>
        <w:t>.0</w:t>
      </w:r>
      <w:r w:rsidR="008D5342">
        <w:t>4</w:t>
      </w:r>
      <w:r>
        <w:t>.2026).</w:t>
      </w:r>
    </w:p>
    <w:p w14:paraId="291044BF" w14:textId="36A3140A" w:rsidR="00EB63D6" w:rsidRDefault="00EB63D6" w:rsidP="00EB63D6">
      <w:pPr>
        <w:pStyle w:val="a7"/>
        <w:numPr>
          <w:ilvl w:val="0"/>
          <w:numId w:val="8"/>
        </w:numPr>
      </w:pPr>
      <w:r>
        <w:t>Документация по системе контроля версий Git [Электронный ресурс] // Git Documentation. – Режим доступа: https://git-scm.com/doc (дата обращения: 2</w:t>
      </w:r>
      <w:r w:rsidR="008D5342">
        <w:t>1</w:t>
      </w:r>
      <w:r>
        <w:t>.0</w:t>
      </w:r>
      <w:r w:rsidR="008D5342">
        <w:t>4</w:t>
      </w:r>
      <w:r>
        <w:t>.2026).</w:t>
      </w:r>
    </w:p>
    <w:p w14:paraId="702A1AA4" w14:textId="045824AE" w:rsidR="00EB63D6" w:rsidRDefault="00EB63D6" w:rsidP="00EB63D6">
      <w:pPr>
        <w:pStyle w:val="a7"/>
        <w:numPr>
          <w:ilvl w:val="0"/>
          <w:numId w:val="8"/>
        </w:numPr>
      </w:pPr>
      <w:r>
        <w:t>Среда разработки Visual Studio Code [Электронный ресурс] // Visual Studio Code. – Режим доступа: https://code.visualstudio.com (дата обращения: 2</w:t>
      </w:r>
      <w:r w:rsidR="008D5342">
        <w:t>1</w:t>
      </w:r>
      <w:r>
        <w:t>.0</w:t>
      </w:r>
      <w:r w:rsidR="008D5342">
        <w:t>4</w:t>
      </w:r>
      <w:r>
        <w:t>.2026).</w:t>
      </w:r>
    </w:p>
    <w:p w14:paraId="1A4CFBD1" w14:textId="4F79EA67" w:rsidR="00EB63D6" w:rsidRDefault="00EB63D6" w:rsidP="00EB63D6">
      <w:pPr>
        <w:pStyle w:val="a7"/>
        <w:numPr>
          <w:ilvl w:val="0"/>
          <w:numId w:val="8"/>
        </w:numPr>
      </w:pPr>
      <w:r>
        <w:t xml:space="preserve">Локальный сервер Open Server Panel [Электронный ресурс] // Open Server. – Режим доступа: https://ospanel.io (дата обращения: </w:t>
      </w:r>
      <w:r w:rsidR="008D5342">
        <w:t>15</w:t>
      </w:r>
      <w:r>
        <w:t>.05.2026).</w:t>
      </w:r>
    </w:p>
    <w:p w14:paraId="16654CAE" w14:textId="01BB3A29" w:rsidR="00EB63D6" w:rsidRDefault="00EB63D6" w:rsidP="00EB63D6">
      <w:pPr>
        <w:pStyle w:val="a7"/>
        <w:numPr>
          <w:ilvl w:val="0"/>
          <w:numId w:val="8"/>
        </w:numPr>
      </w:pPr>
      <w:r>
        <w:t xml:space="preserve">Документация по MySQL [Электронный ресурс] // MySQL Documentation. – Режим доступа: https://dev.mysql.com/doc (дата обращения: </w:t>
      </w:r>
      <w:r w:rsidR="008D5342">
        <w:t>15</w:t>
      </w:r>
      <w:r>
        <w:t>.05.2026).</w:t>
      </w:r>
    </w:p>
    <w:p w14:paraId="3A2BA142" w14:textId="6B13C988" w:rsidR="00EB63D6" w:rsidRPr="00722F6A" w:rsidRDefault="00EB63D6" w:rsidP="00EB63D6">
      <w:pPr>
        <w:pStyle w:val="a7"/>
        <w:numPr>
          <w:ilvl w:val="0"/>
          <w:numId w:val="8"/>
        </w:numPr>
      </w:pPr>
      <w:r>
        <w:t xml:space="preserve">Документация по адаптивной вёрстке [Электронный ресурс] // Bootstrap Documentation. – Режим доступа: https://getbootstrap.com/docs (дата обращения: </w:t>
      </w:r>
      <w:r w:rsidR="008D5342">
        <w:t>15</w:t>
      </w:r>
      <w:r>
        <w:t>.05.2026).</w:t>
      </w:r>
    </w:p>
    <w:p w14:paraId="271871AF" w14:textId="7CCFE77B" w:rsidR="00722F6A" w:rsidRPr="00E31822" w:rsidRDefault="00722F6A">
      <w:r w:rsidRPr="00E31822">
        <w:br w:type="page"/>
      </w:r>
    </w:p>
    <w:p w14:paraId="4EF05983" w14:textId="314CF389" w:rsidR="00722F6A" w:rsidRPr="00722F6A" w:rsidRDefault="00722F6A" w:rsidP="00722F6A">
      <w:pPr>
        <w:pStyle w:val="1"/>
      </w:pPr>
      <w:bookmarkStart w:id="5" w:name="_Toc230182414"/>
      <w:r>
        <w:lastRenderedPageBreak/>
        <w:t>Приложение А</w:t>
      </w:r>
      <w:bookmarkEnd w:id="5"/>
    </w:p>
    <w:sectPr w:rsidR="00722F6A" w:rsidRPr="00722F6A" w:rsidSect="00B44451"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D4EB" w14:textId="77777777" w:rsidR="00A73854" w:rsidRDefault="00A73854" w:rsidP="00B44451">
      <w:pPr>
        <w:spacing w:after="0" w:line="240" w:lineRule="auto"/>
      </w:pPr>
      <w:r>
        <w:separator/>
      </w:r>
    </w:p>
  </w:endnote>
  <w:endnote w:type="continuationSeparator" w:id="0">
    <w:p w14:paraId="60391C73" w14:textId="77777777" w:rsidR="00A73854" w:rsidRDefault="00A73854" w:rsidP="00B44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0048293"/>
      <w:docPartObj>
        <w:docPartGallery w:val="Page Numbers (Bottom of Page)"/>
        <w:docPartUnique/>
      </w:docPartObj>
    </w:sdtPr>
    <w:sdtContent>
      <w:p w14:paraId="1228B51F" w14:textId="05F1C477" w:rsidR="00B44451" w:rsidRDefault="00B44451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01883C" w14:textId="0E469825" w:rsidR="00B44451" w:rsidRDefault="00B44451" w:rsidP="00B44451">
    <w:pPr>
      <w:pStyle w:val="af1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34D06" w14:textId="77777777" w:rsidR="00A73854" w:rsidRDefault="00A73854" w:rsidP="00B44451">
      <w:pPr>
        <w:spacing w:after="0" w:line="240" w:lineRule="auto"/>
      </w:pPr>
      <w:r>
        <w:separator/>
      </w:r>
    </w:p>
  </w:footnote>
  <w:footnote w:type="continuationSeparator" w:id="0">
    <w:p w14:paraId="6D02F834" w14:textId="77777777" w:rsidR="00A73854" w:rsidRDefault="00A73854" w:rsidP="00B44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6ED7"/>
    <w:multiLevelType w:val="multilevel"/>
    <w:tmpl w:val="1DC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5431D"/>
    <w:multiLevelType w:val="multilevel"/>
    <w:tmpl w:val="F0C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373C9"/>
    <w:multiLevelType w:val="hybridMultilevel"/>
    <w:tmpl w:val="75D87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9188D"/>
    <w:multiLevelType w:val="multilevel"/>
    <w:tmpl w:val="34C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054FE"/>
    <w:multiLevelType w:val="multilevel"/>
    <w:tmpl w:val="95A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82D27"/>
    <w:multiLevelType w:val="multilevel"/>
    <w:tmpl w:val="F85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5525C"/>
    <w:multiLevelType w:val="multilevel"/>
    <w:tmpl w:val="A3C0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A555A"/>
    <w:multiLevelType w:val="multilevel"/>
    <w:tmpl w:val="2DB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632550">
    <w:abstractNumId w:val="3"/>
  </w:num>
  <w:num w:numId="2" w16cid:durableId="166598017">
    <w:abstractNumId w:val="5"/>
  </w:num>
  <w:num w:numId="3" w16cid:durableId="765272268">
    <w:abstractNumId w:val="1"/>
  </w:num>
  <w:num w:numId="4" w16cid:durableId="1746947974">
    <w:abstractNumId w:val="6"/>
  </w:num>
  <w:num w:numId="5" w16cid:durableId="225919042">
    <w:abstractNumId w:val="0"/>
  </w:num>
  <w:num w:numId="6" w16cid:durableId="943462457">
    <w:abstractNumId w:val="4"/>
  </w:num>
  <w:num w:numId="7" w16cid:durableId="790056369">
    <w:abstractNumId w:val="7"/>
  </w:num>
  <w:num w:numId="8" w16cid:durableId="984163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12"/>
    <w:rsid w:val="00015125"/>
    <w:rsid w:val="000A6CF8"/>
    <w:rsid w:val="0011793F"/>
    <w:rsid w:val="001D3033"/>
    <w:rsid w:val="001D35D6"/>
    <w:rsid w:val="0022008A"/>
    <w:rsid w:val="002B4E5D"/>
    <w:rsid w:val="003060B9"/>
    <w:rsid w:val="00331F55"/>
    <w:rsid w:val="003477D0"/>
    <w:rsid w:val="00376D9F"/>
    <w:rsid w:val="003F02BC"/>
    <w:rsid w:val="003F7D83"/>
    <w:rsid w:val="00410CAD"/>
    <w:rsid w:val="00427954"/>
    <w:rsid w:val="00456274"/>
    <w:rsid w:val="004639F8"/>
    <w:rsid w:val="00475F75"/>
    <w:rsid w:val="004A7AB6"/>
    <w:rsid w:val="00604211"/>
    <w:rsid w:val="00655289"/>
    <w:rsid w:val="00657ED6"/>
    <w:rsid w:val="00682CC3"/>
    <w:rsid w:val="00720A9C"/>
    <w:rsid w:val="00722F6A"/>
    <w:rsid w:val="00736FA1"/>
    <w:rsid w:val="00767439"/>
    <w:rsid w:val="007A7362"/>
    <w:rsid w:val="007D13C9"/>
    <w:rsid w:val="008A72C9"/>
    <w:rsid w:val="008D5342"/>
    <w:rsid w:val="00920B5A"/>
    <w:rsid w:val="00984C46"/>
    <w:rsid w:val="009D7C71"/>
    <w:rsid w:val="00A14EB9"/>
    <w:rsid w:val="00A402CB"/>
    <w:rsid w:val="00A607EF"/>
    <w:rsid w:val="00A73854"/>
    <w:rsid w:val="00A84985"/>
    <w:rsid w:val="00AA474C"/>
    <w:rsid w:val="00AB0195"/>
    <w:rsid w:val="00AC59B8"/>
    <w:rsid w:val="00B25912"/>
    <w:rsid w:val="00B44451"/>
    <w:rsid w:val="00B46634"/>
    <w:rsid w:val="00B655C7"/>
    <w:rsid w:val="00B975D2"/>
    <w:rsid w:val="00BB0BF1"/>
    <w:rsid w:val="00C1723B"/>
    <w:rsid w:val="00C20D44"/>
    <w:rsid w:val="00C4488C"/>
    <w:rsid w:val="00C77DE7"/>
    <w:rsid w:val="00C80522"/>
    <w:rsid w:val="00CF3CC7"/>
    <w:rsid w:val="00D355BB"/>
    <w:rsid w:val="00E31822"/>
    <w:rsid w:val="00E666C8"/>
    <w:rsid w:val="00EA68AD"/>
    <w:rsid w:val="00EB63D6"/>
    <w:rsid w:val="00ED4B71"/>
    <w:rsid w:val="00F17A7D"/>
    <w:rsid w:val="00FE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35D7A"/>
  <w15:chartTrackingRefBased/>
  <w15:docId w15:val="{C202851D-EFD9-4946-A12C-55111271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55C7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55C7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9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9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9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9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9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591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B63D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B63D6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A14EB9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14EB9"/>
    <w:pPr>
      <w:spacing w:after="100"/>
    </w:pPr>
  </w:style>
  <w:style w:type="paragraph" w:customStyle="1" w:styleId="paragraph">
    <w:name w:val="paragraph"/>
    <w:basedOn w:val="a"/>
    <w:rsid w:val="000A6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0A6CF8"/>
  </w:style>
  <w:style w:type="character" w:customStyle="1" w:styleId="eop">
    <w:name w:val="eop"/>
    <w:basedOn w:val="a0"/>
    <w:rsid w:val="000A6CF8"/>
  </w:style>
  <w:style w:type="character" w:customStyle="1" w:styleId="tabchar">
    <w:name w:val="tabchar"/>
    <w:basedOn w:val="a0"/>
    <w:rsid w:val="000A6CF8"/>
  </w:style>
  <w:style w:type="paragraph" w:customStyle="1" w:styleId="Default">
    <w:name w:val="Default"/>
    <w:rsid w:val="001D35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B44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44451"/>
  </w:style>
  <w:style w:type="paragraph" w:styleId="af1">
    <w:name w:val="footer"/>
    <w:basedOn w:val="a"/>
    <w:link w:val="af2"/>
    <w:uiPriority w:val="99"/>
    <w:unhideWhenUsed/>
    <w:rsid w:val="00B44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44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81AB5-4184-4614-93A1-BE78C197F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14</Pages>
  <Words>1705</Words>
  <Characters>9724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Arslanchik</dc:creator>
  <cp:keywords/>
  <dc:description/>
  <cp:lastModifiedBy>Arslanchik</cp:lastModifiedBy>
  <cp:revision>41</cp:revision>
  <dcterms:created xsi:type="dcterms:W3CDTF">2026-05-16T04:29:00Z</dcterms:created>
  <dcterms:modified xsi:type="dcterms:W3CDTF">2026-05-23T04:35:00Z</dcterms:modified>
</cp:coreProperties>
</file>