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57CD6" w14:textId="77777777" w:rsidR="009F5E36" w:rsidRPr="009F5E36" w:rsidRDefault="009F5E36" w:rsidP="009F5E36">
      <w:pPr>
        <w:jc w:val="center"/>
        <w:rPr>
          <w:b/>
          <w:bCs/>
        </w:rPr>
      </w:pPr>
      <w:r w:rsidRPr="009F5E36">
        <w:rPr>
          <w:b/>
          <w:bCs/>
        </w:rPr>
        <w:t xml:space="preserve">Команда: </w:t>
      </w:r>
      <w:r w:rsidRPr="009F5E36">
        <w:rPr>
          <w:b/>
          <w:bCs/>
          <w:lang w:val="en-US"/>
        </w:rPr>
        <w:t>FPS</w:t>
      </w:r>
      <w:r w:rsidRPr="009F5E36">
        <w:rPr>
          <w:b/>
          <w:bCs/>
        </w:rPr>
        <w:t xml:space="preserve"> </w:t>
      </w:r>
      <w:r w:rsidRPr="009F5E36">
        <w:rPr>
          <w:b/>
          <w:bCs/>
          <w:lang w:val="en-US"/>
        </w:rPr>
        <w:t>of</w:t>
      </w:r>
      <w:r w:rsidRPr="009F5E36">
        <w:rPr>
          <w:b/>
          <w:bCs/>
        </w:rPr>
        <w:t xml:space="preserve"> </w:t>
      </w:r>
      <w:r w:rsidRPr="009F5E36">
        <w:rPr>
          <w:b/>
          <w:bCs/>
          <w:lang w:val="en-US"/>
        </w:rPr>
        <w:t>RUSSIA</w:t>
      </w:r>
    </w:p>
    <w:p w14:paraId="3BF66122" w14:textId="5E195E1C" w:rsidR="009F5E36" w:rsidRPr="009F5E36" w:rsidRDefault="009F5E36" w:rsidP="009F5E36">
      <w:pPr>
        <w:jc w:val="center"/>
        <w:rPr>
          <w:b/>
          <w:bCs/>
          <w:lang w:val="en-US"/>
        </w:rPr>
      </w:pPr>
      <w:r>
        <w:rPr>
          <w:b/>
          <w:bCs/>
        </w:rPr>
        <w:t xml:space="preserve">Представляет свое решение </w:t>
      </w:r>
      <w:r w:rsidRPr="009F5E36">
        <w:rPr>
          <w:b/>
          <w:bCs/>
        </w:rPr>
        <w:t>Систем</w:t>
      </w:r>
      <w:r>
        <w:rPr>
          <w:b/>
          <w:bCs/>
        </w:rPr>
        <w:t>ы</w:t>
      </w:r>
      <w:r w:rsidRPr="009F5E36">
        <w:rPr>
          <w:b/>
          <w:bCs/>
        </w:rPr>
        <w:t xml:space="preserve"> классификации и хранения документов</w:t>
      </w:r>
      <w:r>
        <w:rPr>
          <w:b/>
          <w:bCs/>
        </w:rPr>
        <w:t xml:space="preserve"> «</w:t>
      </w:r>
      <w:proofErr w:type="spellStart"/>
      <w:r>
        <w:rPr>
          <w:b/>
          <w:bCs/>
          <w:lang w:val="en-US"/>
        </w:rPr>
        <w:t>SmartFDoc</w:t>
      </w:r>
      <w:proofErr w:type="spellEnd"/>
      <w:r>
        <w:rPr>
          <w:b/>
          <w:bCs/>
        </w:rPr>
        <w:t>»</w:t>
      </w:r>
    </w:p>
    <w:p w14:paraId="0B1E457B" w14:textId="75F92466" w:rsidR="009F5E36" w:rsidRDefault="009F5E36" w:rsidP="009F5E36">
      <w:pPr>
        <w:jc w:val="center"/>
        <w:rPr>
          <w:b/>
          <w:bCs/>
        </w:rPr>
      </w:pPr>
    </w:p>
    <w:p w14:paraId="228284D0" w14:textId="77777777" w:rsidR="009F5E36" w:rsidRDefault="009F5E36" w:rsidP="009F5E36">
      <w:pPr>
        <w:jc w:val="center"/>
        <w:rPr>
          <w:b/>
          <w:bCs/>
        </w:rPr>
      </w:pPr>
    </w:p>
    <w:p w14:paraId="44367637" w14:textId="235C2EF7" w:rsidR="009F5E36" w:rsidRPr="009F5E36" w:rsidRDefault="009F5E36" w:rsidP="009F5E36">
      <w:pPr>
        <w:jc w:val="center"/>
      </w:pPr>
      <w:r>
        <w:rPr>
          <w:b/>
          <w:bCs/>
        </w:rPr>
        <w:t xml:space="preserve">СЛАЙД 2::   </w:t>
      </w:r>
      <w:r w:rsidRPr="009F5E36">
        <w:rPr>
          <w:b/>
          <w:bCs/>
          <w:sz w:val="28"/>
          <w:szCs w:val="28"/>
        </w:rPr>
        <w:t>Проблемы</w:t>
      </w:r>
      <w:r w:rsidRPr="009F5E36">
        <w:rPr>
          <w:b/>
          <w:bCs/>
        </w:rPr>
        <w:t xml:space="preserve"> современного документооборота</w:t>
      </w:r>
    </w:p>
    <w:p w14:paraId="06209FA5" w14:textId="77777777" w:rsidR="009F5E36" w:rsidRDefault="009F5E36" w:rsidP="009F5E36">
      <w:r>
        <w:t xml:space="preserve">Пункты на слайде: </w:t>
      </w:r>
      <w:r w:rsidRPr="009F5E36">
        <w:rPr>
          <w:b/>
          <w:bCs/>
        </w:rPr>
        <w:t>Хаотичное хранение документов</w:t>
      </w:r>
      <w:r w:rsidRPr="009F5E36">
        <w:rPr>
          <w:b/>
          <w:bCs/>
        </w:rPr>
        <w:t xml:space="preserve"> </w:t>
      </w:r>
      <w:r>
        <w:rPr>
          <w:b/>
          <w:bCs/>
        </w:rPr>
        <w:t xml:space="preserve">// </w:t>
      </w:r>
      <w:r w:rsidRPr="009F5E36">
        <w:rPr>
          <w:b/>
          <w:bCs/>
        </w:rPr>
        <w:t>Сложность поиска и классификации</w:t>
      </w:r>
      <w:r w:rsidRPr="009F5E36">
        <w:rPr>
          <w:b/>
          <w:bCs/>
        </w:rPr>
        <w:t xml:space="preserve"> </w:t>
      </w:r>
      <w:r>
        <w:rPr>
          <w:b/>
          <w:bCs/>
        </w:rPr>
        <w:t>//</w:t>
      </w:r>
      <w:r w:rsidRPr="009F5E36">
        <w:rPr>
          <w:b/>
          <w:bCs/>
        </w:rPr>
        <w:t>Отсутствие единой системы</w:t>
      </w:r>
    </w:p>
    <w:p w14:paraId="4935D6DF" w14:textId="77777777" w:rsidR="009F5E36" w:rsidRDefault="009F5E36" w:rsidP="009F5E36">
      <w:pPr>
        <w:jc w:val="center"/>
        <w:rPr>
          <w:rFonts w:ascii="Arial" w:eastAsia="Overpass" w:hAnsi="Arial" w:cs="Arial"/>
          <w:color w:val="4C4C4D"/>
          <w:kern w:val="24"/>
          <w:sz w:val="33"/>
          <w:szCs w:val="33"/>
          <w:lang w:eastAsia="ru-RU"/>
        </w:rPr>
      </w:pPr>
      <w:r>
        <w:t>Читаем:</w:t>
      </w:r>
      <w:r w:rsidRPr="009F5E36">
        <w:rPr>
          <w:rFonts w:ascii="Arial" w:eastAsia="Overpass" w:hAnsi="Arial" w:cs="Arial"/>
          <w:color w:val="4C4C4D"/>
          <w:kern w:val="24"/>
          <w:sz w:val="33"/>
          <w:szCs w:val="33"/>
          <w:lang w:eastAsia="ru-RU"/>
        </w:rPr>
        <w:t xml:space="preserve"> </w:t>
      </w:r>
    </w:p>
    <w:p w14:paraId="7E719828" w14:textId="0BC96BB6" w:rsidR="009F5E36" w:rsidRDefault="009F5E36" w:rsidP="009F5E36">
      <w:r w:rsidRPr="009F5E36">
        <w:t>Разобщенные файлы и папки в системе приводят к беспорядку и потере важной информации.</w:t>
      </w:r>
    </w:p>
    <w:p w14:paraId="4B2F5483" w14:textId="3180F3DE" w:rsidR="009F5E36" w:rsidRDefault="009F5E36" w:rsidP="009F5E36">
      <w:pPr>
        <w:rPr>
          <w:b/>
          <w:bCs/>
        </w:rPr>
      </w:pPr>
      <w:r w:rsidRPr="009F5E36">
        <w:t>Трата времени на поиск нужных документов и отсутствие единых правил их организации</w:t>
      </w:r>
      <w:r>
        <w:t>.</w:t>
      </w:r>
    </w:p>
    <w:p w14:paraId="3299B557" w14:textId="000487B7" w:rsidR="009F5E36" w:rsidRPr="009F5E36" w:rsidRDefault="009F5E36" w:rsidP="009F5E36">
      <w:r w:rsidRPr="009F5E36">
        <w:t>Разрозненные подходы к документообороту создают барьеры для эффективного взаимодействия.</w:t>
      </w:r>
    </w:p>
    <w:p w14:paraId="7A77CE43" w14:textId="4DCE94C9" w:rsidR="00974D4B" w:rsidRDefault="009F5E36">
      <w:pPr>
        <w:rPr>
          <w:lang w:val="en-US"/>
        </w:rPr>
      </w:pPr>
      <w:r>
        <w:br/>
      </w:r>
    </w:p>
    <w:p w14:paraId="3A793F2C" w14:textId="7FE6CB07" w:rsidR="009F5E36" w:rsidRDefault="009F5E36" w:rsidP="009F5E36">
      <w:pPr>
        <w:jc w:val="center"/>
        <w:rPr>
          <w:b/>
          <w:bCs/>
          <w:sz w:val="32"/>
          <w:szCs w:val="32"/>
        </w:rPr>
      </w:pPr>
      <w:r w:rsidRPr="009F5E36">
        <w:rPr>
          <w:b/>
          <w:bCs/>
          <w:sz w:val="24"/>
          <w:szCs w:val="24"/>
        </w:rPr>
        <w:t xml:space="preserve">Слайд 3:: </w:t>
      </w:r>
      <w:r w:rsidRPr="009F5E36">
        <w:rPr>
          <w:b/>
          <w:bCs/>
          <w:sz w:val="28"/>
          <w:szCs w:val="28"/>
        </w:rPr>
        <w:t xml:space="preserve">Анализ рынка </w:t>
      </w:r>
      <w:r w:rsidRPr="009F5E36">
        <w:rPr>
          <w:b/>
          <w:bCs/>
          <w:sz w:val="24"/>
          <w:szCs w:val="24"/>
        </w:rPr>
        <w:t xml:space="preserve">и наши </w:t>
      </w:r>
      <w:r w:rsidRPr="009F5E36">
        <w:rPr>
          <w:b/>
          <w:bCs/>
          <w:sz w:val="32"/>
          <w:szCs w:val="32"/>
        </w:rPr>
        <w:t>преимущества</w:t>
      </w:r>
    </w:p>
    <w:p w14:paraId="6DA1E137" w14:textId="77777777" w:rsidR="009F5E36" w:rsidRDefault="009F5E36" w:rsidP="009F5E36">
      <w:pPr>
        <w:rPr>
          <w:sz w:val="24"/>
          <w:szCs w:val="24"/>
        </w:rPr>
      </w:pPr>
      <w:r>
        <w:rPr>
          <w:sz w:val="24"/>
          <w:szCs w:val="24"/>
        </w:rPr>
        <w:t>На рынке подобные предложения не гарантируют конфиденциальности обработки данных – так как предлагают свои сервисы по обработке документов.</w:t>
      </w:r>
    </w:p>
    <w:p w14:paraId="100906A6" w14:textId="5664A1D9" w:rsidR="009F5E36" w:rsidRDefault="009F5E36" w:rsidP="009F5E36">
      <w:pPr>
        <w:rPr>
          <w:sz w:val="24"/>
          <w:szCs w:val="24"/>
        </w:rPr>
      </w:pPr>
      <w:r>
        <w:rPr>
          <w:sz w:val="24"/>
          <w:szCs w:val="24"/>
        </w:rPr>
        <w:t xml:space="preserve"> – В нашем же случае все находится внутри системы.</w:t>
      </w:r>
    </w:p>
    <w:p w14:paraId="177439C3" w14:textId="433B3BEA" w:rsidR="009F5E36" w:rsidRDefault="009F5E36" w:rsidP="009F5E36">
      <w:pPr>
        <w:rPr>
          <w:sz w:val="24"/>
          <w:szCs w:val="24"/>
        </w:rPr>
      </w:pPr>
      <w:r>
        <w:rPr>
          <w:sz w:val="24"/>
          <w:szCs w:val="24"/>
        </w:rPr>
        <w:t>- внедряя нашу систему вы з</w:t>
      </w:r>
      <w:r w:rsidRPr="009F5E36">
        <w:rPr>
          <w:sz w:val="24"/>
          <w:szCs w:val="24"/>
        </w:rPr>
        <w:t>начительно ускор</w:t>
      </w:r>
      <w:r>
        <w:rPr>
          <w:sz w:val="24"/>
          <w:szCs w:val="24"/>
        </w:rPr>
        <w:t>яете</w:t>
      </w:r>
      <w:r w:rsidRPr="009F5E36">
        <w:rPr>
          <w:sz w:val="24"/>
          <w:szCs w:val="24"/>
        </w:rPr>
        <w:t xml:space="preserve"> процесс нахождения необходимой информации</w:t>
      </w:r>
      <w:r>
        <w:rPr>
          <w:sz w:val="24"/>
          <w:szCs w:val="24"/>
        </w:rPr>
        <w:t xml:space="preserve"> сотрудниками благодаря множеству настраиваемых правил сортировки и классификации.</w:t>
      </w:r>
    </w:p>
    <w:p w14:paraId="47299BB0" w14:textId="582114A0" w:rsidR="009F5E36" w:rsidRDefault="009F5E36" w:rsidP="009F5E36">
      <w:pPr>
        <w:rPr>
          <w:sz w:val="24"/>
          <w:szCs w:val="24"/>
        </w:rPr>
      </w:pPr>
      <w:r>
        <w:rPr>
          <w:sz w:val="24"/>
          <w:szCs w:val="24"/>
        </w:rPr>
        <w:t xml:space="preserve">- Во всех предложенных решениях уже создан дизайн для работы с «продвинутым» пользователем – зачастую перегруженный, он не может обеспечить </w:t>
      </w:r>
      <w:r>
        <w:t>о</w:t>
      </w:r>
      <w:r w:rsidRPr="009F5E36">
        <w:t>птимизаци</w:t>
      </w:r>
      <w:r>
        <w:t>ю</w:t>
      </w:r>
      <w:r w:rsidRPr="009F5E36">
        <w:t xml:space="preserve"> рабочих процессов и продуктивности сотрудников</w:t>
      </w:r>
      <w:r>
        <w:t xml:space="preserve"> всех возрастов и навыков.</w:t>
      </w:r>
    </w:p>
    <w:p w14:paraId="55974A92" w14:textId="77777777" w:rsidR="00D262DC" w:rsidRDefault="009F5E36" w:rsidP="009F5E36">
      <w:pPr>
        <w:rPr>
          <w:sz w:val="24"/>
          <w:szCs w:val="24"/>
        </w:rPr>
      </w:pPr>
      <w:r w:rsidRPr="00D262DC">
        <w:rPr>
          <w:sz w:val="24"/>
          <w:szCs w:val="24"/>
          <w:highlight w:val="yellow"/>
        </w:rPr>
        <w:t xml:space="preserve">- Администрирование системы так же обеспечивает чуткую настройку </w:t>
      </w:r>
      <w:r w:rsidR="00D262DC" w:rsidRPr="00D262DC">
        <w:rPr>
          <w:sz w:val="24"/>
          <w:szCs w:val="24"/>
          <w:highlight w:val="yellow"/>
        </w:rPr>
        <w:t>благодаря статистике.</w:t>
      </w:r>
      <w:r w:rsidR="00D262DC">
        <w:rPr>
          <w:sz w:val="24"/>
          <w:szCs w:val="24"/>
        </w:rPr>
        <w:t xml:space="preserve"> </w:t>
      </w:r>
      <w:r w:rsidRPr="009F5E36">
        <w:rPr>
          <w:sz w:val="24"/>
          <w:szCs w:val="24"/>
        </w:rPr>
        <w:br/>
      </w:r>
    </w:p>
    <w:p w14:paraId="4E629D59" w14:textId="0DB78C8A" w:rsidR="009F5E36" w:rsidRPr="009F5E36" w:rsidRDefault="009F5E36" w:rsidP="009F5E36">
      <w:r w:rsidRPr="009F5E36">
        <w:rPr>
          <w:sz w:val="24"/>
          <w:szCs w:val="24"/>
        </w:rPr>
        <w:br/>
      </w:r>
    </w:p>
    <w:p w14:paraId="7C6982B9" w14:textId="68B8A746" w:rsidR="00D262DC" w:rsidRDefault="00D262DC" w:rsidP="00D262DC">
      <w:pPr>
        <w:jc w:val="center"/>
        <w:rPr>
          <w:b/>
          <w:bCs/>
          <w:sz w:val="32"/>
          <w:szCs w:val="32"/>
        </w:rPr>
      </w:pPr>
      <w:r w:rsidRPr="009F5E36">
        <w:rPr>
          <w:b/>
          <w:bCs/>
          <w:sz w:val="24"/>
          <w:szCs w:val="24"/>
        </w:rPr>
        <w:t xml:space="preserve">Слайд </w:t>
      </w:r>
      <w:r>
        <w:rPr>
          <w:b/>
          <w:bCs/>
          <w:sz w:val="24"/>
          <w:szCs w:val="24"/>
        </w:rPr>
        <w:t>4</w:t>
      </w:r>
      <w:r w:rsidRPr="009F5E36">
        <w:rPr>
          <w:b/>
          <w:bCs/>
          <w:sz w:val="24"/>
          <w:szCs w:val="24"/>
        </w:rPr>
        <w:t xml:space="preserve">:: </w:t>
      </w:r>
    </w:p>
    <w:p w14:paraId="108C73BA" w14:textId="383B3D38" w:rsidR="009F5E36" w:rsidRPr="009F5E36" w:rsidRDefault="009F5E36" w:rsidP="009F5E36">
      <w:pPr>
        <w:rPr>
          <w:b/>
          <w:bCs/>
          <w:sz w:val="24"/>
          <w:szCs w:val="24"/>
        </w:rPr>
      </w:pPr>
    </w:p>
    <w:sectPr w:rsidR="009F5E36" w:rsidRPr="009F5E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verpass">
    <w:panose1 w:val="020B0803020203020203"/>
    <w:charset w:val="00"/>
    <w:family w:val="swiss"/>
    <w:pitch w:val="variable"/>
    <w:sig w:usb0="00000087" w:usb1="00000000" w:usb2="00000000" w:usb3="00000000" w:csb0="0000000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884"/>
    <w:rsid w:val="00302884"/>
    <w:rsid w:val="00717C43"/>
    <w:rsid w:val="00974D4B"/>
    <w:rsid w:val="009F5E36"/>
    <w:rsid w:val="00A27C37"/>
    <w:rsid w:val="00A9556B"/>
    <w:rsid w:val="00D262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B611B0"/>
  <w15:chartTrackingRefBased/>
  <w15:docId w15:val="{3426EF49-1077-4804-9F0A-F0B85158A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2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02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2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2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2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2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2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2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2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2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02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2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2884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2884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288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288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288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288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2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2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2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2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2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288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288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2884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2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2884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02884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9F5E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DAMAGER .</dc:creator>
  <cp:keywords/>
  <dc:description/>
  <cp:lastModifiedBy>DAMAGER .</cp:lastModifiedBy>
  <cp:revision>2</cp:revision>
  <dcterms:created xsi:type="dcterms:W3CDTF">2025-11-29T06:32:00Z</dcterms:created>
  <dcterms:modified xsi:type="dcterms:W3CDTF">2025-11-29T06:55:00Z</dcterms:modified>
</cp:coreProperties>
</file>