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B4437" w14:textId="77777777" w:rsidR="00036DDA" w:rsidRPr="007B0264" w:rsidRDefault="00036DDA" w:rsidP="00036DDA">
      <w:pPr>
        <w:shd w:val="clear" w:color="auto" w:fill="FFFFFF"/>
        <w:tabs>
          <w:tab w:val="num" w:pos="567"/>
        </w:tabs>
        <w:ind w:firstLine="709"/>
        <w:jc w:val="center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5-6 семестр</w:t>
      </w:r>
    </w:p>
    <w:p w14:paraId="1754BC16" w14:textId="77777777" w:rsidR="00036DDA" w:rsidRPr="007B0264" w:rsidRDefault="00036DDA" w:rsidP="00036DDA">
      <w:pPr>
        <w:ind w:firstLine="709"/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 xml:space="preserve">Выберите и обозначьте </w:t>
      </w:r>
      <w:r w:rsidRPr="007B0264">
        <w:rPr>
          <w:rFonts w:ascii="Times New Roman" w:hAnsi="Times New Roman"/>
          <w:b/>
          <w:sz w:val="20"/>
          <w:szCs w:val="20"/>
        </w:rPr>
        <w:t>один</w:t>
      </w:r>
      <w:r w:rsidRPr="007B0264">
        <w:rPr>
          <w:rFonts w:ascii="Times New Roman" w:hAnsi="Times New Roman"/>
          <w:sz w:val="20"/>
          <w:szCs w:val="20"/>
        </w:rPr>
        <w:t xml:space="preserve"> из предложенных вариантов ответа:</w:t>
      </w:r>
    </w:p>
    <w:p w14:paraId="28C0641F" w14:textId="77777777" w:rsidR="00036DDA" w:rsidRPr="007B0264" w:rsidRDefault="00036DDA" w:rsidP="00036DDA">
      <w:pPr>
        <w:jc w:val="center"/>
        <w:rPr>
          <w:rFonts w:ascii="Times New Roman" w:hAnsi="Times New Roman"/>
          <w:sz w:val="20"/>
          <w:szCs w:val="20"/>
          <w:u w:val="single"/>
        </w:rPr>
      </w:pPr>
    </w:p>
    <w:p w14:paraId="77CDC1B7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 xml:space="preserve"> 1. Наиболее эффективный огонь из ПЯ ведется на расстояние:</w:t>
      </w:r>
    </w:p>
    <w:p w14:paraId="2B8D7C1F" w14:textId="77777777" w:rsidR="00036DDA" w:rsidRPr="00853853" w:rsidRDefault="00036DDA" w:rsidP="00036DDA">
      <w:pPr>
        <w:jc w:val="both"/>
        <w:rPr>
          <w:rFonts w:ascii="Times New Roman" w:hAnsi="Times New Roman"/>
          <w:color w:val="000000" w:themeColor="text1"/>
          <w:sz w:val="20"/>
          <w:szCs w:val="20"/>
        </w:rPr>
      </w:pPr>
      <w:r w:rsidRPr="00853853">
        <w:rPr>
          <w:rFonts w:ascii="Times New Roman" w:hAnsi="Times New Roman"/>
          <w:color w:val="000000" w:themeColor="text1"/>
          <w:sz w:val="20"/>
          <w:szCs w:val="20"/>
          <w:highlight w:val="yellow"/>
        </w:rPr>
        <w:t>1). До 25 м.;</w:t>
      </w:r>
      <w:r w:rsidRPr="00853853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</w:p>
    <w:p w14:paraId="6DDF87CD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2). До 50 м.;</w:t>
      </w:r>
    </w:p>
    <w:p w14:paraId="3369BBCF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 xml:space="preserve"> 3). До 35 м.; </w:t>
      </w:r>
    </w:p>
    <w:p w14:paraId="7A56C33F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4). До100 м.;</w:t>
      </w:r>
    </w:p>
    <w:p w14:paraId="6D8D39ED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2. Какая из перечисленных частей не относится к ударно-спусковому механизму ПМ?</w:t>
      </w:r>
    </w:p>
    <w:p w14:paraId="5DF4249E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1). Курок;</w:t>
      </w:r>
    </w:p>
    <w:p w14:paraId="7A2DB469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 xml:space="preserve"> </w:t>
      </w:r>
      <w:r w:rsidRPr="00853853">
        <w:rPr>
          <w:rFonts w:ascii="Times New Roman" w:hAnsi="Times New Roman"/>
          <w:sz w:val="20"/>
          <w:szCs w:val="20"/>
          <w:highlight w:val="yellow"/>
        </w:rPr>
        <w:t>2). Ударник;</w:t>
      </w:r>
      <w:r w:rsidRPr="007B0264">
        <w:rPr>
          <w:rFonts w:ascii="Times New Roman" w:hAnsi="Times New Roman"/>
          <w:sz w:val="20"/>
          <w:szCs w:val="20"/>
        </w:rPr>
        <w:t xml:space="preserve"> </w:t>
      </w:r>
    </w:p>
    <w:p w14:paraId="466F1961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3). Задвижка боевой пружины;</w:t>
      </w:r>
    </w:p>
    <w:p w14:paraId="2F2D742F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 xml:space="preserve"> 4). Шептало с пружиной.</w:t>
      </w:r>
    </w:p>
    <w:p w14:paraId="7DCEEFA9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3. При появлении флага (фонаря) какого цвета на блиндаже (укрытии) необходимо прекратить стрельбу:</w:t>
      </w:r>
    </w:p>
    <w:p w14:paraId="06CD1644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853853">
        <w:rPr>
          <w:rFonts w:ascii="Times New Roman" w:hAnsi="Times New Roman"/>
          <w:sz w:val="20"/>
          <w:szCs w:val="20"/>
          <w:highlight w:val="yellow"/>
        </w:rPr>
        <w:t>1). Белого;</w:t>
      </w:r>
    </w:p>
    <w:p w14:paraId="04DBE987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2). Желтого;</w:t>
      </w:r>
    </w:p>
    <w:p w14:paraId="039A83B6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3). Красного.</w:t>
      </w:r>
    </w:p>
    <w:p w14:paraId="59BBA246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4. Назовите вес патрона ПЯ:</w:t>
      </w:r>
    </w:p>
    <w:p w14:paraId="0E4D4A5F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 xml:space="preserve">1). 10 гр.; </w:t>
      </w:r>
    </w:p>
    <w:p w14:paraId="462AEA6A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853853">
        <w:rPr>
          <w:rFonts w:ascii="Times New Roman" w:hAnsi="Times New Roman"/>
          <w:sz w:val="20"/>
          <w:szCs w:val="20"/>
          <w:highlight w:val="yellow"/>
        </w:rPr>
        <w:t>2). 9,5 гр.;</w:t>
      </w:r>
    </w:p>
    <w:p w14:paraId="776FBE6B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 xml:space="preserve"> 3). 6 гр.;</w:t>
      </w:r>
    </w:p>
    <w:p w14:paraId="14E90DE1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 xml:space="preserve"> 4). 6,1 гр.</w:t>
      </w:r>
    </w:p>
    <w:p w14:paraId="4BC61FB8" w14:textId="63EFB59C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 xml:space="preserve">5. При каком цвете флага (фонаря), поднятого </w:t>
      </w:r>
      <w:r w:rsidR="007B0264" w:rsidRPr="007B0264">
        <w:rPr>
          <w:rFonts w:ascii="Times New Roman" w:hAnsi="Times New Roman"/>
          <w:sz w:val="20"/>
          <w:szCs w:val="20"/>
        </w:rPr>
        <w:t>на блиндаже (укрытии),</w:t>
      </w:r>
      <w:r w:rsidRPr="007B0264">
        <w:rPr>
          <w:rFonts w:ascii="Times New Roman" w:hAnsi="Times New Roman"/>
          <w:sz w:val="20"/>
          <w:szCs w:val="20"/>
        </w:rPr>
        <w:t xml:space="preserve"> разрешается стрельба:</w:t>
      </w:r>
    </w:p>
    <w:p w14:paraId="0ABBAB6A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 xml:space="preserve">1). Белом; </w:t>
      </w:r>
    </w:p>
    <w:p w14:paraId="5CABC59E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853853">
        <w:rPr>
          <w:rFonts w:ascii="Times New Roman" w:hAnsi="Times New Roman"/>
          <w:sz w:val="20"/>
          <w:szCs w:val="20"/>
          <w:highlight w:val="yellow"/>
        </w:rPr>
        <w:t>2). Красном;</w:t>
      </w:r>
    </w:p>
    <w:p w14:paraId="44C91C82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3). Зеленом.</w:t>
      </w:r>
    </w:p>
    <w:p w14:paraId="72578675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6. Назовите калибр пистолета Ярыгина:</w:t>
      </w:r>
    </w:p>
    <w:p w14:paraId="22CE318A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853853">
        <w:rPr>
          <w:rFonts w:ascii="Times New Roman" w:hAnsi="Times New Roman"/>
          <w:sz w:val="20"/>
          <w:szCs w:val="20"/>
          <w:highlight w:val="yellow"/>
        </w:rPr>
        <w:t>1). 9 мм.;</w:t>
      </w:r>
    </w:p>
    <w:p w14:paraId="5B4F387F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 xml:space="preserve"> 2). 5,6 мм.;</w:t>
      </w:r>
    </w:p>
    <w:p w14:paraId="09375747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 xml:space="preserve"> 3). 7,62 мм.;</w:t>
      </w:r>
    </w:p>
    <w:p w14:paraId="2B1BEAED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 xml:space="preserve"> 4). 5,56 мм.</w:t>
      </w:r>
    </w:p>
    <w:p w14:paraId="69105F69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7. Какая из перечисленных частей относится к ударно-спусковому механизму ПМ:</w:t>
      </w:r>
    </w:p>
    <w:p w14:paraId="34292CC4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1). Магазин;</w:t>
      </w:r>
    </w:p>
    <w:p w14:paraId="2AA72B14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2). Выбрасыватель;</w:t>
      </w:r>
    </w:p>
    <w:p w14:paraId="6A2C69DE" w14:textId="034CBDE2" w:rsidR="00036DDA" w:rsidRPr="007B0264" w:rsidRDefault="007B0264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3). Ударник</w:t>
      </w:r>
      <w:r w:rsidR="00036DDA" w:rsidRPr="007B0264">
        <w:rPr>
          <w:rFonts w:ascii="Times New Roman" w:hAnsi="Times New Roman"/>
          <w:sz w:val="20"/>
          <w:szCs w:val="20"/>
        </w:rPr>
        <w:t>;</w:t>
      </w:r>
    </w:p>
    <w:p w14:paraId="44E64E0D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853853">
        <w:rPr>
          <w:rFonts w:ascii="Times New Roman" w:hAnsi="Times New Roman"/>
          <w:sz w:val="20"/>
          <w:szCs w:val="20"/>
          <w:highlight w:val="yellow"/>
        </w:rPr>
        <w:t>4). Задвижка боевой пружины.</w:t>
      </w:r>
    </w:p>
    <w:p w14:paraId="524D31D9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8. Разрешается ли вести огонь за пределы границ стрельбища:</w:t>
      </w:r>
    </w:p>
    <w:p w14:paraId="767E2599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853853">
        <w:rPr>
          <w:rFonts w:ascii="Times New Roman" w:hAnsi="Times New Roman"/>
          <w:sz w:val="20"/>
          <w:szCs w:val="20"/>
          <w:highlight w:val="yellow"/>
        </w:rPr>
        <w:t>1). Нет;</w:t>
      </w:r>
      <w:r w:rsidRPr="007B0264">
        <w:rPr>
          <w:rFonts w:ascii="Times New Roman" w:hAnsi="Times New Roman"/>
          <w:sz w:val="20"/>
          <w:szCs w:val="20"/>
        </w:rPr>
        <w:t xml:space="preserve"> </w:t>
      </w:r>
    </w:p>
    <w:p w14:paraId="607561A1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2). Да;</w:t>
      </w:r>
    </w:p>
    <w:p w14:paraId="122F51DB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3) Не определено.</w:t>
      </w:r>
    </w:p>
    <w:p w14:paraId="3C63F568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9. Убойное действие пули СВД сохраняется на расстоянии до:</w:t>
      </w:r>
    </w:p>
    <w:p w14:paraId="61CA6F1F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 xml:space="preserve">1). 3500 м. 2). 4500 м. 3). 3000 м. 4). 1500 м. </w:t>
      </w:r>
      <w:r w:rsidRPr="00853853">
        <w:rPr>
          <w:rFonts w:ascii="Times New Roman" w:hAnsi="Times New Roman"/>
          <w:sz w:val="20"/>
          <w:szCs w:val="20"/>
          <w:highlight w:val="yellow"/>
        </w:rPr>
        <w:t>5). 3800.</w:t>
      </w:r>
    </w:p>
    <w:p w14:paraId="2E15D806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10. Какая из перечисленных частей не относится к основным частям пистолета Макарова?</w:t>
      </w:r>
    </w:p>
    <w:p w14:paraId="170D16E7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853853">
        <w:rPr>
          <w:rFonts w:ascii="Times New Roman" w:hAnsi="Times New Roman"/>
          <w:sz w:val="20"/>
          <w:szCs w:val="20"/>
          <w:highlight w:val="yellow"/>
        </w:rPr>
        <w:t>1). Боевая пружина.</w:t>
      </w:r>
      <w:r w:rsidRPr="007B0264">
        <w:rPr>
          <w:rFonts w:ascii="Times New Roman" w:hAnsi="Times New Roman"/>
          <w:sz w:val="20"/>
          <w:szCs w:val="20"/>
        </w:rPr>
        <w:t xml:space="preserve"> 2). Возвратная пружина. 3). Магазин. 4). Затворная задержка.</w:t>
      </w:r>
    </w:p>
    <w:p w14:paraId="6C3462A6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11. При каком цвете флага, поднятого на КП разрешается вести огонь?</w:t>
      </w:r>
    </w:p>
    <w:p w14:paraId="30B96621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853853">
        <w:rPr>
          <w:rFonts w:ascii="Times New Roman" w:hAnsi="Times New Roman"/>
          <w:sz w:val="20"/>
          <w:szCs w:val="20"/>
          <w:highlight w:val="yellow"/>
        </w:rPr>
        <w:t>1). Красном</w:t>
      </w:r>
      <w:r w:rsidRPr="007B0264">
        <w:rPr>
          <w:rFonts w:ascii="Times New Roman" w:hAnsi="Times New Roman"/>
          <w:sz w:val="20"/>
          <w:szCs w:val="20"/>
        </w:rPr>
        <w:t>. 2). Зелёном. 3). Белом. 4). Бело-зелёном.</w:t>
      </w:r>
    </w:p>
    <w:p w14:paraId="538FC226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12. Назовите начальную скорость полета пули из ПМ?</w:t>
      </w:r>
    </w:p>
    <w:p w14:paraId="4D18148E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 xml:space="preserve">1). 715 м/с. 2). 300 м/с. 3). 350 м/с. </w:t>
      </w:r>
      <w:r w:rsidRPr="00853853">
        <w:rPr>
          <w:rFonts w:ascii="Times New Roman" w:hAnsi="Times New Roman"/>
          <w:sz w:val="20"/>
          <w:szCs w:val="20"/>
          <w:highlight w:val="yellow"/>
        </w:rPr>
        <w:t>4). 315 м/</w:t>
      </w:r>
      <w:r w:rsidRPr="007B0264">
        <w:rPr>
          <w:rFonts w:ascii="Times New Roman" w:hAnsi="Times New Roman"/>
          <w:sz w:val="20"/>
          <w:szCs w:val="20"/>
        </w:rPr>
        <w:t>с.</w:t>
      </w:r>
    </w:p>
    <w:p w14:paraId="2FD962E1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13. Боевая скорострельность ПЯ составляет:</w:t>
      </w:r>
    </w:p>
    <w:p w14:paraId="41B31CAB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 xml:space="preserve">1). 40 </w:t>
      </w:r>
      <w:proofErr w:type="spellStart"/>
      <w:r w:rsidRPr="007B0264">
        <w:rPr>
          <w:rFonts w:ascii="Times New Roman" w:hAnsi="Times New Roman"/>
          <w:sz w:val="20"/>
          <w:szCs w:val="20"/>
        </w:rPr>
        <w:t>выс</w:t>
      </w:r>
      <w:proofErr w:type="spellEnd"/>
      <w:r w:rsidRPr="007B0264">
        <w:rPr>
          <w:rFonts w:ascii="Times New Roman" w:hAnsi="Times New Roman"/>
          <w:sz w:val="20"/>
          <w:szCs w:val="20"/>
        </w:rPr>
        <w:t xml:space="preserve">/мин. 2). 100 </w:t>
      </w:r>
      <w:proofErr w:type="spellStart"/>
      <w:r w:rsidRPr="007B0264">
        <w:rPr>
          <w:rFonts w:ascii="Times New Roman" w:hAnsi="Times New Roman"/>
          <w:sz w:val="20"/>
          <w:szCs w:val="20"/>
        </w:rPr>
        <w:t>выс</w:t>
      </w:r>
      <w:proofErr w:type="spellEnd"/>
      <w:r w:rsidRPr="007B0264">
        <w:rPr>
          <w:rFonts w:ascii="Times New Roman" w:hAnsi="Times New Roman"/>
          <w:sz w:val="20"/>
          <w:szCs w:val="20"/>
        </w:rPr>
        <w:t>/мин</w:t>
      </w:r>
      <w:r w:rsidRPr="00853853">
        <w:rPr>
          <w:rFonts w:ascii="Times New Roman" w:hAnsi="Times New Roman"/>
          <w:sz w:val="20"/>
          <w:szCs w:val="20"/>
          <w:highlight w:val="yellow"/>
        </w:rPr>
        <w:t xml:space="preserve">. 3). 35 </w:t>
      </w:r>
      <w:proofErr w:type="spellStart"/>
      <w:r w:rsidRPr="00853853">
        <w:rPr>
          <w:rFonts w:ascii="Times New Roman" w:hAnsi="Times New Roman"/>
          <w:sz w:val="20"/>
          <w:szCs w:val="20"/>
          <w:highlight w:val="yellow"/>
        </w:rPr>
        <w:t>выс</w:t>
      </w:r>
      <w:proofErr w:type="spellEnd"/>
      <w:r w:rsidRPr="00853853">
        <w:rPr>
          <w:rFonts w:ascii="Times New Roman" w:hAnsi="Times New Roman"/>
          <w:sz w:val="20"/>
          <w:szCs w:val="20"/>
          <w:highlight w:val="yellow"/>
        </w:rPr>
        <w:t>/мин</w:t>
      </w:r>
      <w:r w:rsidRPr="007B0264">
        <w:rPr>
          <w:rFonts w:ascii="Times New Roman" w:hAnsi="Times New Roman"/>
          <w:sz w:val="20"/>
          <w:szCs w:val="20"/>
        </w:rPr>
        <w:t xml:space="preserve">. 4). 30 </w:t>
      </w:r>
      <w:proofErr w:type="spellStart"/>
      <w:r w:rsidRPr="007B0264">
        <w:rPr>
          <w:rFonts w:ascii="Times New Roman" w:hAnsi="Times New Roman"/>
          <w:sz w:val="20"/>
          <w:szCs w:val="20"/>
        </w:rPr>
        <w:t>выс</w:t>
      </w:r>
      <w:proofErr w:type="spellEnd"/>
      <w:r w:rsidRPr="007B0264">
        <w:rPr>
          <w:rFonts w:ascii="Times New Roman" w:hAnsi="Times New Roman"/>
          <w:sz w:val="20"/>
          <w:szCs w:val="20"/>
        </w:rPr>
        <w:t>/мин.</w:t>
      </w:r>
    </w:p>
    <w:p w14:paraId="0F5F982D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14. В каком из вариантов перечислены только основные части ПМ?</w:t>
      </w:r>
    </w:p>
    <w:p w14:paraId="615DB7D5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1). Затвор, курок, рамка со стволом и спусковой скобой.</w:t>
      </w:r>
    </w:p>
    <w:p w14:paraId="63625D23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2). Ударник, затвор, магазин, возвратная пружина, курок.</w:t>
      </w:r>
    </w:p>
    <w:p w14:paraId="4F9C0418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853853">
        <w:rPr>
          <w:rFonts w:ascii="Times New Roman" w:hAnsi="Times New Roman"/>
          <w:sz w:val="20"/>
          <w:szCs w:val="20"/>
          <w:highlight w:val="yellow"/>
        </w:rPr>
        <w:t>3). Затворная задержка, возвратная пружина, магазин, затвор.</w:t>
      </w:r>
    </w:p>
    <w:p w14:paraId="2F55FAA4" w14:textId="07387DCD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 xml:space="preserve">4). Шептало, возвратная пружина, </w:t>
      </w:r>
      <w:r w:rsidR="00307860" w:rsidRPr="007B0264">
        <w:rPr>
          <w:rFonts w:ascii="Times New Roman" w:hAnsi="Times New Roman"/>
          <w:sz w:val="20"/>
          <w:szCs w:val="20"/>
        </w:rPr>
        <w:t>курок.</w:t>
      </w:r>
    </w:p>
    <w:p w14:paraId="107D2AF7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15. Каков вес ПМ с магазином без патронов?</w:t>
      </w:r>
    </w:p>
    <w:p w14:paraId="2CE600DA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1). 750 гр. 3). 810 гр. 2). 850 гр</w:t>
      </w:r>
      <w:r w:rsidRPr="00853853">
        <w:rPr>
          <w:rFonts w:ascii="Times New Roman" w:hAnsi="Times New Roman"/>
          <w:sz w:val="20"/>
          <w:szCs w:val="20"/>
          <w:highlight w:val="yellow"/>
        </w:rPr>
        <w:t>. 4). 730 гр.</w:t>
      </w:r>
    </w:p>
    <w:p w14:paraId="0EBB6ABD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16. Назовите высоту пистолета Макарова.</w:t>
      </w:r>
    </w:p>
    <w:p w14:paraId="46FA8956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 xml:space="preserve">1). 93 мм. </w:t>
      </w:r>
      <w:r w:rsidRPr="00853853">
        <w:rPr>
          <w:rFonts w:ascii="Times New Roman" w:hAnsi="Times New Roman"/>
          <w:sz w:val="20"/>
          <w:szCs w:val="20"/>
          <w:highlight w:val="yellow"/>
        </w:rPr>
        <w:t>3). 126,75 мм</w:t>
      </w:r>
      <w:r w:rsidRPr="007B0264">
        <w:rPr>
          <w:rFonts w:ascii="Times New Roman" w:hAnsi="Times New Roman"/>
          <w:sz w:val="20"/>
          <w:szCs w:val="20"/>
        </w:rPr>
        <w:t>. 2). 161 мм. 4). 93,75 мм.</w:t>
      </w:r>
    </w:p>
    <w:p w14:paraId="14737652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17. В каком из вариантов перечислены части затвора?</w:t>
      </w:r>
    </w:p>
    <w:p w14:paraId="2C8EE59B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853853">
        <w:rPr>
          <w:rFonts w:ascii="Times New Roman" w:hAnsi="Times New Roman"/>
          <w:sz w:val="20"/>
          <w:szCs w:val="20"/>
          <w:highlight w:val="yellow"/>
        </w:rPr>
        <w:t>1). Предохранитель, гнеток, пружина выбрасывателя, ударник.</w:t>
      </w:r>
    </w:p>
    <w:p w14:paraId="010B3F88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2). Ударник, предохранитель, выбрасыватель, затворная задержка.</w:t>
      </w:r>
    </w:p>
    <w:p w14:paraId="2790FE2E" w14:textId="6BFF0F60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18. Назовите длину ствола ПЯ.</w:t>
      </w:r>
    </w:p>
    <w:p w14:paraId="0073DFEA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1). 111,6 мм. 2). 93 мм. 3). 161 мм</w:t>
      </w:r>
      <w:r w:rsidRPr="00853853">
        <w:rPr>
          <w:rFonts w:ascii="Times New Roman" w:hAnsi="Times New Roman"/>
          <w:sz w:val="20"/>
          <w:szCs w:val="20"/>
          <w:highlight w:val="yellow"/>
        </w:rPr>
        <w:t>. 4). 112,8 мм.</w:t>
      </w:r>
    </w:p>
    <w:p w14:paraId="7861D1A2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19. Ведение огня стреляющими должно немедленно прекращаться самостоятельно в случае:</w:t>
      </w:r>
    </w:p>
    <w:p w14:paraId="5BB43032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 xml:space="preserve">1) Если плохо просматривается </w:t>
      </w:r>
      <w:proofErr w:type="spellStart"/>
      <w:r w:rsidRPr="007B0264">
        <w:rPr>
          <w:rFonts w:ascii="Times New Roman" w:hAnsi="Times New Roman"/>
          <w:sz w:val="20"/>
          <w:szCs w:val="20"/>
        </w:rPr>
        <w:t>излетное</w:t>
      </w:r>
      <w:proofErr w:type="spellEnd"/>
      <w:r w:rsidRPr="007B0264">
        <w:rPr>
          <w:rFonts w:ascii="Times New Roman" w:hAnsi="Times New Roman"/>
          <w:sz w:val="20"/>
          <w:szCs w:val="20"/>
        </w:rPr>
        <w:t xml:space="preserve"> пространство;</w:t>
      </w:r>
    </w:p>
    <w:p w14:paraId="2AA9D0FF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2) Распутицы, гололеда на стрельбище;</w:t>
      </w:r>
    </w:p>
    <w:p w14:paraId="4FC39084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3</w:t>
      </w:r>
      <w:r w:rsidRPr="00853853">
        <w:rPr>
          <w:rFonts w:ascii="Times New Roman" w:hAnsi="Times New Roman"/>
          <w:sz w:val="20"/>
          <w:szCs w:val="20"/>
          <w:highlight w:val="yellow"/>
        </w:rPr>
        <w:t>) Возникновения пожара на мишенном поле.</w:t>
      </w:r>
    </w:p>
    <w:p w14:paraId="1C8BF58B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lastRenderedPageBreak/>
        <w:t>20. Укажите вариант, в котором перечислены части ударно-спускового механизма ПМ.</w:t>
      </w:r>
    </w:p>
    <w:p w14:paraId="405783F4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4D3B7A">
        <w:rPr>
          <w:rFonts w:ascii="Times New Roman" w:hAnsi="Times New Roman"/>
          <w:sz w:val="20"/>
          <w:szCs w:val="20"/>
          <w:highlight w:val="yellow"/>
        </w:rPr>
        <w:t>1). Боевая пружина, курок, спусковой крючок, шептало.</w:t>
      </w:r>
    </w:p>
    <w:p w14:paraId="786DF2CA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2). Курок, шептало с пружиной, ударник, возвратная пружина.</w:t>
      </w:r>
    </w:p>
    <w:p w14:paraId="2D0836B4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3). Выбрасыватель, задвижка боевой пружины, рамка со стволом и спусковой скобой.</w:t>
      </w:r>
    </w:p>
    <w:p w14:paraId="2F277307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 xml:space="preserve">21. Разрешается ли незаряженное оружие оставлять без присмотра? </w:t>
      </w:r>
    </w:p>
    <w:p w14:paraId="1774B301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1). Да</w:t>
      </w:r>
      <w:r w:rsidRPr="004D3B7A">
        <w:rPr>
          <w:rFonts w:ascii="Times New Roman" w:hAnsi="Times New Roman"/>
          <w:sz w:val="20"/>
          <w:szCs w:val="20"/>
          <w:highlight w:val="yellow"/>
        </w:rPr>
        <w:t>.      2). Нет</w:t>
      </w:r>
      <w:r w:rsidRPr="007B0264">
        <w:rPr>
          <w:rFonts w:ascii="Times New Roman" w:hAnsi="Times New Roman"/>
          <w:sz w:val="20"/>
          <w:szCs w:val="20"/>
        </w:rPr>
        <w:t>.</w:t>
      </w:r>
    </w:p>
    <w:p w14:paraId="7303F092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22. Разрешается ли заряжать оружие без команды?</w:t>
      </w:r>
    </w:p>
    <w:p w14:paraId="79310E9E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4D3B7A">
        <w:rPr>
          <w:rFonts w:ascii="Times New Roman" w:hAnsi="Times New Roman"/>
          <w:sz w:val="20"/>
          <w:szCs w:val="20"/>
          <w:highlight w:val="yellow"/>
        </w:rPr>
        <w:t>1). Нет.</w:t>
      </w:r>
      <w:r w:rsidRPr="007B0264">
        <w:rPr>
          <w:rFonts w:ascii="Times New Roman" w:hAnsi="Times New Roman"/>
          <w:sz w:val="20"/>
          <w:szCs w:val="20"/>
        </w:rPr>
        <w:t xml:space="preserve"> 2). Да, если оно направлено в сторону мишеней.</w:t>
      </w:r>
    </w:p>
    <w:p w14:paraId="6A0AADB8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23. Разрешается ли извлекать незаряженное оружие из кобуры без разрешения руководителя стрельбы?</w:t>
      </w:r>
    </w:p>
    <w:p w14:paraId="36B76275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4D3B7A">
        <w:rPr>
          <w:rFonts w:ascii="Times New Roman" w:hAnsi="Times New Roman"/>
          <w:sz w:val="20"/>
          <w:szCs w:val="20"/>
          <w:highlight w:val="yellow"/>
        </w:rPr>
        <w:t>1). Запрещается</w:t>
      </w:r>
      <w:r w:rsidRPr="007B0264">
        <w:rPr>
          <w:rFonts w:ascii="Times New Roman" w:hAnsi="Times New Roman"/>
          <w:sz w:val="20"/>
          <w:szCs w:val="20"/>
        </w:rPr>
        <w:t>. 2). Разрешается.</w:t>
      </w:r>
    </w:p>
    <w:p w14:paraId="3448EA96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24. Укажите вариант, в котором указаны все лица, организующие и обслуживающие стрельбы:</w:t>
      </w:r>
    </w:p>
    <w:p w14:paraId="6C5C4C4A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4D3B7A">
        <w:rPr>
          <w:rFonts w:ascii="Times New Roman" w:hAnsi="Times New Roman"/>
          <w:sz w:val="20"/>
          <w:szCs w:val="20"/>
        </w:rPr>
        <w:t>1). Руководитель стрельбы, помощник руководителя стрельбы, техник отделения вооружения и специальных средств, начальник пункта боевого питания, раздатчик боеприпасов, дежурный врач, начальник оцепления, наблюдатель, показчики мишеней;</w:t>
      </w:r>
    </w:p>
    <w:p w14:paraId="2BE79DE2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4D3B7A">
        <w:rPr>
          <w:rFonts w:ascii="Times New Roman" w:hAnsi="Times New Roman"/>
          <w:sz w:val="20"/>
          <w:szCs w:val="20"/>
          <w:highlight w:val="yellow"/>
        </w:rPr>
        <w:t>2). Руководитель стрельбы, помощник руководителя стрельбы, начальник пункта боевого питания, раздатчик боеприпасов, дежурный врач, начальник оцепления, показчики мишеней;</w:t>
      </w:r>
    </w:p>
    <w:p w14:paraId="6FA0A943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3). Главный по стрельбе, руководитель стрельбы, техник вооружения, начальник пункта боевого питания, раздатчик боеприпасов, дежурная медсестра, начальник оцепления;</w:t>
      </w:r>
    </w:p>
    <w:p w14:paraId="018A5818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25. Укажите вариант, в котором указан документ утверждающий Порядок выполнения (УУС) для сотрудников, выполняющих служебные обязанности с оружием и курсантов образовательных организаций высшего образования ФСИН России:</w:t>
      </w:r>
    </w:p>
    <w:p w14:paraId="336241CC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1). Приказ ФСИН России № 382 от 14.06.2023;</w:t>
      </w:r>
    </w:p>
    <w:p w14:paraId="5B8307F9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2). Приказ ФСИН России № 382 от 13.07.2024;</w:t>
      </w:r>
    </w:p>
    <w:p w14:paraId="4CD5D122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3). Приказ МЮ РФ № 24 от 26.02.2006;</w:t>
      </w:r>
    </w:p>
    <w:p w14:paraId="41C4D646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4</w:t>
      </w:r>
      <w:r w:rsidRPr="004D3B7A">
        <w:rPr>
          <w:rFonts w:ascii="Times New Roman" w:hAnsi="Times New Roman"/>
          <w:sz w:val="20"/>
          <w:szCs w:val="20"/>
          <w:highlight w:val="yellow"/>
        </w:rPr>
        <w:t>). Приказ ФСИН России № 382 от 13.06.2023.</w:t>
      </w:r>
    </w:p>
    <w:p w14:paraId="375D1BDD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26. Какая мишень используется при выполнении 1-го упражнения учебных стрельб из пистолета:</w:t>
      </w:r>
    </w:p>
    <w:p w14:paraId="0A02BE5C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1). Грудная фигура (мишень №6);</w:t>
      </w:r>
    </w:p>
    <w:p w14:paraId="264D976E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4D3B7A">
        <w:rPr>
          <w:rFonts w:ascii="Times New Roman" w:hAnsi="Times New Roman"/>
          <w:sz w:val="20"/>
          <w:szCs w:val="20"/>
          <w:highlight w:val="yellow"/>
        </w:rPr>
        <w:t>2). Грудная фигура с кругами (мишень №6);</w:t>
      </w:r>
    </w:p>
    <w:p w14:paraId="09B71FCB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3). Поясная фигура (мишень №4);</w:t>
      </w:r>
    </w:p>
    <w:p w14:paraId="514B7780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4). Грудная фигура с кругами (мишень №4).</w:t>
      </w:r>
    </w:p>
    <w:p w14:paraId="573451A6" w14:textId="77777777" w:rsidR="00036DDA" w:rsidRPr="007B0264" w:rsidRDefault="00036DDA" w:rsidP="00036DDA">
      <w:pPr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27. Дульный тормоз-компенсатор АК-74 предназначен для:</w:t>
      </w:r>
    </w:p>
    <w:p w14:paraId="0D2D3994" w14:textId="77777777" w:rsidR="00036DDA" w:rsidRPr="007B0264" w:rsidRDefault="00036DDA" w:rsidP="00036DDA">
      <w:pPr>
        <w:rPr>
          <w:rFonts w:ascii="Times New Roman" w:hAnsi="Times New Roman"/>
          <w:sz w:val="20"/>
          <w:szCs w:val="20"/>
        </w:rPr>
      </w:pPr>
      <w:r w:rsidRPr="004D3B7A">
        <w:rPr>
          <w:rFonts w:ascii="Times New Roman" w:hAnsi="Times New Roman"/>
          <w:sz w:val="20"/>
          <w:szCs w:val="20"/>
          <w:highlight w:val="yellow"/>
        </w:rPr>
        <w:t>1). Уменьшения отдачи при выстреле и увеличение кучности боя.</w:t>
      </w:r>
    </w:p>
    <w:p w14:paraId="1B06A84D" w14:textId="77777777" w:rsidR="00036DDA" w:rsidRPr="007B0264" w:rsidRDefault="00036DDA" w:rsidP="00036DDA">
      <w:pPr>
        <w:rPr>
          <w:rFonts w:ascii="Times New Roman" w:eastAsia="Calibri" w:hAnsi="Times New Roman"/>
          <w:sz w:val="20"/>
          <w:szCs w:val="20"/>
          <w:shd w:val="clear" w:color="auto" w:fill="FAFCFE"/>
        </w:rPr>
      </w:pPr>
      <w:r w:rsidRPr="007B0264">
        <w:rPr>
          <w:rFonts w:ascii="Times New Roman" w:eastAsia="Calibri" w:hAnsi="Times New Roman"/>
          <w:sz w:val="20"/>
          <w:szCs w:val="20"/>
        </w:rPr>
        <w:t xml:space="preserve">2). Погашения пламени при выстреле и компенсации </w:t>
      </w:r>
      <w:r w:rsidRPr="007B0264">
        <w:rPr>
          <w:rFonts w:ascii="Times New Roman" w:eastAsia="Calibri" w:hAnsi="Times New Roman"/>
          <w:sz w:val="20"/>
          <w:szCs w:val="20"/>
          <w:shd w:val="clear" w:color="auto" w:fill="FAFCFE"/>
        </w:rPr>
        <w:t>увода ствола вправо -вверх.</w:t>
      </w:r>
    </w:p>
    <w:p w14:paraId="69735B07" w14:textId="77777777" w:rsidR="00036DDA" w:rsidRPr="007B0264" w:rsidRDefault="00036DDA" w:rsidP="00036DDA">
      <w:pPr>
        <w:rPr>
          <w:rFonts w:ascii="Times New Roman" w:eastAsia="Calibri" w:hAnsi="Times New Roman"/>
          <w:sz w:val="20"/>
          <w:szCs w:val="20"/>
        </w:rPr>
      </w:pPr>
      <w:r w:rsidRPr="007B0264">
        <w:rPr>
          <w:rFonts w:ascii="Times New Roman" w:eastAsia="Calibri" w:hAnsi="Times New Roman"/>
          <w:sz w:val="20"/>
          <w:szCs w:val="20"/>
          <w:shd w:val="clear" w:color="auto" w:fill="FAFCFE"/>
        </w:rPr>
        <w:t xml:space="preserve">28. Ствол АК-74 </w:t>
      </w:r>
      <w:r w:rsidRPr="007B0264">
        <w:rPr>
          <w:rFonts w:ascii="Times New Roman" w:eastAsia="Calibri" w:hAnsi="Times New Roman"/>
          <w:sz w:val="20"/>
          <w:szCs w:val="20"/>
        </w:rPr>
        <w:t>предназначен для:</w:t>
      </w:r>
    </w:p>
    <w:p w14:paraId="0977F935" w14:textId="77777777" w:rsidR="00036DDA" w:rsidRPr="007B0264" w:rsidRDefault="00036DDA" w:rsidP="00036DDA">
      <w:pPr>
        <w:rPr>
          <w:rFonts w:ascii="Times New Roman" w:eastAsia="Calibri" w:hAnsi="Times New Roman"/>
          <w:sz w:val="20"/>
          <w:szCs w:val="20"/>
        </w:rPr>
      </w:pPr>
      <w:r w:rsidRPr="004D3B7A">
        <w:rPr>
          <w:rFonts w:ascii="Times New Roman" w:eastAsia="Calibri" w:hAnsi="Times New Roman"/>
          <w:sz w:val="20"/>
          <w:szCs w:val="20"/>
          <w:highlight w:val="yellow"/>
        </w:rPr>
        <w:t xml:space="preserve">1). Направления </w:t>
      </w:r>
      <w:r w:rsidRPr="004D3B7A">
        <w:rPr>
          <w:rFonts w:ascii="Times New Roman" w:eastAsia="Calibri" w:hAnsi="Times New Roman"/>
          <w:sz w:val="20"/>
          <w:szCs w:val="20"/>
          <w:highlight w:val="yellow"/>
          <w:shd w:val="clear" w:color="auto" w:fill="FFFFFF"/>
        </w:rPr>
        <w:t>полета</w:t>
      </w:r>
      <w:r w:rsidRPr="004D3B7A">
        <w:rPr>
          <w:rFonts w:ascii="Times New Roman" w:eastAsia="Calibri" w:hAnsi="Times New Roman"/>
          <w:sz w:val="20"/>
          <w:szCs w:val="20"/>
          <w:highlight w:val="yellow"/>
        </w:rPr>
        <w:t xml:space="preserve"> пули;</w:t>
      </w:r>
    </w:p>
    <w:p w14:paraId="5AA01BAD" w14:textId="77777777" w:rsidR="00036DDA" w:rsidRPr="007B0264" w:rsidRDefault="00036DDA" w:rsidP="00036DDA">
      <w:pPr>
        <w:rPr>
          <w:rFonts w:ascii="Times New Roman" w:eastAsia="Calibri" w:hAnsi="Times New Roman"/>
          <w:sz w:val="20"/>
          <w:szCs w:val="20"/>
        </w:rPr>
      </w:pPr>
      <w:r w:rsidRPr="007B0264">
        <w:rPr>
          <w:rFonts w:ascii="Times New Roman" w:eastAsia="Calibri" w:hAnsi="Times New Roman"/>
          <w:sz w:val="20"/>
          <w:szCs w:val="20"/>
        </w:rPr>
        <w:t>2). Соединения частей автомата.</w:t>
      </w:r>
    </w:p>
    <w:p w14:paraId="4B52A93E" w14:textId="77777777" w:rsidR="00036DDA" w:rsidRPr="007B0264" w:rsidRDefault="00036DDA" w:rsidP="00036DDA">
      <w:pPr>
        <w:rPr>
          <w:rFonts w:ascii="Times New Roman" w:eastAsia="Calibri" w:hAnsi="Times New Roman"/>
          <w:sz w:val="20"/>
          <w:szCs w:val="20"/>
        </w:rPr>
      </w:pPr>
      <w:r w:rsidRPr="007B0264">
        <w:rPr>
          <w:rFonts w:ascii="Times New Roman" w:eastAsia="Calibri" w:hAnsi="Times New Roman"/>
          <w:sz w:val="20"/>
          <w:szCs w:val="20"/>
        </w:rPr>
        <w:t>29. Количество нарезов в канале ствола АК-74:</w:t>
      </w:r>
    </w:p>
    <w:p w14:paraId="3D3390DB" w14:textId="77777777" w:rsidR="00036DDA" w:rsidRPr="007B0264" w:rsidRDefault="00036DDA" w:rsidP="00036DDA">
      <w:pPr>
        <w:rPr>
          <w:rFonts w:ascii="Times New Roman" w:eastAsia="Calibri" w:hAnsi="Times New Roman"/>
          <w:sz w:val="20"/>
          <w:szCs w:val="20"/>
        </w:rPr>
      </w:pPr>
      <w:r w:rsidRPr="007B0264">
        <w:rPr>
          <w:rFonts w:ascii="Times New Roman" w:eastAsia="Calibri" w:hAnsi="Times New Roman"/>
          <w:sz w:val="20"/>
          <w:szCs w:val="20"/>
        </w:rPr>
        <w:t>1). 6;</w:t>
      </w:r>
    </w:p>
    <w:p w14:paraId="7E48F985" w14:textId="77777777" w:rsidR="00036DDA" w:rsidRPr="007B0264" w:rsidRDefault="00036DDA" w:rsidP="00036DDA">
      <w:pPr>
        <w:rPr>
          <w:rFonts w:ascii="Times New Roman" w:eastAsia="Calibri" w:hAnsi="Times New Roman"/>
          <w:sz w:val="20"/>
          <w:szCs w:val="20"/>
        </w:rPr>
      </w:pPr>
      <w:r w:rsidRPr="007B0264">
        <w:rPr>
          <w:rFonts w:ascii="Times New Roman" w:eastAsia="Calibri" w:hAnsi="Times New Roman"/>
          <w:sz w:val="20"/>
          <w:szCs w:val="20"/>
        </w:rPr>
        <w:t>2). 5;</w:t>
      </w:r>
    </w:p>
    <w:p w14:paraId="50996CF6" w14:textId="77777777" w:rsidR="00036DDA" w:rsidRPr="007B0264" w:rsidRDefault="00036DDA" w:rsidP="00036DDA">
      <w:pPr>
        <w:rPr>
          <w:rFonts w:ascii="Times New Roman" w:eastAsia="Calibri" w:hAnsi="Times New Roman"/>
          <w:sz w:val="20"/>
          <w:szCs w:val="20"/>
        </w:rPr>
      </w:pPr>
      <w:r w:rsidRPr="004D3B7A">
        <w:rPr>
          <w:rFonts w:ascii="Times New Roman" w:eastAsia="Calibri" w:hAnsi="Times New Roman"/>
          <w:sz w:val="20"/>
          <w:szCs w:val="20"/>
          <w:highlight w:val="yellow"/>
        </w:rPr>
        <w:t>3).4.</w:t>
      </w:r>
    </w:p>
    <w:p w14:paraId="28F5E6C5" w14:textId="77777777" w:rsidR="00036DDA" w:rsidRPr="007B0264" w:rsidRDefault="00036DDA" w:rsidP="00036DDA">
      <w:pPr>
        <w:rPr>
          <w:rFonts w:ascii="Times New Roman" w:hAnsi="Times New Roman"/>
          <w:bCs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30.  Удобство стрельбы из АК-74</w:t>
      </w:r>
      <w:r w:rsidRPr="007B0264">
        <w:rPr>
          <w:rFonts w:ascii="Times New Roman" w:hAnsi="Times New Roman"/>
          <w:bCs/>
          <w:sz w:val="20"/>
          <w:szCs w:val="20"/>
        </w:rPr>
        <w:t xml:space="preserve"> </w:t>
      </w:r>
      <w:r w:rsidRPr="007B0264">
        <w:rPr>
          <w:rFonts w:ascii="Times New Roman" w:hAnsi="Times New Roman"/>
          <w:sz w:val="20"/>
          <w:szCs w:val="20"/>
        </w:rPr>
        <w:t>обеспечивают</w:t>
      </w:r>
      <w:r w:rsidRPr="007B0264">
        <w:rPr>
          <w:rFonts w:ascii="Times New Roman" w:hAnsi="Times New Roman"/>
          <w:bCs/>
          <w:sz w:val="20"/>
          <w:szCs w:val="20"/>
        </w:rPr>
        <w:t>:</w:t>
      </w:r>
    </w:p>
    <w:p w14:paraId="7CA2DF64" w14:textId="5C346EAF" w:rsidR="00036DDA" w:rsidRPr="007B0264" w:rsidRDefault="007B0264" w:rsidP="00036DDA">
      <w:pPr>
        <w:rPr>
          <w:rFonts w:ascii="Times New Roman" w:hAnsi="Times New Roman"/>
          <w:bCs/>
          <w:sz w:val="20"/>
          <w:szCs w:val="20"/>
        </w:rPr>
      </w:pPr>
      <w:r w:rsidRPr="004D3B7A">
        <w:rPr>
          <w:rFonts w:ascii="Times New Roman" w:hAnsi="Times New Roman"/>
          <w:bCs/>
          <w:sz w:val="20"/>
          <w:szCs w:val="20"/>
          <w:highlight w:val="yellow"/>
        </w:rPr>
        <w:t>1). Приклад</w:t>
      </w:r>
      <w:r w:rsidR="00036DDA" w:rsidRPr="004D3B7A">
        <w:rPr>
          <w:rFonts w:ascii="Times New Roman" w:hAnsi="Times New Roman"/>
          <w:bCs/>
          <w:sz w:val="20"/>
          <w:szCs w:val="20"/>
          <w:highlight w:val="yellow"/>
        </w:rPr>
        <w:t xml:space="preserve"> и пистолетная рукоятка</w:t>
      </w:r>
      <w:r w:rsidR="00036DDA" w:rsidRPr="007B0264">
        <w:rPr>
          <w:rFonts w:ascii="Times New Roman" w:hAnsi="Times New Roman"/>
          <w:bCs/>
          <w:sz w:val="20"/>
          <w:szCs w:val="20"/>
        </w:rPr>
        <w:t>;</w:t>
      </w:r>
    </w:p>
    <w:p w14:paraId="0F60F8A4" w14:textId="746697D0" w:rsidR="00036DDA" w:rsidRPr="007B0264" w:rsidRDefault="007B0264" w:rsidP="00036DDA">
      <w:pPr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bCs/>
          <w:sz w:val="20"/>
          <w:szCs w:val="20"/>
        </w:rPr>
        <w:t>2)</w:t>
      </w:r>
      <w:r w:rsidR="00036DDA" w:rsidRPr="007B0264">
        <w:rPr>
          <w:rFonts w:ascii="Times New Roman" w:hAnsi="Times New Roman"/>
          <w:bCs/>
          <w:sz w:val="20"/>
          <w:szCs w:val="20"/>
        </w:rPr>
        <w:t xml:space="preserve"> Правильная развесовка </w:t>
      </w:r>
      <w:r w:rsidR="00036DDA" w:rsidRPr="007B0264">
        <w:rPr>
          <w:rFonts w:ascii="Times New Roman" w:hAnsi="Times New Roman"/>
          <w:sz w:val="20"/>
          <w:szCs w:val="20"/>
        </w:rPr>
        <w:t>автомата и его многозарядность;</w:t>
      </w:r>
    </w:p>
    <w:p w14:paraId="162F620E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31. Выстрелом называется:</w:t>
      </w:r>
    </w:p>
    <w:p w14:paraId="32D16896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1</w:t>
      </w:r>
      <w:r w:rsidRPr="004D3B7A">
        <w:rPr>
          <w:rFonts w:ascii="Times New Roman" w:hAnsi="Times New Roman"/>
          <w:sz w:val="20"/>
          <w:szCs w:val="20"/>
          <w:highlight w:val="yellow"/>
        </w:rPr>
        <w:t>). Выбрасывание пули из канала ствола оружия энергией газов, образующихся при сгорании порохового заряда;</w:t>
      </w:r>
    </w:p>
    <w:p w14:paraId="26A6107F" w14:textId="4F720F0F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2). Момент от начала движения спуско</w:t>
      </w:r>
      <w:r w:rsidR="007B0264">
        <w:rPr>
          <w:rFonts w:ascii="Times New Roman" w:hAnsi="Times New Roman"/>
          <w:sz w:val="20"/>
          <w:szCs w:val="20"/>
        </w:rPr>
        <w:t>во</w:t>
      </w:r>
      <w:r w:rsidRPr="007B0264">
        <w:rPr>
          <w:rFonts w:ascii="Times New Roman" w:hAnsi="Times New Roman"/>
          <w:sz w:val="20"/>
          <w:szCs w:val="20"/>
        </w:rPr>
        <w:t>го крючка оружия до вылета пули из канала ствола оружия;</w:t>
      </w:r>
    </w:p>
    <w:p w14:paraId="4BD38EFC" w14:textId="46C8FAE9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 xml:space="preserve">3) Момент от начала движения </w:t>
      </w:r>
      <w:r w:rsidR="007B0264" w:rsidRPr="007B0264">
        <w:rPr>
          <w:rFonts w:ascii="Times New Roman" w:hAnsi="Times New Roman"/>
          <w:sz w:val="20"/>
          <w:szCs w:val="20"/>
        </w:rPr>
        <w:t>спуско</w:t>
      </w:r>
      <w:r w:rsidR="007B0264">
        <w:rPr>
          <w:rFonts w:ascii="Times New Roman" w:hAnsi="Times New Roman"/>
          <w:sz w:val="20"/>
          <w:szCs w:val="20"/>
        </w:rPr>
        <w:t>во</w:t>
      </w:r>
      <w:r w:rsidR="007B0264" w:rsidRPr="007B0264">
        <w:rPr>
          <w:rFonts w:ascii="Times New Roman" w:hAnsi="Times New Roman"/>
          <w:sz w:val="20"/>
          <w:szCs w:val="20"/>
        </w:rPr>
        <w:t xml:space="preserve">го </w:t>
      </w:r>
      <w:r w:rsidRPr="007B0264">
        <w:rPr>
          <w:rFonts w:ascii="Times New Roman" w:hAnsi="Times New Roman"/>
          <w:sz w:val="20"/>
          <w:szCs w:val="20"/>
        </w:rPr>
        <w:t>крючка оружия до попадания пули в мишень.</w:t>
      </w:r>
    </w:p>
    <w:p w14:paraId="0E2131E4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32. Кто производит проверку боя пистолета, если это необходимо:</w:t>
      </w:r>
    </w:p>
    <w:p w14:paraId="2A83B13A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1).  Не определено;</w:t>
      </w:r>
    </w:p>
    <w:p w14:paraId="1932B6CB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2). Стрелок отличник в присутствии сотрудника за кем закреплен пистолет;</w:t>
      </w:r>
    </w:p>
    <w:p w14:paraId="2629D197" w14:textId="288C745E" w:rsid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4D3B7A">
        <w:rPr>
          <w:rFonts w:ascii="Times New Roman" w:hAnsi="Times New Roman"/>
          <w:sz w:val="20"/>
          <w:szCs w:val="20"/>
          <w:highlight w:val="yellow"/>
        </w:rPr>
        <w:t>3). Сотрудник за кем закреплен данный пистолет</w:t>
      </w:r>
      <w:r w:rsidRPr="007B0264">
        <w:rPr>
          <w:rFonts w:ascii="Times New Roman" w:hAnsi="Times New Roman"/>
          <w:sz w:val="20"/>
          <w:szCs w:val="20"/>
        </w:rPr>
        <w:t>.</w:t>
      </w:r>
    </w:p>
    <w:p w14:paraId="666B4424" w14:textId="6130BF5A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33. Сколько нужно сделать выстрелов из пистолета в пристрелочную мишень при проверке боя и приведение его к нормальному бою:</w:t>
      </w:r>
    </w:p>
    <w:p w14:paraId="3C220187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1). Не определено;</w:t>
      </w:r>
    </w:p>
    <w:p w14:paraId="7FA179D2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2). 5-6;</w:t>
      </w:r>
    </w:p>
    <w:p w14:paraId="70CB6F10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4D3B7A">
        <w:rPr>
          <w:rFonts w:ascii="Times New Roman" w:hAnsi="Times New Roman"/>
          <w:sz w:val="20"/>
          <w:szCs w:val="20"/>
          <w:highlight w:val="yellow"/>
        </w:rPr>
        <w:t>3). 3-4;</w:t>
      </w:r>
    </w:p>
    <w:p w14:paraId="4770A9BB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4). 1-2.</w:t>
      </w:r>
    </w:p>
    <w:p w14:paraId="482C3A95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34. Отдачей называется:</w:t>
      </w:r>
    </w:p>
    <w:p w14:paraId="63D04330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4D3B7A">
        <w:rPr>
          <w:rFonts w:ascii="Times New Roman" w:hAnsi="Times New Roman"/>
          <w:sz w:val="20"/>
          <w:szCs w:val="20"/>
          <w:highlight w:val="yellow"/>
        </w:rPr>
        <w:t>1). Движение оружия назад во время выстрела;</w:t>
      </w:r>
    </w:p>
    <w:p w14:paraId="47AE7934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2). Подбрасывание ствола вверх;</w:t>
      </w:r>
    </w:p>
    <w:p w14:paraId="0B6CA7E5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3). Подбрасывание ствола вверх под действием энергией пороховых газов.</w:t>
      </w:r>
    </w:p>
    <w:p w14:paraId="6271B429" w14:textId="77777777" w:rsidR="00036DDA" w:rsidRPr="007B0264" w:rsidRDefault="00036DDA" w:rsidP="00036DDA">
      <w:pPr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35.  Возвратный механизм АК-74 состоит из направляющего стержня, подвижного стержня, возвратной пружины и:</w:t>
      </w:r>
    </w:p>
    <w:p w14:paraId="3F197D09" w14:textId="77777777" w:rsidR="00036DDA" w:rsidRPr="007B0264" w:rsidRDefault="00036DDA" w:rsidP="00036DDA">
      <w:pPr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1). Антабка;</w:t>
      </w:r>
    </w:p>
    <w:p w14:paraId="4FDE8A93" w14:textId="77777777" w:rsidR="00036DDA" w:rsidRPr="007B0264" w:rsidRDefault="00036DDA" w:rsidP="00036DDA">
      <w:pPr>
        <w:rPr>
          <w:rFonts w:ascii="Times New Roman" w:hAnsi="Times New Roman"/>
          <w:sz w:val="20"/>
          <w:szCs w:val="20"/>
        </w:rPr>
      </w:pPr>
      <w:r w:rsidRPr="004D3B7A">
        <w:rPr>
          <w:rFonts w:ascii="Times New Roman" w:hAnsi="Times New Roman"/>
          <w:sz w:val="20"/>
          <w:szCs w:val="20"/>
          <w:highlight w:val="yellow"/>
        </w:rPr>
        <w:t>2). Муфта;</w:t>
      </w:r>
    </w:p>
    <w:p w14:paraId="27770E1C" w14:textId="77777777" w:rsidR="00036DDA" w:rsidRPr="007B0264" w:rsidRDefault="00036DDA" w:rsidP="00036DDA">
      <w:pPr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3). Нет правильного ответа.</w:t>
      </w:r>
    </w:p>
    <w:p w14:paraId="029819AE" w14:textId="77777777" w:rsidR="007B0264" w:rsidRDefault="007B0264" w:rsidP="00036DDA">
      <w:pPr>
        <w:widowControl w:val="0"/>
        <w:tabs>
          <w:tab w:val="left" w:pos="505"/>
        </w:tabs>
        <w:jc w:val="both"/>
        <w:outlineLvl w:val="0"/>
        <w:rPr>
          <w:rFonts w:ascii="Times New Roman" w:hAnsi="Times New Roman"/>
          <w:sz w:val="20"/>
          <w:szCs w:val="20"/>
        </w:rPr>
      </w:pPr>
    </w:p>
    <w:p w14:paraId="3311D12B" w14:textId="77777777" w:rsidR="007B0264" w:rsidRDefault="007B0264" w:rsidP="00036DDA">
      <w:pPr>
        <w:widowControl w:val="0"/>
        <w:tabs>
          <w:tab w:val="left" w:pos="505"/>
        </w:tabs>
        <w:jc w:val="both"/>
        <w:outlineLvl w:val="0"/>
        <w:rPr>
          <w:rFonts w:ascii="Times New Roman" w:hAnsi="Times New Roman"/>
          <w:sz w:val="20"/>
          <w:szCs w:val="20"/>
        </w:rPr>
      </w:pPr>
    </w:p>
    <w:p w14:paraId="79BE6461" w14:textId="77777777" w:rsidR="007B0264" w:rsidRDefault="007B0264" w:rsidP="00036DDA">
      <w:pPr>
        <w:widowControl w:val="0"/>
        <w:tabs>
          <w:tab w:val="left" w:pos="505"/>
        </w:tabs>
        <w:jc w:val="both"/>
        <w:outlineLvl w:val="0"/>
        <w:rPr>
          <w:rFonts w:ascii="Times New Roman" w:hAnsi="Times New Roman"/>
          <w:sz w:val="20"/>
          <w:szCs w:val="20"/>
        </w:rPr>
      </w:pPr>
    </w:p>
    <w:p w14:paraId="1D650072" w14:textId="4D921F0F" w:rsidR="00036DDA" w:rsidRDefault="00036DDA" w:rsidP="00036DDA">
      <w:pPr>
        <w:widowControl w:val="0"/>
        <w:tabs>
          <w:tab w:val="left" w:pos="505"/>
        </w:tabs>
        <w:jc w:val="both"/>
        <w:outlineLvl w:val="0"/>
        <w:rPr>
          <w:rFonts w:ascii="Times New Roman" w:hAnsi="Times New Roman"/>
          <w:color w:val="000000"/>
          <w:sz w:val="20"/>
          <w:szCs w:val="20"/>
          <w:lang w:val="en-US" w:bidi="ru-RU"/>
        </w:rPr>
      </w:pPr>
      <w:r w:rsidRPr="007B0264">
        <w:rPr>
          <w:rFonts w:ascii="Times New Roman" w:hAnsi="Times New Roman"/>
          <w:sz w:val="20"/>
          <w:szCs w:val="20"/>
        </w:rPr>
        <w:lastRenderedPageBreak/>
        <w:t xml:space="preserve">36. </w:t>
      </w:r>
      <w:bookmarkStart w:id="0" w:name="bookmark1"/>
      <w:r w:rsidRPr="007B0264">
        <w:rPr>
          <w:rFonts w:ascii="Times New Roman" w:hAnsi="Times New Roman"/>
          <w:color w:val="000000"/>
          <w:sz w:val="20"/>
          <w:szCs w:val="20"/>
          <w:lang w:bidi="ru-RU"/>
        </w:rPr>
        <w:t>Безопасность при проведении стрельб обеспечивается:</w:t>
      </w:r>
      <w:bookmarkEnd w:id="0"/>
    </w:p>
    <w:p w14:paraId="0C952A64" w14:textId="6ABF6E04" w:rsidR="00D17D11" w:rsidRPr="00D17D11" w:rsidRDefault="00D17D11" w:rsidP="00036DDA">
      <w:pPr>
        <w:widowControl w:val="0"/>
        <w:tabs>
          <w:tab w:val="left" w:pos="505"/>
        </w:tabs>
        <w:jc w:val="both"/>
        <w:outlineLvl w:val="0"/>
        <w:rPr>
          <w:rFonts w:ascii="Times New Roman" w:hAnsi="Times New Roman"/>
          <w:color w:val="000000" w:themeColor="text1"/>
          <w:sz w:val="20"/>
          <w:szCs w:val="20"/>
        </w:rPr>
      </w:pPr>
      <w:r w:rsidRPr="00D17D11">
        <w:rPr>
          <w:rFonts w:ascii="Times New Roman" w:hAnsi="Times New Roman"/>
          <w:color w:val="000000" w:themeColor="text1"/>
          <w:sz w:val="20"/>
          <w:szCs w:val="20"/>
          <w:highlight w:val="red"/>
          <w:lang w:bidi="ru-RU"/>
        </w:rPr>
        <w:t>Не хватает: Соблюдением правил настоящего порядка</w:t>
      </w:r>
    </w:p>
    <w:p w14:paraId="46CED8B3" w14:textId="77777777" w:rsidR="00036DDA" w:rsidRPr="007B0264" w:rsidRDefault="00036DDA" w:rsidP="00036DDA">
      <w:pPr>
        <w:widowControl w:val="0"/>
        <w:tabs>
          <w:tab w:val="left" w:pos="305"/>
        </w:tabs>
        <w:jc w:val="both"/>
        <w:rPr>
          <w:rFonts w:ascii="Times New Roman" w:hAnsi="Times New Roman"/>
          <w:iCs/>
          <w:sz w:val="20"/>
          <w:szCs w:val="20"/>
        </w:rPr>
      </w:pPr>
      <w:r w:rsidRPr="007B0264">
        <w:rPr>
          <w:rFonts w:ascii="Times New Roman" w:hAnsi="Times New Roman"/>
          <w:iCs/>
          <w:color w:val="000000"/>
          <w:sz w:val="20"/>
          <w:szCs w:val="20"/>
          <w:lang w:bidi="ru-RU"/>
        </w:rPr>
        <w:t>1). Точным соблюдением сотрудниками установленных мер безопасности при обращении с оружием и боеприпасами;</w:t>
      </w:r>
    </w:p>
    <w:p w14:paraId="085C2937" w14:textId="77777777" w:rsidR="00036DDA" w:rsidRPr="007B0264" w:rsidRDefault="00036DDA" w:rsidP="00036DDA">
      <w:pPr>
        <w:widowControl w:val="0"/>
        <w:tabs>
          <w:tab w:val="left" w:pos="315"/>
        </w:tabs>
        <w:jc w:val="both"/>
        <w:rPr>
          <w:rFonts w:ascii="Times New Roman" w:hAnsi="Times New Roman"/>
          <w:iCs/>
          <w:sz w:val="20"/>
          <w:szCs w:val="20"/>
        </w:rPr>
      </w:pPr>
      <w:r w:rsidRPr="007B0264">
        <w:rPr>
          <w:rFonts w:ascii="Times New Roman" w:hAnsi="Times New Roman"/>
          <w:iCs/>
          <w:color w:val="000000"/>
          <w:sz w:val="20"/>
          <w:szCs w:val="20"/>
          <w:lang w:bidi="ru-RU"/>
        </w:rPr>
        <w:t>2). Правильной организацией стрельб и высокой дисциплинированностью сотрудников;</w:t>
      </w:r>
    </w:p>
    <w:p w14:paraId="52A5E2D2" w14:textId="77777777" w:rsidR="00036DDA" w:rsidRPr="007B0264" w:rsidRDefault="00036DDA" w:rsidP="00036DDA">
      <w:pPr>
        <w:widowControl w:val="0"/>
        <w:tabs>
          <w:tab w:val="left" w:pos="300"/>
        </w:tabs>
        <w:jc w:val="both"/>
        <w:rPr>
          <w:rFonts w:ascii="Times New Roman" w:hAnsi="Times New Roman"/>
          <w:iCs/>
          <w:sz w:val="20"/>
          <w:szCs w:val="20"/>
        </w:rPr>
      </w:pPr>
      <w:r w:rsidRPr="007B0264">
        <w:rPr>
          <w:rFonts w:ascii="Times New Roman" w:hAnsi="Times New Roman"/>
          <w:iCs/>
          <w:sz w:val="20"/>
          <w:szCs w:val="20"/>
        </w:rPr>
        <w:t xml:space="preserve">3). </w:t>
      </w:r>
      <w:r w:rsidRPr="007B0264">
        <w:rPr>
          <w:rFonts w:ascii="Times New Roman" w:hAnsi="Times New Roman"/>
          <w:iCs/>
          <w:color w:val="000000"/>
          <w:sz w:val="20"/>
          <w:szCs w:val="20"/>
          <w:lang w:bidi="ru-RU"/>
        </w:rPr>
        <w:t>Четким и грамотным руководством проводимых мероприятий;</w:t>
      </w:r>
    </w:p>
    <w:p w14:paraId="40FB62D6" w14:textId="77777777" w:rsidR="00036DDA" w:rsidRPr="007B0264" w:rsidRDefault="00036DDA" w:rsidP="00036DDA">
      <w:pPr>
        <w:widowControl w:val="0"/>
        <w:tabs>
          <w:tab w:val="left" w:pos="315"/>
        </w:tabs>
        <w:jc w:val="both"/>
        <w:rPr>
          <w:rFonts w:ascii="Times New Roman" w:hAnsi="Times New Roman"/>
          <w:iCs/>
          <w:sz w:val="20"/>
          <w:szCs w:val="20"/>
        </w:rPr>
      </w:pPr>
      <w:r w:rsidRPr="007B0264">
        <w:rPr>
          <w:rFonts w:ascii="Times New Roman" w:hAnsi="Times New Roman"/>
          <w:iCs/>
          <w:color w:val="000000"/>
          <w:sz w:val="20"/>
          <w:szCs w:val="20"/>
          <w:lang w:bidi="ru-RU"/>
        </w:rPr>
        <w:t xml:space="preserve">4). Исправностью оружия, боеприпасов, имитационных средств, </w:t>
      </w:r>
      <w:proofErr w:type="spellStart"/>
      <w:r w:rsidRPr="007B0264">
        <w:rPr>
          <w:rFonts w:ascii="Times New Roman" w:hAnsi="Times New Roman"/>
          <w:iCs/>
          <w:color w:val="000000"/>
          <w:sz w:val="20"/>
          <w:szCs w:val="20"/>
          <w:lang w:bidi="ru-RU"/>
        </w:rPr>
        <w:t>пулеприемников</w:t>
      </w:r>
      <w:proofErr w:type="spellEnd"/>
      <w:r w:rsidRPr="007B0264">
        <w:rPr>
          <w:rFonts w:ascii="Times New Roman" w:hAnsi="Times New Roman"/>
          <w:iCs/>
          <w:color w:val="000000"/>
          <w:sz w:val="20"/>
          <w:szCs w:val="20"/>
          <w:lang w:bidi="ru-RU"/>
        </w:rPr>
        <w:t xml:space="preserve">, </w:t>
      </w:r>
      <w:proofErr w:type="spellStart"/>
      <w:r w:rsidRPr="007B0264">
        <w:rPr>
          <w:rFonts w:ascii="Times New Roman" w:hAnsi="Times New Roman"/>
          <w:iCs/>
          <w:color w:val="000000"/>
          <w:sz w:val="20"/>
          <w:szCs w:val="20"/>
          <w:lang w:bidi="ru-RU"/>
        </w:rPr>
        <w:t>противорикошетного</w:t>
      </w:r>
      <w:proofErr w:type="spellEnd"/>
      <w:r w:rsidRPr="007B0264">
        <w:rPr>
          <w:rFonts w:ascii="Times New Roman" w:hAnsi="Times New Roman"/>
          <w:iCs/>
          <w:color w:val="000000"/>
          <w:sz w:val="20"/>
          <w:szCs w:val="20"/>
          <w:lang w:bidi="ru-RU"/>
        </w:rPr>
        <w:t xml:space="preserve"> и противопожарного оборудования, освещения, средств усиления речи и передачи команд;</w:t>
      </w:r>
    </w:p>
    <w:p w14:paraId="070B8FB3" w14:textId="1541C8DF" w:rsidR="00036DDA" w:rsidRPr="00D17D11" w:rsidRDefault="00036DDA" w:rsidP="00036DDA">
      <w:pPr>
        <w:widowControl w:val="0"/>
        <w:tabs>
          <w:tab w:val="left" w:pos="310"/>
        </w:tabs>
        <w:jc w:val="both"/>
        <w:rPr>
          <w:rFonts w:ascii="Times New Roman" w:hAnsi="Times New Roman"/>
          <w:iCs/>
          <w:sz w:val="20"/>
          <w:szCs w:val="20"/>
          <w:lang w:val="en-US"/>
        </w:rPr>
      </w:pPr>
      <w:r w:rsidRPr="004D3B7A">
        <w:rPr>
          <w:rFonts w:ascii="Times New Roman" w:hAnsi="Times New Roman"/>
          <w:iCs/>
          <w:color w:val="000000"/>
          <w:sz w:val="20"/>
          <w:szCs w:val="20"/>
          <w:highlight w:val="yellow"/>
          <w:lang w:bidi="ru-RU"/>
        </w:rPr>
        <w:t xml:space="preserve">5). Всё </w:t>
      </w:r>
      <w:r w:rsidR="007B0264" w:rsidRPr="004D3B7A">
        <w:rPr>
          <w:rFonts w:ascii="Times New Roman" w:hAnsi="Times New Roman"/>
          <w:iCs/>
          <w:color w:val="000000"/>
          <w:sz w:val="20"/>
          <w:szCs w:val="20"/>
          <w:highlight w:val="yellow"/>
          <w:lang w:bidi="ru-RU"/>
        </w:rPr>
        <w:t>вышеперечисленное</w:t>
      </w:r>
      <w:r w:rsidRPr="007B0264">
        <w:rPr>
          <w:rFonts w:ascii="Times New Roman" w:hAnsi="Times New Roman"/>
          <w:iCs/>
          <w:color w:val="000000"/>
          <w:sz w:val="20"/>
          <w:szCs w:val="20"/>
          <w:lang w:bidi="ru-RU"/>
        </w:rPr>
        <w:t>.</w:t>
      </w:r>
    </w:p>
    <w:p w14:paraId="61948557" w14:textId="77777777" w:rsidR="00036DDA" w:rsidRPr="007B0264" w:rsidRDefault="00036DDA" w:rsidP="00036DDA">
      <w:pPr>
        <w:widowControl w:val="0"/>
        <w:tabs>
          <w:tab w:val="left" w:pos="605"/>
        </w:tabs>
        <w:jc w:val="both"/>
        <w:outlineLvl w:val="0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 xml:space="preserve">37. </w:t>
      </w:r>
      <w:bookmarkStart w:id="1" w:name="bookmark14"/>
      <w:r w:rsidRPr="007B0264">
        <w:rPr>
          <w:rFonts w:ascii="Times New Roman" w:hAnsi="Times New Roman"/>
          <w:color w:val="000000"/>
          <w:sz w:val="20"/>
          <w:szCs w:val="20"/>
          <w:lang w:bidi="ru-RU"/>
        </w:rPr>
        <w:t>Запрещается использовать боеприпасы, если:</w:t>
      </w:r>
      <w:bookmarkEnd w:id="1"/>
    </w:p>
    <w:p w14:paraId="19CC471B" w14:textId="2BD2F2AA" w:rsidR="00036DDA" w:rsidRPr="007B0264" w:rsidRDefault="007B0264" w:rsidP="00036DDA">
      <w:pPr>
        <w:widowControl w:val="0"/>
        <w:tabs>
          <w:tab w:val="left" w:pos="314"/>
        </w:tabs>
        <w:jc w:val="both"/>
        <w:rPr>
          <w:rFonts w:ascii="Times New Roman" w:hAnsi="Times New Roman"/>
          <w:iCs/>
          <w:sz w:val="20"/>
          <w:szCs w:val="20"/>
        </w:rPr>
      </w:pPr>
      <w:r w:rsidRPr="007B0264">
        <w:rPr>
          <w:rFonts w:ascii="Times New Roman" w:hAnsi="Times New Roman"/>
          <w:iCs/>
          <w:color w:val="000000"/>
          <w:sz w:val="20"/>
          <w:szCs w:val="20"/>
          <w:lang w:bidi="ru-RU"/>
        </w:rPr>
        <w:t>1). На</w:t>
      </w:r>
      <w:r w:rsidR="00036DDA" w:rsidRPr="007B0264">
        <w:rPr>
          <w:rFonts w:ascii="Times New Roman" w:hAnsi="Times New Roman"/>
          <w:iCs/>
          <w:color w:val="000000"/>
          <w:sz w:val="20"/>
          <w:szCs w:val="20"/>
          <w:lang w:bidi="ru-RU"/>
        </w:rPr>
        <w:t xml:space="preserve"> гильзе имеются ржавчина;</w:t>
      </w:r>
    </w:p>
    <w:p w14:paraId="4CD08AE2" w14:textId="77777777" w:rsidR="00036DDA" w:rsidRPr="007B0264" w:rsidRDefault="00036DDA" w:rsidP="00036DDA">
      <w:pPr>
        <w:widowControl w:val="0"/>
        <w:tabs>
          <w:tab w:val="left" w:pos="314"/>
        </w:tabs>
        <w:jc w:val="both"/>
        <w:rPr>
          <w:rFonts w:ascii="Times New Roman" w:hAnsi="Times New Roman"/>
          <w:iCs/>
          <w:sz w:val="20"/>
          <w:szCs w:val="20"/>
        </w:rPr>
      </w:pPr>
      <w:r w:rsidRPr="007B0264">
        <w:rPr>
          <w:rFonts w:ascii="Times New Roman" w:hAnsi="Times New Roman"/>
          <w:iCs/>
          <w:color w:val="000000"/>
          <w:sz w:val="20"/>
          <w:szCs w:val="20"/>
          <w:lang w:bidi="ru-RU"/>
        </w:rPr>
        <w:t>2). Имеются помятости или зеленый налет;</w:t>
      </w:r>
    </w:p>
    <w:p w14:paraId="776CE327" w14:textId="24E75125" w:rsidR="00036DDA" w:rsidRPr="007B0264" w:rsidRDefault="007B0264" w:rsidP="00036DDA">
      <w:pPr>
        <w:widowControl w:val="0"/>
        <w:tabs>
          <w:tab w:val="left" w:pos="324"/>
        </w:tabs>
        <w:jc w:val="both"/>
        <w:rPr>
          <w:rFonts w:ascii="Times New Roman" w:hAnsi="Times New Roman"/>
          <w:iCs/>
          <w:sz w:val="20"/>
          <w:szCs w:val="20"/>
        </w:rPr>
      </w:pPr>
      <w:r w:rsidRPr="007B0264">
        <w:rPr>
          <w:rFonts w:ascii="Times New Roman" w:hAnsi="Times New Roman"/>
          <w:iCs/>
          <w:color w:val="000000"/>
          <w:sz w:val="20"/>
          <w:szCs w:val="20"/>
          <w:lang w:bidi="ru-RU"/>
        </w:rPr>
        <w:t>3). Пуля</w:t>
      </w:r>
      <w:r w:rsidR="00036DDA" w:rsidRPr="007B0264">
        <w:rPr>
          <w:rFonts w:ascii="Times New Roman" w:hAnsi="Times New Roman"/>
          <w:iCs/>
          <w:color w:val="000000"/>
          <w:sz w:val="20"/>
          <w:szCs w:val="20"/>
          <w:lang w:bidi="ru-RU"/>
        </w:rPr>
        <w:t xml:space="preserve"> шатается в дульце гильзы;</w:t>
      </w:r>
    </w:p>
    <w:p w14:paraId="27535451" w14:textId="77777777" w:rsidR="00036DDA" w:rsidRPr="007B0264" w:rsidRDefault="00036DDA" w:rsidP="00036DDA">
      <w:pPr>
        <w:widowControl w:val="0"/>
        <w:tabs>
          <w:tab w:val="left" w:pos="324"/>
        </w:tabs>
        <w:jc w:val="both"/>
        <w:rPr>
          <w:rFonts w:ascii="Times New Roman" w:hAnsi="Times New Roman"/>
          <w:iCs/>
          <w:sz w:val="20"/>
          <w:szCs w:val="20"/>
        </w:rPr>
      </w:pPr>
      <w:r w:rsidRPr="007B0264">
        <w:rPr>
          <w:rFonts w:ascii="Times New Roman" w:hAnsi="Times New Roman"/>
          <w:iCs/>
          <w:color w:val="000000"/>
          <w:sz w:val="20"/>
          <w:szCs w:val="20"/>
          <w:lang w:bidi="ru-RU"/>
        </w:rPr>
        <w:t>4). Капсюль выступает выше поверхности дна гильзы или имеет повреждения;</w:t>
      </w:r>
    </w:p>
    <w:p w14:paraId="42D678B9" w14:textId="27646469" w:rsidR="00036DDA" w:rsidRPr="007B0264" w:rsidRDefault="007B0264" w:rsidP="00036DDA">
      <w:pPr>
        <w:widowControl w:val="0"/>
        <w:tabs>
          <w:tab w:val="left" w:pos="324"/>
        </w:tabs>
        <w:jc w:val="both"/>
        <w:rPr>
          <w:rFonts w:ascii="Times New Roman" w:hAnsi="Times New Roman"/>
          <w:iCs/>
          <w:sz w:val="20"/>
          <w:szCs w:val="20"/>
        </w:rPr>
      </w:pPr>
      <w:r w:rsidRPr="00D17D11">
        <w:rPr>
          <w:rFonts w:ascii="Times New Roman" w:hAnsi="Times New Roman"/>
          <w:iCs/>
          <w:color w:val="000000"/>
          <w:sz w:val="20"/>
          <w:szCs w:val="20"/>
          <w:highlight w:val="yellow"/>
          <w:lang w:bidi="ru-RU"/>
        </w:rPr>
        <w:t>5). Всё</w:t>
      </w:r>
      <w:r w:rsidR="00036DDA" w:rsidRPr="00D17D11">
        <w:rPr>
          <w:rFonts w:ascii="Times New Roman" w:hAnsi="Times New Roman"/>
          <w:iCs/>
          <w:color w:val="000000"/>
          <w:sz w:val="20"/>
          <w:szCs w:val="20"/>
          <w:highlight w:val="yellow"/>
          <w:lang w:bidi="ru-RU"/>
        </w:rPr>
        <w:t xml:space="preserve"> </w:t>
      </w:r>
      <w:r w:rsidRPr="00D17D11">
        <w:rPr>
          <w:rFonts w:ascii="Times New Roman" w:hAnsi="Times New Roman"/>
          <w:iCs/>
          <w:color w:val="000000"/>
          <w:sz w:val="20"/>
          <w:szCs w:val="20"/>
          <w:highlight w:val="yellow"/>
          <w:lang w:bidi="ru-RU"/>
        </w:rPr>
        <w:t>вышеперечисленное</w:t>
      </w:r>
      <w:r w:rsidR="00036DDA" w:rsidRPr="007B0264">
        <w:rPr>
          <w:rFonts w:ascii="Times New Roman" w:hAnsi="Times New Roman"/>
          <w:iCs/>
          <w:color w:val="000000"/>
          <w:sz w:val="20"/>
          <w:szCs w:val="20"/>
          <w:lang w:bidi="ru-RU"/>
        </w:rPr>
        <w:t>.</w:t>
      </w:r>
    </w:p>
    <w:p w14:paraId="38E22E1E" w14:textId="77777777" w:rsidR="00036DDA" w:rsidRPr="007B0264" w:rsidRDefault="00036DDA" w:rsidP="00036DDA">
      <w:pPr>
        <w:widowControl w:val="0"/>
        <w:tabs>
          <w:tab w:val="left" w:pos="505"/>
        </w:tabs>
        <w:jc w:val="both"/>
        <w:outlineLvl w:val="0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 xml:space="preserve">38. </w:t>
      </w:r>
      <w:bookmarkStart w:id="2" w:name="bookmark7"/>
      <w:r w:rsidRPr="007B0264">
        <w:rPr>
          <w:rFonts w:ascii="Times New Roman" w:hAnsi="Times New Roman"/>
          <w:color w:val="000000"/>
          <w:sz w:val="20"/>
          <w:szCs w:val="20"/>
          <w:lang w:bidi="ru-RU"/>
        </w:rPr>
        <w:t>Противошумные наушники и защитные очки надеваются и поправляются:</w:t>
      </w:r>
      <w:bookmarkEnd w:id="2"/>
    </w:p>
    <w:p w14:paraId="581017BA" w14:textId="563C10FF" w:rsidR="00036DDA" w:rsidRPr="007B0264" w:rsidRDefault="007B0264" w:rsidP="00036DDA">
      <w:pPr>
        <w:widowControl w:val="0"/>
        <w:tabs>
          <w:tab w:val="left" w:pos="320"/>
        </w:tabs>
        <w:jc w:val="both"/>
        <w:rPr>
          <w:rFonts w:ascii="Times New Roman" w:hAnsi="Times New Roman"/>
          <w:iCs/>
          <w:sz w:val="20"/>
          <w:szCs w:val="20"/>
        </w:rPr>
      </w:pPr>
      <w:r w:rsidRPr="00D17D11">
        <w:rPr>
          <w:rFonts w:ascii="Times New Roman" w:hAnsi="Times New Roman"/>
          <w:iCs/>
          <w:color w:val="000000"/>
          <w:sz w:val="20"/>
          <w:szCs w:val="20"/>
          <w:highlight w:val="yellow"/>
          <w:lang w:bidi="ru-RU"/>
        </w:rPr>
        <w:t>1). До</w:t>
      </w:r>
      <w:r w:rsidR="00036DDA" w:rsidRPr="00D17D11">
        <w:rPr>
          <w:rFonts w:ascii="Times New Roman" w:hAnsi="Times New Roman"/>
          <w:iCs/>
          <w:color w:val="000000"/>
          <w:sz w:val="20"/>
          <w:szCs w:val="20"/>
          <w:highlight w:val="yellow"/>
          <w:lang w:bidi="ru-RU"/>
        </w:rPr>
        <w:t xml:space="preserve"> начала выполнения упражнения без оружия в руках;</w:t>
      </w:r>
    </w:p>
    <w:p w14:paraId="7C6B2ACF" w14:textId="77777777" w:rsidR="00036DDA" w:rsidRPr="007B0264" w:rsidRDefault="00036DDA" w:rsidP="00036DDA">
      <w:pPr>
        <w:widowControl w:val="0"/>
        <w:tabs>
          <w:tab w:val="left" w:pos="320"/>
        </w:tabs>
        <w:jc w:val="both"/>
        <w:rPr>
          <w:rFonts w:ascii="Times New Roman" w:hAnsi="Times New Roman"/>
          <w:iCs/>
          <w:sz w:val="20"/>
          <w:szCs w:val="20"/>
        </w:rPr>
      </w:pPr>
      <w:r w:rsidRPr="007B0264">
        <w:rPr>
          <w:rFonts w:ascii="Times New Roman" w:hAnsi="Times New Roman"/>
          <w:iCs/>
          <w:sz w:val="20"/>
          <w:szCs w:val="20"/>
        </w:rPr>
        <w:t>2) В</w:t>
      </w:r>
      <w:r w:rsidRPr="007B0264">
        <w:rPr>
          <w:rFonts w:ascii="Times New Roman" w:hAnsi="Times New Roman"/>
          <w:iCs/>
          <w:color w:val="000000"/>
          <w:sz w:val="20"/>
          <w:szCs w:val="20"/>
          <w:lang w:bidi="ru-RU"/>
        </w:rPr>
        <w:t>о время выполнения упражнения с оружием в руках;</w:t>
      </w:r>
    </w:p>
    <w:p w14:paraId="36564B26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color w:val="000000"/>
          <w:sz w:val="20"/>
          <w:szCs w:val="20"/>
          <w:lang w:bidi="ru-RU"/>
        </w:rPr>
        <w:t>3). При необходимости.</w:t>
      </w:r>
    </w:p>
    <w:p w14:paraId="278DC5B3" w14:textId="77777777" w:rsidR="00036DDA" w:rsidRPr="007B0264" w:rsidRDefault="00036DDA" w:rsidP="00036DDA">
      <w:pPr>
        <w:widowControl w:val="0"/>
        <w:tabs>
          <w:tab w:val="left" w:pos="505"/>
        </w:tabs>
        <w:jc w:val="both"/>
        <w:outlineLvl w:val="0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 xml:space="preserve">39. </w:t>
      </w:r>
      <w:bookmarkStart w:id="3" w:name="bookmark3"/>
      <w:r w:rsidRPr="007B0264">
        <w:rPr>
          <w:rFonts w:ascii="Times New Roman" w:hAnsi="Times New Roman"/>
          <w:color w:val="000000"/>
          <w:sz w:val="20"/>
          <w:szCs w:val="20"/>
          <w:lang w:bidi="ru-RU"/>
        </w:rPr>
        <w:t>Разрешается ли находится посторонним лицам на стрельбище (в тире)?</w:t>
      </w:r>
      <w:bookmarkEnd w:id="3"/>
    </w:p>
    <w:p w14:paraId="04E63627" w14:textId="77777777" w:rsidR="00036DDA" w:rsidRPr="007B0264" w:rsidRDefault="00036DDA" w:rsidP="00036DDA">
      <w:pPr>
        <w:widowControl w:val="0"/>
        <w:jc w:val="both"/>
        <w:rPr>
          <w:rFonts w:ascii="Times New Roman" w:hAnsi="Times New Roman"/>
          <w:iCs/>
          <w:sz w:val="20"/>
          <w:szCs w:val="20"/>
        </w:rPr>
      </w:pPr>
      <w:r w:rsidRPr="007B0264">
        <w:rPr>
          <w:rFonts w:ascii="Times New Roman" w:hAnsi="Times New Roman"/>
          <w:iCs/>
          <w:color w:val="000000"/>
          <w:sz w:val="20"/>
          <w:szCs w:val="20"/>
          <w:lang w:bidi="ru-RU"/>
        </w:rPr>
        <w:t>1). Да;</w:t>
      </w:r>
    </w:p>
    <w:p w14:paraId="0EB82CA5" w14:textId="77777777" w:rsidR="00036DDA" w:rsidRPr="007B0264" w:rsidRDefault="00036DDA" w:rsidP="00036DDA">
      <w:pPr>
        <w:widowControl w:val="0"/>
        <w:tabs>
          <w:tab w:val="left" w:pos="315"/>
        </w:tabs>
        <w:jc w:val="both"/>
        <w:rPr>
          <w:rFonts w:ascii="Times New Roman" w:hAnsi="Times New Roman"/>
          <w:iCs/>
          <w:sz w:val="20"/>
          <w:szCs w:val="20"/>
        </w:rPr>
      </w:pPr>
      <w:r w:rsidRPr="00D17D11">
        <w:rPr>
          <w:rFonts w:ascii="Times New Roman" w:hAnsi="Times New Roman"/>
          <w:iCs/>
          <w:sz w:val="20"/>
          <w:szCs w:val="20"/>
          <w:highlight w:val="yellow"/>
        </w:rPr>
        <w:t xml:space="preserve">2). </w:t>
      </w:r>
      <w:r w:rsidRPr="00D17D11">
        <w:rPr>
          <w:rFonts w:ascii="Times New Roman" w:hAnsi="Times New Roman"/>
          <w:iCs/>
          <w:color w:val="000000"/>
          <w:sz w:val="20"/>
          <w:szCs w:val="20"/>
          <w:highlight w:val="yellow"/>
          <w:lang w:bidi="ru-RU"/>
        </w:rPr>
        <w:t>Нет;</w:t>
      </w:r>
    </w:p>
    <w:p w14:paraId="4A956B71" w14:textId="77777777" w:rsidR="00036DDA" w:rsidRPr="007B0264" w:rsidRDefault="00036DDA" w:rsidP="00036DDA">
      <w:pPr>
        <w:widowControl w:val="0"/>
        <w:tabs>
          <w:tab w:val="left" w:pos="315"/>
        </w:tabs>
        <w:jc w:val="both"/>
        <w:rPr>
          <w:rFonts w:ascii="Times New Roman" w:hAnsi="Times New Roman"/>
          <w:iCs/>
          <w:sz w:val="20"/>
          <w:szCs w:val="20"/>
        </w:rPr>
      </w:pPr>
      <w:r w:rsidRPr="007B0264">
        <w:rPr>
          <w:rFonts w:ascii="Times New Roman" w:hAnsi="Times New Roman"/>
          <w:iCs/>
          <w:sz w:val="20"/>
          <w:szCs w:val="20"/>
        </w:rPr>
        <w:t xml:space="preserve">3). </w:t>
      </w:r>
      <w:r w:rsidRPr="007B0264">
        <w:rPr>
          <w:rFonts w:ascii="Times New Roman" w:hAnsi="Times New Roman"/>
          <w:iCs/>
          <w:color w:val="000000"/>
          <w:sz w:val="20"/>
          <w:szCs w:val="20"/>
          <w:lang w:bidi="ru-RU"/>
        </w:rPr>
        <w:t>Иногда;</w:t>
      </w:r>
    </w:p>
    <w:p w14:paraId="61479C0D" w14:textId="77777777" w:rsidR="00036DDA" w:rsidRPr="007B0264" w:rsidRDefault="00036DDA" w:rsidP="00036DDA">
      <w:pPr>
        <w:widowControl w:val="0"/>
        <w:jc w:val="both"/>
        <w:rPr>
          <w:rFonts w:ascii="Times New Roman" w:hAnsi="Times New Roman"/>
          <w:iCs/>
          <w:sz w:val="20"/>
          <w:szCs w:val="20"/>
        </w:rPr>
      </w:pPr>
      <w:r w:rsidRPr="007B0264">
        <w:rPr>
          <w:rFonts w:ascii="Times New Roman" w:hAnsi="Times New Roman"/>
          <w:iCs/>
          <w:sz w:val="20"/>
          <w:szCs w:val="20"/>
        </w:rPr>
        <w:t xml:space="preserve">4). </w:t>
      </w:r>
      <w:r w:rsidRPr="007B0264">
        <w:rPr>
          <w:rFonts w:ascii="Times New Roman" w:hAnsi="Times New Roman"/>
          <w:iCs/>
          <w:color w:val="000000"/>
          <w:sz w:val="20"/>
          <w:szCs w:val="20"/>
          <w:lang w:bidi="ru-RU"/>
        </w:rPr>
        <w:t>Да, в зависимости от выполняемого упражнения.</w:t>
      </w:r>
    </w:p>
    <w:p w14:paraId="133A7BF0" w14:textId="77777777" w:rsidR="00036DDA" w:rsidRPr="007B0264" w:rsidRDefault="00036DDA" w:rsidP="00036DDA">
      <w:pPr>
        <w:widowControl w:val="0"/>
        <w:tabs>
          <w:tab w:val="left" w:pos="505"/>
        </w:tabs>
        <w:jc w:val="both"/>
        <w:outlineLvl w:val="0"/>
        <w:rPr>
          <w:rFonts w:ascii="Times New Roman" w:hAnsi="Times New Roman"/>
          <w:sz w:val="20"/>
          <w:szCs w:val="20"/>
        </w:rPr>
      </w:pPr>
      <w:bookmarkStart w:id="4" w:name="bookmark5"/>
      <w:r w:rsidRPr="007B0264">
        <w:rPr>
          <w:rFonts w:ascii="Times New Roman" w:hAnsi="Times New Roman"/>
          <w:color w:val="000000"/>
          <w:sz w:val="20"/>
          <w:szCs w:val="20"/>
          <w:lang w:bidi="ru-RU"/>
        </w:rPr>
        <w:t>40. Стрельба начинается по команде:</w:t>
      </w:r>
      <w:bookmarkEnd w:id="4"/>
    </w:p>
    <w:p w14:paraId="45B1582A" w14:textId="77777777" w:rsidR="00036DDA" w:rsidRPr="007B0264" w:rsidRDefault="00036DDA" w:rsidP="00036DDA">
      <w:pPr>
        <w:widowControl w:val="0"/>
        <w:tabs>
          <w:tab w:val="left" w:pos="320"/>
        </w:tabs>
        <w:jc w:val="both"/>
        <w:rPr>
          <w:rFonts w:ascii="Times New Roman" w:hAnsi="Times New Roman"/>
          <w:iCs/>
          <w:sz w:val="20"/>
          <w:szCs w:val="20"/>
        </w:rPr>
      </w:pPr>
      <w:r w:rsidRPr="00D17D11">
        <w:rPr>
          <w:rFonts w:ascii="Times New Roman" w:hAnsi="Times New Roman"/>
          <w:iCs/>
          <w:color w:val="000000"/>
          <w:sz w:val="20"/>
          <w:szCs w:val="20"/>
          <w:highlight w:val="yellow"/>
          <w:lang w:bidi="ru-RU"/>
        </w:rPr>
        <w:t>1). «Огонь» или «Вперед»;</w:t>
      </w:r>
    </w:p>
    <w:p w14:paraId="3F902304" w14:textId="77777777" w:rsidR="00036DDA" w:rsidRPr="007B0264" w:rsidRDefault="00036DDA" w:rsidP="00036DDA">
      <w:pPr>
        <w:widowControl w:val="0"/>
        <w:tabs>
          <w:tab w:val="left" w:pos="320"/>
        </w:tabs>
        <w:jc w:val="both"/>
        <w:rPr>
          <w:rFonts w:ascii="Times New Roman" w:hAnsi="Times New Roman"/>
          <w:iCs/>
          <w:sz w:val="20"/>
          <w:szCs w:val="20"/>
        </w:rPr>
      </w:pPr>
      <w:r w:rsidRPr="007B0264">
        <w:rPr>
          <w:rFonts w:ascii="Times New Roman" w:hAnsi="Times New Roman"/>
          <w:iCs/>
          <w:color w:val="000000"/>
          <w:sz w:val="20"/>
          <w:szCs w:val="20"/>
          <w:lang w:bidi="ru-RU"/>
        </w:rPr>
        <w:t>2). «Начали»;</w:t>
      </w:r>
    </w:p>
    <w:p w14:paraId="179C2F8A" w14:textId="77777777" w:rsidR="00036DDA" w:rsidRPr="007B0264" w:rsidRDefault="00036DDA" w:rsidP="00036DDA">
      <w:pPr>
        <w:widowControl w:val="0"/>
        <w:tabs>
          <w:tab w:val="left" w:pos="315"/>
        </w:tabs>
        <w:jc w:val="both"/>
        <w:rPr>
          <w:rFonts w:ascii="Times New Roman" w:hAnsi="Times New Roman"/>
          <w:iCs/>
          <w:sz w:val="20"/>
          <w:szCs w:val="20"/>
        </w:rPr>
      </w:pPr>
      <w:r w:rsidRPr="007B0264">
        <w:rPr>
          <w:rFonts w:ascii="Times New Roman" w:hAnsi="Times New Roman"/>
          <w:iCs/>
          <w:sz w:val="20"/>
          <w:szCs w:val="20"/>
        </w:rPr>
        <w:t xml:space="preserve">3). </w:t>
      </w:r>
      <w:r w:rsidRPr="007B0264">
        <w:rPr>
          <w:rFonts w:ascii="Times New Roman" w:hAnsi="Times New Roman"/>
          <w:iCs/>
          <w:color w:val="000000"/>
          <w:sz w:val="20"/>
          <w:szCs w:val="20"/>
          <w:lang w:bidi="ru-RU"/>
        </w:rPr>
        <w:t>«Можно начинать».</w:t>
      </w:r>
    </w:p>
    <w:p w14:paraId="5DD887DD" w14:textId="77777777" w:rsidR="00036DDA" w:rsidRPr="007B0264" w:rsidRDefault="00036DDA" w:rsidP="00036DDA">
      <w:pPr>
        <w:shd w:val="clear" w:color="auto" w:fill="FFFFFF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bCs/>
          <w:sz w:val="20"/>
          <w:szCs w:val="20"/>
        </w:rPr>
        <w:t>41.  Деривация это:</w:t>
      </w:r>
    </w:p>
    <w:p w14:paraId="56E1151B" w14:textId="77777777" w:rsidR="00036DDA" w:rsidRPr="007B0264" w:rsidRDefault="00036DDA" w:rsidP="00036DDA">
      <w:pPr>
        <w:shd w:val="clear" w:color="auto" w:fill="FFFFFF"/>
        <w:rPr>
          <w:rFonts w:ascii="Times New Roman" w:hAnsi="Times New Roman"/>
          <w:sz w:val="20"/>
          <w:szCs w:val="20"/>
        </w:rPr>
      </w:pPr>
      <w:r w:rsidRPr="00D17D11">
        <w:rPr>
          <w:rFonts w:ascii="Times New Roman" w:hAnsi="Times New Roman"/>
          <w:sz w:val="20"/>
          <w:szCs w:val="20"/>
          <w:highlight w:val="yellow"/>
        </w:rPr>
        <w:t>1). Отклонение полета пули от плоскости стрельбы в сторону ее вращения;</w:t>
      </w:r>
    </w:p>
    <w:p w14:paraId="13F39543" w14:textId="77777777" w:rsidR="00036DDA" w:rsidRPr="007B0264" w:rsidRDefault="00036DDA" w:rsidP="00036DDA">
      <w:pPr>
        <w:shd w:val="clear" w:color="auto" w:fill="FFFFFF"/>
        <w:rPr>
          <w:rFonts w:ascii="Times New Roman" w:hAnsi="Times New Roman"/>
          <w:color w:val="2B2727"/>
          <w:sz w:val="20"/>
          <w:szCs w:val="20"/>
        </w:rPr>
      </w:pPr>
      <w:r w:rsidRPr="007B0264">
        <w:rPr>
          <w:rFonts w:ascii="Times New Roman" w:hAnsi="Times New Roman"/>
          <w:color w:val="2B2727"/>
          <w:sz w:val="20"/>
          <w:szCs w:val="20"/>
        </w:rPr>
        <w:t>2). Воздействие на пулю силы тяжести и силы сопротивления воздуха;</w:t>
      </w:r>
    </w:p>
    <w:p w14:paraId="02B1E6C3" w14:textId="77777777" w:rsidR="00036DDA" w:rsidRPr="007B0264" w:rsidRDefault="00036DDA" w:rsidP="00036DDA">
      <w:pPr>
        <w:shd w:val="clear" w:color="auto" w:fill="FFFFFF"/>
        <w:rPr>
          <w:rFonts w:ascii="Times New Roman" w:hAnsi="Times New Roman"/>
          <w:color w:val="2B2727"/>
          <w:sz w:val="20"/>
          <w:szCs w:val="20"/>
        </w:rPr>
      </w:pPr>
      <w:r w:rsidRPr="007B0264">
        <w:rPr>
          <w:rFonts w:ascii="Times New Roman" w:hAnsi="Times New Roman"/>
          <w:color w:val="2B2727"/>
          <w:sz w:val="20"/>
          <w:szCs w:val="20"/>
        </w:rPr>
        <w:t>3). Это горизонтальная плоскость, которая проходит через точку вылета.</w:t>
      </w:r>
    </w:p>
    <w:p w14:paraId="7DEE7BE3" w14:textId="77777777" w:rsidR="00036DDA" w:rsidRPr="007B0264" w:rsidRDefault="00036DDA" w:rsidP="00036DDA">
      <w:pPr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42. Нарезы в канале ствола АК-74 служат для:</w:t>
      </w:r>
    </w:p>
    <w:p w14:paraId="4113A462" w14:textId="2AED7009" w:rsidR="00036DDA" w:rsidRPr="007B0264" w:rsidRDefault="007B0264" w:rsidP="00036DDA">
      <w:pPr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1</w:t>
      </w:r>
      <w:r w:rsidRPr="00D17D11">
        <w:rPr>
          <w:rFonts w:ascii="Times New Roman" w:hAnsi="Times New Roman"/>
          <w:sz w:val="20"/>
          <w:szCs w:val="20"/>
          <w:highlight w:val="yellow"/>
        </w:rPr>
        <w:t>). Придания</w:t>
      </w:r>
      <w:r w:rsidR="00036DDA" w:rsidRPr="00D17D11">
        <w:rPr>
          <w:rFonts w:ascii="Times New Roman" w:hAnsi="Times New Roman"/>
          <w:sz w:val="20"/>
          <w:szCs w:val="20"/>
          <w:highlight w:val="yellow"/>
        </w:rPr>
        <w:t xml:space="preserve"> пуле вращательного движения</w:t>
      </w:r>
      <w:r w:rsidR="00036DDA" w:rsidRPr="007B0264">
        <w:rPr>
          <w:rFonts w:ascii="Times New Roman" w:hAnsi="Times New Roman"/>
          <w:sz w:val="20"/>
          <w:szCs w:val="20"/>
        </w:rPr>
        <w:t>;</w:t>
      </w:r>
    </w:p>
    <w:p w14:paraId="29962A2E" w14:textId="77777777" w:rsidR="00036DDA" w:rsidRPr="007B0264" w:rsidRDefault="00036DDA" w:rsidP="00036DDA">
      <w:pPr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2). Увеличения убойности действия пули;</w:t>
      </w:r>
    </w:p>
    <w:p w14:paraId="00DCF3BE" w14:textId="77777777" w:rsidR="00036DDA" w:rsidRPr="007B0264" w:rsidRDefault="00036DDA" w:rsidP="00036DDA">
      <w:pPr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3). Увеличения прочности ствола.</w:t>
      </w:r>
    </w:p>
    <w:p w14:paraId="377F6903" w14:textId="77777777" w:rsidR="00036DDA" w:rsidRPr="007B0264" w:rsidRDefault="00036DDA" w:rsidP="00036DDA">
      <w:pPr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43.  Боевая скорострельность ПЯ (6П35) составляет:</w:t>
      </w:r>
    </w:p>
    <w:p w14:paraId="2DEC5948" w14:textId="77777777" w:rsidR="00036DDA" w:rsidRPr="007B0264" w:rsidRDefault="00036DDA" w:rsidP="00036DDA">
      <w:pPr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 xml:space="preserve">1). 30 выстрелов в минуту; </w:t>
      </w:r>
      <w:r w:rsidRPr="00D17D11">
        <w:rPr>
          <w:rFonts w:ascii="Times New Roman" w:hAnsi="Times New Roman"/>
          <w:sz w:val="20"/>
          <w:szCs w:val="20"/>
          <w:highlight w:val="yellow"/>
        </w:rPr>
        <w:t>2). 35 выстрелов в минуту;</w:t>
      </w:r>
      <w:r w:rsidRPr="007B0264">
        <w:rPr>
          <w:rFonts w:ascii="Times New Roman" w:hAnsi="Times New Roman"/>
          <w:sz w:val="20"/>
          <w:szCs w:val="20"/>
        </w:rPr>
        <w:t xml:space="preserve"> 3). 40 выстрелов в минуту.</w:t>
      </w:r>
    </w:p>
    <w:p w14:paraId="5F29DF25" w14:textId="77777777" w:rsidR="00036DDA" w:rsidRPr="007B0264" w:rsidRDefault="00036DDA" w:rsidP="00036DDA">
      <w:pPr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44. Начальная скорость полета пули патрона 7Н21 пистолета Ярыгина(6П35) составляет:</w:t>
      </w:r>
    </w:p>
    <w:p w14:paraId="64626CED" w14:textId="77777777" w:rsidR="00036DDA" w:rsidRPr="007B0264" w:rsidRDefault="00036DDA" w:rsidP="00036DDA">
      <w:pPr>
        <w:rPr>
          <w:rFonts w:ascii="Times New Roman" w:hAnsi="Times New Roman"/>
          <w:sz w:val="20"/>
          <w:szCs w:val="20"/>
        </w:rPr>
      </w:pPr>
      <w:r w:rsidRPr="00D17D11">
        <w:rPr>
          <w:rFonts w:ascii="Times New Roman" w:hAnsi="Times New Roman"/>
          <w:sz w:val="20"/>
          <w:szCs w:val="20"/>
          <w:highlight w:val="yellow"/>
        </w:rPr>
        <w:t>1). 465 м/с;</w:t>
      </w:r>
      <w:r w:rsidRPr="007B0264">
        <w:rPr>
          <w:rFonts w:ascii="Times New Roman" w:hAnsi="Times New Roman"/>
          <w:sz w:val="20"/>
          <w:szCs w:val="20"/>
        </w:rPr>
        <w:t xml:space="preserve"> 2). 445м/с; 3). 410 м/с; 4). 460 м/с.</w:t>
      </w:r>
    </w:p>
    <w:p w14:paraId="2EF99BD0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45. Прицельная дальность стрельбы из ГП-25:</w:t>
      </w:r>
    </w:p>
    <w:p w14:paraId="38DB3AA1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D17D11">
        <w:rPr>
          <w:rFonts w:ascii="Times New Roman" w:hAnsi="Times New Roman"/>
          <w:sz w:val="20"/>
          <w:szCs w:val="20"/>
          <w:highlight w:val="yellow"/>
        </w:rPr>
        <w:t>1). 400м</w:t>
      </w:r>
      <w:r w:rsidRPr="007B0264">
        <w:rPr>
          <w:rFonts w:ascii="Times New Roman" w:hAnsi="Times New Roman"/>
          <w:sz w:val="20"/>
          <w:szCs w:val="20"/>
        </w:rPr>
        <w:t>. 3). 300м. 2). 150м. 4). 250м.</w:t>
      </w:r>
    </w:p>
    <w:p w14:paraId="4D64F194" w14:textId="2A1DCA3A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 xml:space="preserve">46. Какой прицел комплектуется с СВД для эффективной стрельбы по малоразмерным и удаленным </w:t>
      </w:r>
      <w:r w:rsidR="007B0264" w:rsidRPr="007B0264">
        <w:rPr>
          <w:rFonts w:ascii="Times New Roman" w:hAnsi="Times New Roman"/>
          <w:sz w:val="20"/>
          <w:szCs w:val="20"/>
        </w:rPr>
        <w:t>целям:</w:t>
      </w:r>
    </w:p>
    <w:p w14:paraId="3494925C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1). ПСО-5; 2). ПО-3; 3). РПО-1</w:t>
      </w:r>
      <w:r w:rsidRPr="00D17D11">
        <w:rPr>
          <w:rFonts w:ascii="Times New Roman" w:hAnsi="Times New Roman"/>
          <w:sz w:val="20"/>
          <w:szCs w:val="20"/>
          <w:highlight w:val="yellow"/>
        </w:rPr>
        <w:t>; 4). ПСО-1.</w:t>
      </w:r>
    </w:p>
    <w:p w14:paraId="42BF93DC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47. Назовите какие выстрелы используются для подствольного гранатомета ГП-30 «Обувка»:</w:t>
      </w:r>
    </w:p>
    <w:p w14:paraId="4A9840DA" w14:textId="7F56EBC1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 xml:space="preserve">1). ВОГ-25.  2). ВОГ-25п. 3). ВОГ-25ин. 4). ГВОЗДЬ. </w:t>
      </w:r>
      <w:r w:rsidR="007B0264" w:rsidRPr="00D17D11">
        <w:rPr>
          <w:rFonts w:ascii="Times New Roman" w:hAnsi="Times New Roman"/>
          <w:sz w:val="20"/>
          <w:szCs w:val="20"/>
          <w:highlight w:val="yellow"/>
        </w:rPr>
        <w:t>5). Все</w:t>
      </w:r>
      <w:r w:rsidRPr="00D17D11">
        <w:rPr>
          <w:rFonts w:ascii="Times New Roman" w:hAnsi="Times New Roman"/>
          <w:sz w:val="20"/>
          <w:szCs w:val="20"/>
          <w:highlight w:val="yellow"/>
        </w:rPr>
        <w:t xml:space="preserve"> перечисленные</w:t>
      </w:r>
      <w:r w:rsidRPr="007B0264">
        <w:rPr>
          <w:rFonts w:ascii="Times New Roman" w:hAnsi="Times New Roman"/>
          <w:sz w:val="20"/>
          <w:szCs w:val="20"/>
        </w:rPr>
        <w:t>.</w:t>
      </w:r>
    </w:p>
    <w:p w14:paraId="4DFCD48B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48. Назовите калибр СВД:</w:t>
      </w:r>
    </w:p>
    <w:p w14:paraId="7772C12B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1). 12.7мм. 2</w:t>
      </w:r>
      <w:r w:rsidRPr="00D17D11">
        <w:rPr>
          <w:rFonts w:ascii="Times New Roman" w:hAnsi="Times New Roman"/>
          <w:sz w:val="20"/>
          <w:szCs w:val="20"/>
          <w:highlight w:val="yellow"/>
        </w:rPr>
        <w:t>). 7.62мм.</w:t>
      </w:r>
      <w:r w:rsidRPr="007B0264">
        <w:rPr>
          <w:rFonts w:ascii="Times New Roman" w:hAnsi="Times New Roman"/>
          <w:sz w:val="20"/>
          <w:szCs w:val="20"/>
        </w:rPr>
        <w:t xml:space="preserve"> 3). 5.45мм. 4). 14.5мм.</w:t>
      </w:r>
    </w:p>
    <w:p w14:paraId="08698550" w14:textId="2D5A44EE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49. Назовите тип ударно-спускового механизма ПЯ:</w:t>
      </w:r>
    </w:p>
    <w:p w14:paraId="532BF6BF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D17D11">
        <w:rPr>
          <w:rFonts w:ascii="Times New Roman" w:hAnsi="Times New Roman"/>
          <w:sz w:val="20"/>
          <w:szCs w:val="20"/>
          <w:highlight w:val="yellow"/>
        </w:rPr>
        <w:t>1). Курковой тип с открытым курком и возможностью самовзвода;</w:t>
      </w:r>
    </w:p>
    <w:p w14:paraId="58A5EF6D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2). Курковой тип с закрытым курком и отсутствием возможности самовзвода.</w:t>
      </w:r>
    </w:p>
    <w:p w14:paraId="70DF13F8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50. Масса винтовки СВД без штыка составляет:</w:t>
      </w:r>
    </w:p>
    <w:p w14:paraId="390DF619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1). 4,2 кг.;</w:t>
      </w:r>
    </w:p>
    <w:p w14:paraId="67A6F139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D17D11">
        <w:rPr>
          <w:rFonts w:ascii="Times New Roman" w:hAnsi="Times New Roman"/>
          <w:sz w:val="20"/>
          <w:szCs w:val="20"/>
          <w:highlight w:val="yellow"/>
        </w:rPr>
        <w:t>2). 4,3 кг.;</w:t>
      </w:r>
    </w:p>
    <w:p w14:paraId="0A81173D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3). 4,4 кг.,</w:t>
      </w:r>
    </w:p>
    <w:p w14:paraId="1565387C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4) Нет правильного ответа.</w:t>
      </w:r>
    </w:p>
    <w:p w14:paraId="67349ECC" w14:textId="77777777" w:rsidR="00036DDA" w:rsidRPr="007B0264" w:rsidRDefault="00036DDA" w:rsidP="00036DDA">
      <w:pPr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51. Газовая трубка со ствольной накладкой предназначена для:</w:t>
      </w:r>
    </w:p>
    <w:p w14:paraId="68BCE953" w14:textId="77777777" w:rsidR="00036DDA" w:rsidRPr="007B0264" w:rsidRDefault="00036DDA" w:rsidP="00036DDA">
      <w:pPr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1</w:t>
      </w:r>
      <w:r w:rsidRPr="00D17D11">
        <w:rPr>
          <w:rFonts w:ascii="Times New Roman" w:hAnsi="Times New Roman"/>
          <w:sz w:val="20"/>
          <w:szCs w:val="20"/>
          <w:highlight w:val="yellow"/>
        </w:rPr>
        <w:t>). Направления движения газового поршня</w:t>
      </w:r>
      <w:r w:rsidRPr="007B0264">
        <w:rPr>
          <w:rFonts w:ascii="Times New Roman" w:hAnsi="Times New Roman"/>
          <w:sz w:val="20"/>
          <w:szCs w:val="20"/>
        </w:rPr>
        <w:t>;</w:t>
      </w:r>
    </w:p>
    <w:p w14:paraId="3250009A" w14:textId="77777777" w:rsidR="00036DDA" w:rsidRPr="007B0264" w:rsidRDefault="00036DDA" w:rsidP="00036DDA">
      <w:pPr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2). Направления пороховых газов;</w:t>
      </w:r>
    </w:p>
    <w:p w14:paraId="4233D98E" w14:textId="77777777" w:rsidR="00036DDA" w:rsidRPr="007B0264" w:rsidRDefault="00036DDA" w:rsidP="00036DDA">
      <w:pPr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3). Направления движения затворной рамы.</w:t>
      </w:r>
    </w:p>
    <w:p w14:paraId="5A2DEC9C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52. Безопасность при стрельбе обеспечивается?</w:t>
      </w:r>
    </w:p>
    <w:p w14:paraId="2EDAF636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 xml:space="preserve">1). Высокой дисциплинированностью сотрудников; </w:t>
      </w:r>
    </w:p>
    <w:p w14:paraId="212451C8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 xml:space="preserve">2). Исправностью оружия, боеприпасов (гранат), имитационных средств, пуле приёмников, </w:t>
      </w:r>
      <w:proofErr w:type="spellStart"/>
      <w:r w:rsidRPr="007B0264">
        <w:rPr>
          <w:rFonts w:ascii="Times New Roman" w:hAnsi="Times New Roman"/>
          <w:sz w:val="20"/>
          <w:szCs w:val="20"/>
        </w:rPr>
        <w:t>противорикошетного</w:t>
      </w:r>
      <w:proofErr w:type="spellEnd"/>
      <w:r w:rsidRPr="007B0264">
        <w:rPr>
          <w:rFonts w:ascii="Times New Roman" w:hAnsi="Times New Roman"/>
          <w:sz w:val="20"/>
          <w:szCs w:val="20"/>
        </w:rPr>
        <w:t xml:space="preserve"> и противопожарного оборудования, средств усиления речи и передачи команд, а также освещением;</w:t>
      </w:r>
    </w:p>
    <w:p w14:paraId="0962292C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 xml:space="preserve"> 3). Проверкой перед началом стрельбы у сотрудников знаний выполнения упражнений и повторным доведением до них мер безопасности;</w:t>
      </w:r>
    </w:p>
    <w:p w14:paraId="4370BAFD" w14:textId="69C25B4A" w:rsid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 xml:space="preserve"> </w:t>
      </w:r>
      <w:r w:rsidRPr="00D17D11">
        <w:rPr>
          <w:rFonts w:ascii="Times New Roman" w:hAnsi="Times New Roman"/>
          <w:sz w:val="20"/>
          <w:szCs w:val="20"/>
          <w:highlight w:val="yellow"/>
        </w:rPr>
        <w:t xml:space="preserve">4). Всем </w:t>
      </w:r>
      <w:r w:rsidR="007B0264" w:rsidRPr="00D17D11">
        <w:rPr>
          <w:rFonts w:ascii="Times New Roman" w:hAnsi="Times New Roman"/>
          <w:sz w:val="20"/>
          <w:szCs w:val="20"/>
          <w:highlight w:val="yellow"/>
        </w:rPr>
        <w:t>вышеперечисленным</w:t>
      </w:r>
      <w:r w:rsidRPr="00D17D11">
        <w:rPr>
          <w:rFonts w:ascii="Times New Roman" w:hAnsi="Times New Roman"/>
          <w:sz w:val="20"/>
          <w:szCs w:val="20"/>
          <w:highlight w:val="yellow"/>
        </w:rPr>
        <w:t>.</w:t>
      </w:r>
    </w:p>
    <w:p w14:paraId="78616D61" w14:textId="77777777" w:rsidR="007B0264" w:rsidRDefault="007B0264" w:rsidP="00036DDA">
      <w:pPr>
        <w:jc w:val="both"/>
        <w:rPr>
          <w:rFonts w:ascii="Times New Roman" w:hAnsi="Times New Roman"/>
          <w:sz w:val="20"/>
          <w:szCs w:val="20"/>
        </w:rPr>
      </w:pPr>
    </w:p>
    <w:p w14:paraId="4C138156" w14:textId="77777777" w:rsidR="007B0264" w:rsidRDefault="007B0264" w:rsidP="00036DDA">
      <w:pPr>
        <w:jc w:val="both"/>
        <w:rPr>
          <w:rFonts w:ascii="Times New Roman" w:hAnsi="Times New Roman"/>
          <w:sz w:val="20"/>
          <w:szCs w:val="20"/>
        </w:rPr>
      </w:pPr>
    </w:p>
    <w:p w14:paraId="27103D46" w14:textId="77777777" w:rsidR="007B0264" w:rsidRDefault="007B0264" w:rsidP="00036DDA">
      <w:pPr>
        <w:jc w:val="both"/>
        <w:rPr>
          <w:rFonts w:ascii="Times New Roman" w:hAnsi="Times New Roman"/>
          <w:sz w:val="20"/>
          <w:szCs w:val="20"/>
        </w:rPr>
      </w:pPr>
    </w:p>
    <w:p w14:paraId="39A2E72C" w14:textId="2355A10D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53. Разрешение на открытие огня дает только:</w:t>
      </w:r>
    </w:p>
    <w:p w14:paraId="398B54A8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D17D11">
        <w:rPr>
          <w:rFonts w:ascii="Times New Roman" w:hAnsi="Times New Roman"/>
          <w:sz w:val="20"/>
          <w:szCs w:val="20"/>
        </w:rPr>
        <w:t>1</w:t>
      </w:r>
      <w:r w:rsidRPr="007B0264">
        <w:rPr>
          <w:rFonts w:ascii="Times New Roman" w:hAnsi="Times New Roman"/>
          <w:sz w:val="20"/>
          <w:szCs w:val="20"/>
        </w:rPr>
        <w:t>). Руководитель стрельбы;</w:t>
      </w:r>
    </w:p>
    <w:p w14:paraId="313B8A6C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2). Руководитель стрельбы на участке;</w:t>
      </w:r>
    </w:p>
    <w:p w14:paraId="543A1F75" w14:textId="6EE6AF7C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D17D11">
        <w:rPr>
          <w:rFonts w:ascii="Times New Roman" w:hAnsi="Times New Roman"/>
          <w:sz w:val="20"/>
          <w:szCs w:val="20"/>
          <w:highlight w:val="yellow"/>
        </w:rPr>
        <w:t xml:space="preserve">3). Все </w:t>
      </w:r>
      <w:r w:rsidR="007B0264" w:rsidRPr="00D17D11">
        <w:rPr>
          <w:rFonts w:ascii="Times New Roman" w:hAnsi="Times New Roman"/>
          <w:sz w:val="20"/>
          <w:szCs w:val="20"/>
          <w:highlight w:val="yellow"/>
        </w:rPr>
        <w:t>вышеперечисленные</w:t>
      </w:r>
      <w:r w:rsidRPr="00D17D11">
        <w:rPr>
          <w:rFonts w:ascii="Times New Roman" w:hAnsi="Times New Roman"/>
          <w:sz w:val="20"/>
          <w:szCs w:val="20"/>
          <w:highlight w:val="yellow"/>
        </w:rPr>
        <w:t>.</w:t>
      </w:r>
      <w:r w:rsidRPr="007B0264">
        <w:rPr>
          <w:rFonts w:ascii="Times New Roman" w:hAnsi="Times New Roman"/>
          <w:sz w:val="20"/>
          <w:szCs w:val="20"/>
        </w:rPr>
        <w:t xml:space="preserve"> </w:t>
      </w:r>
    </w:p>
    <w:p w14:paraId="54D5BD9E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54. Производить отстрел осветительных и сигнальных реактивных патрон, разрешается при каких углах?</w:t>
      </w:r>
    </w:p>
    <w:p w14:paraId="26D848BE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1). Менее 40-45;</w:t>
      </w:r>
    </w:p>
    <w:p w14:paraId="526B5B8B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D86FCD">
        <w:rPr>
          <w:rFonts w:ascii="Times New Roman" w:hAnsi="Times New Roman"/>
          <w:sz w:val="20"/>
          <w:szCs w:val="20"/>
          <w:highlight w:val="yellow"/>
        </w:rPr>
        <w:t>2). Более 40-45;</w:t>
      </w:r>
    </w:p>
    <w:p w14:paraId="7BA3B803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3). Менее 60-65;</w:t>
      </w:r>
    </w:p>
    <w:p w14:paraId="52D74718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4). Все перечисленные выше.</w:t>
      </w:r>
    </w:p>
    <w:p w14:paraId="27CF553D" w14:textId="77777777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55. Безопасность при стрельбе обеспечивается?</w:t>
      </w:r>
    </w:p>
    <w:p w14:paraId="5805BFC1" w14:textId="178761DE" w:rsidR="00036DDA" w:rsidRPr="007B0264" w:rsidRDefault="00036DDA" w:rsidP="00036DDA">
      <w:pPr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 xml:space="preserve">1). Соблюдением требований настоящего Порядка. 2). Правильной организацией, четким и грамотным руководством проводимых мероприятий. 3). Проверкой перед началом стрельбы у сотрудников знаний выполнения упражнений и повторным доведением до них мер безопасности. </w:t>
      </w:r>
      <w:r w:rsidRPr="00D86FCD">
        <w:rPr>
          <w:rFonts w:ascii="Times New Roman" w:hAnsi="Times New Roman"/>
          <w:sz w:val="20"/>
          <w:szCs w:val="20"/>
          <w:highlight w:val="yellow"/>
        </w:rPr>
        <w:t xml:space="preserve">4). Всем </w:t>
      </w:r>
      <w:r w:rsidR="007B0264" w:rsidRPr="00D86FCD">
        <w:rPr>
          <w:rFonts w:ascii="Times New Roman" w:hAnsi="Times New Roman"/>
          <w:sz w:val="20"/>
          <w:szCs w:val="20"/>
          <w:highlight w:val="yellow"/>
        </w:rPr>
        <w:t>вышеперечисленным</w:t>
      </w:r>
      <w:r w:rsidRPr="00D86FCD">
        <w:rPr>
          <w:rFonts w:ascii="Times New Roman" w:hAnsi="Times New Roman"/>
          <w:sz w:val="20"/>
          <w:szCs w:val="20"/>
          <w:highlight w:val="yellow"/>
        </w:rPr>
        <w:t>.</w:t>
      </w:r>
    </w:p>
    <w:p w14:paraId="6F9A2A99" w14:textId="77777777" w:rsidR="00036DDA" w:rsidRPr="007B0264" w:rsidRDefault="00036DDA" w:rsidP="00036DDA">
      <w:pPr>
        <w:jc w:val="center"/>
        <w:rPr>
          <w:rFonts w:ascii="Times New Roman" w:hAnsi="Times New Roman"/>
          <w:sz w:val="20"/>
          <w:szCs w:val="20"/>
          <w:u w:val="single"/>
        </w:rPr>
      </w:pPr>
    </w:p>
    <w:p w14:paraId="08612779" w14:textId="77777777" w:rsidR="00036DDA" w:rsidRPr="007B0264" w:rsidRDefault="00036DDA" w:rsidP="00036DDA">
      <w:pPr>
        <w:jc w:val="center"/>
        <w:rPr>
          <w:rFonts w:ascii="Times New Roman" w:hAnsi="Times New Roman"/>
          <w:sz w:val="20"/>
          <w:szCs w:val="20"/>
          <w:u w:val="single"/>
        </w:rPr>
      </w:pPr>
      <w:r w:rsidRPr="007B0264">
        <w:rPr>
          <w:rFonts w:ascii="Times New Roman" w:hAnsi="Times New Roman"/>
          <w:sz w:val="20"/>
          <w:szCs w:val="20"/>
          <w:u w:val="single"/>
        </w:rPr>
        <w:t xml:space="preserve">Перечень практических заданий  </w:t>
      </w:r>
    </w:p>
    <w:p w14:paraId="1233F20D" w14:textId="77777777" w:rsidR="00036DDA" w:rsidRPr="007B0264" w:rsidRDefault="00036DDA" w:rsidP="00036DDA">
      <w:pPr>
        <w:jc w:val="center"/>
        <w:rPr>
          <w:rFonts w:ascii="Times New Roman" w:hAnsi="Times New Roman"/>
          <w:sz w:val="20"/>
          <w:szCs w:val="20"/>
          <w:u w:val="single"/>
        </w:rPr>
      </w:pPr>
    </w:p>
    <w:p w14:paraId="6DD98CD3" w14:textId="77777777" w:rsidR="00036DDA" w:rsidRPr="007B0264" w:rsidRDefault="00036DDA" w:rsidP="00036DDA">
      <w:pPr>
        <w:numPr>
          <w:ilvl w:val="0"/>
          <w:numId w:val="1"/>
        </w:numPr>
        <w:contextualSpacing/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Выполните норматив №2 (ПМ).</w:t>
      </w:r>
    </w:p>
    <w:p w14:paraId="4DFC6C05" w14:textId="77777777" w:rsidR="00036DDA" w:rsidRPr="007B0264" w:rsidRDefault="00036DDA" w:rsidP="00036DDA">
      <w:pPr>
        <w:numPr>
          <w:ilvl w:val="0"/>
          <w:numId w:val="1"/>
        </w:numPr>
        <w:contextualSpacing/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Выполните норматив №3 (ПМ).</w:t>
      </w:r>
    </w:p>
    <w:p w14:paraId="67C8CEE9" w14:textId="77777777" w:rsidR="00036DDA" w:rsidRPr="007B0264" w:rsidRDefault="00036DDA" w:rsidP="00036DDA">
      <w:pPr>
        <w:numPr>
          <w:ilvl w:val="0"/>
          <w:numId w:val="1"/>
        </w:numPr>
        <w:contextualSpacing/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Выполните норматив №4 (ПМ).</w:t>
      </w:r>
    </w:p>
    <w:p w14:paraId="1DB6AB58" w14:textId="77777777" w:rsidR="00036DDA" w:rsidRPr="007B0264" w:rsidRDefault="00036DDA" w:rsidP="00036DDA">
      <w:pPr>
        <w:numPr>
          <w:ilvl w:val="0"/>
          <w:numId w:val="1"/>
        </w:numPr>
        <w:contextualSpacing/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Выполните норматив №2 (АК).</w:t>
      </w:r>
    </w:p>
    <w:p w14:paraId="03D81BA0" w14:textId="77777777" w:rsidR="00036DDA" w:rsidRPr="007B0264" w:rsidRDefault="00036DDA" w:rsidP="00036DDA">
      <w:pPr>
        <w:numPr>
          <w:ilvl w:val="0"/>
          <w:numId w:val="1"/>
        </w:numPr>
        <w:contextualSpacing/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Выполните норматив №3 (АК).</w:t>
      </w:r>
    </w:p>
    <w:p w14:paraId="14A875A3" w14:textId="77777777" w:rsidR="00036DDA" w:rsidRPr="007B0264" w:rsidRDefault="00036DDA" w:rsidP="00036DDA">
      <w:pPr>
        <w:numPr>
          <w:ilvl w:val="0"/>
          <w:numId w:val="1"/>
        </w:numPr>
        <w:contextualSpacing/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Выполните норматив №4 (АК).</w:t>
      </w:r>
    </w:p>
    <w:p w14:paraId="1DB59DA6" w14:textId="77777777" w:rsidR="00036DDA" w:rsidRPr="007B0264" w:rsidRDefault="00036DDA" w:rsidP="00036DDA">
      <w:pPr>
        <w:numPr>
          <w:ilvl w:val="0"/>
          <w:numId w:val="1"/>
        </w:numPr>
        <w:contextualSpacing/>
        <w:jc w:val="both"/>
        <w:rPr>
          <w:rFonts w:ascii="Times New Roman" w:hAnsi="Times New Roman"/>
          <w:sz w:val="20"/>
          <w:szCs w:val="20"/>
        </w:rPr>
      </w:pPr>
      <w:r w:rsidRPr="007B0264">
        <w:rPr>
          <w:rFonts w:ascii="Times New Roman" w:hAnsi="Times New Roman"/>
          <w:sz w:val="20"/>
          <w:szCs w:val="20"/>
        </w:rPr>
        <w:t>Выполните норматив №5 (ПМ).</w:t>
      </w:r>
    </w:p>
    <w:p w14:paraId="02D2BF8F" w14:textId="77777777" w:rsidR="0098072E" w:rsidRPr="007B0264" w:rsidRDefault="0098072E">
      <w:pPr>
        <w:rPr>
          <w:rFonts w:ascii="Times New Roman" w:hAnsi="Times New Roman"/>
          <w:sz w:val="20"/>
          <w:szCs w:val="20"/>
        </w:rPr>
      </w:pPr>
    </w:p>
    <w:sectPr w:rsidR="0098072E" w:rsidRPr="007B0264" w:rsidSect="007B0264"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627C3D"/>
    <w:multiLevelType w:val="hybridMultilevel"/>
    <w:tmpl w:val="2EC2565C"/>
    <w:lvl w:ilvl="0" w:tplc="FFFFFFFF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390768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63C"/>
    <w:rsid w:val="00036DDA"/>
    <w:rsid w:val="000A563C"/>
    <w:rsid w:val="000F53AA"/>
    <w:rsid w:val="00307860"/>
    <w:rsid w:val="004D3B7A"/>
    <w:rsid w:val="007768CC"/>
    <w:rsid w:val="007B0264"/>
    <w:rsid w:val="007C0198"/>
    <w:rsid w:val="00853853"/>
    <w:rsid w:val="009149C4"/>
    <w:rsid w:val="0098072E"/>
    <w:rsid w:val="00CC29A0"/>
    <w:rsid w:val="00D17D11"/>
    <w:rsid w:val="00D86FCD"/>
    <w:rsid w:val="00EB3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49AAE"/>
  <w15:chartTrackingRefBased/>
  <w15:docId w15:val="{FAA830DE-2AD9-4DC7-80CF-91B09948A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6DDA"/>
    <w:pPr>
      <w:spacing w:after="0" w:line="240" w:lineRule="auto"/>
    </w:pPr>
    <w:rPr>
      <w:rFonts w:ascii="Calibri" w:eastAsia="Times New Roman" w:hAnsi="Calibri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1518</Words>
  <Characters>8659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Revyakin</dc:creator>
  <cp:keywords/>
  <dc:description/>
  <cp:lastModifiedBy>Ivan</cp:lastModifiedBy>
  <cp:revision>2</cp:revision>
  <dcterms:created xsi:type="dcterms:W3CDTF">2025-06-23T16:29:00Z</dcterms:created>
  <dcterms:modified xsi:type="dcterms:W3CDTF">2025-06-23T16:29:00Z</dcterms:modified>
</cp:coreProperties>
</file>