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AE5E7" w14:textId="0B772608" w:rsidR="00415187" w:rsidRPr="000B6752" w:rsidRDefault="00415187" w:rsidP="00415187">
      <w:pPr>
        <w:spacing w:line="288" w:lineRule="auto"/>
        <w:jc w:val="center"/>
        <w:rPr>
          <w:b/>
          <w:bCs/>
        </w:rPr>
      </w:pPr>
      <w:r w:rsidRPr="000B6752">
        <w:rPr>
          <w:b/>
          <w:bCs/>
        </w:rPr>
        <w:t xml:space="preserve">Д О Г О В О Р № </w:t>
      </w:r>
    </w:p>
    <w:p w14:paraId="79C29306" w14:textId="78F6D6F1"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Pr="000B6752">
        <w:rPr>
          <w:b/>
        </w:rPr>
        <w:t>«</w:t>
      </w:r>
      <w:r w:rsidR="009B6911">
        <w:rPr>
          <w:b/>
        </w:rPr>
        <w:t>20</w:t>
      </w:r>
      <w:r w:rsidR="001A5DCF" w:rsidRPr="000B6752">
        <w:rPr>
          <w:b/>
        </w:rPr>
        <w:t>»</w:t>
      </w:r>
      <w:r w:rsidR="00A055E1" w:rsidRPr="000B6752">
        <w:rPr>
          <w:b/>
        </w:rPr>
        <w:t xml:space="preserve"> </w:t>
      </w:r>
      <w:r w:rsidR="009B6911">
        <w:rPr>
          <w:b/>
        </w:rPr>
        <w:t>февраля</w:t>
      </w:r>
      <w:r w:rsidRPr="000B6752">
        <w:rPr>
          <w:b/>
        </w:rPr>
        <w:t xml:space="preserve"> 202</w:t>
      </w:r>
      <w:r w:rsidR="009B6911">
        <w:rPr>
          <w:b/>
        </w:rPr>
        <w:t>4</w:t>
      </w:r>
      <w:r w:rsidRPr="000B6752">
        <w:rPr>
          <w:b/>
        </w:rPr>
        <w:t xml:space="preserve"> года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23E7B001" w:rsidR="00415187" w:rsidRPr="000B6752" w:rsidRDefault="005243AB"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r w:rsidR="00793E15" w:rsidRPr="00793E15">
            <w:rPr>
              <w:bCs/>
            </w:rPr>
            <w:t>Битуолл</w:t>
          </w:r>
          <w:r w:rsidR="00CB7677" w:rsidRPr="00CB7677">
            <w:rPr>
              <w:bCs/>
            </w:rPr>
            <w:t>» (</w:t>
          </w:r>
          <w:r w:rsidR="00793E15" w:rsidRPr="00793E15">
            <w:rPr>
              <w:bCs/>
            </w:rPr>
            <w:t>ООО «Битуолл»</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Pr="005243AB">
        <w:rPr>
          <w:highlight w:val="yellow"/>
        </w:rPr>
        <w:t>ФИО</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0C2EA5" w:rsidRPr="005243AB">
        <w:rPr>
          <w:highlight w:val="yellow"/>
          <w:lang w:eastAsia="zh-CN"/>
        </w:rPr>
        <w:t>27</w:t>
      </w:r>
      <w:r w:rsidR="00276958" w:rsidRPr="005243AB">
        <w:rPr>
          <w:highlight w:val="yellow"/>
          <w:lang w:eastAsia="zh-CN"/>
        </w:rPr>
        <w:t>.</w:t>
      </w:r>
      <w:r w:rsidR="00FC689D" w:rsidRPr="005243AB">
        <w:rPr>
          <w:highlight w:val="yellow"/>
          <w:lang w:eastAsia="zh-CN"/>
        </w:rPr>
        <w:t>0</w:t>
      </w:r>
      <w:r w:rsidR="00AC2456" w:rsidRPr="005243AB">
        <w:rPr>
          <w:highlight w:val="yellow"/>
          <w:lang w:eastAsia="zh-CN"/>
        </w:rPr>
        <w:t>9</w:t>
      </w:r>
      <w:r w:rsidR="00276958" w:rsidRPr="005243AB">
        <w:rPr>
          <w:highlight w:val="yellow"/>
          <w:lang w:eastAsia="zh-CN"/>
        </w:rPr>
        <w:t>.</w:t>
      </w:r>
      <w:r w:rsidR="00005F31" w:rsidRPr="005243AB">
        <w:rPr>
          <w:highlight w:val="yellow"/>
          <w:lang w:eastAsia="zh-CN"/>
        </w:rPr>
        <w:t>20</w:t>
      </w:r>
      <w:r w:rsidR="0013100F" w:rsidRPr="005243AB">
        <w:rPr>
          <w:highlight w:val="yellow"/>
          <w:lang w:eastAsia="zh-CN"/>
        </w:rPr>
        <w:t>2</w:t>
      </w:r>
      <w:r w:rsidR="007C0B1D" w:rsidRPr="005243AB">
        <w:rPr>
          <w:highlight w:val="yellow"/>
          <w:lang w:eastAsia="zh-CN"/>
        </w:rPr>
        <w:t>3</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0C2EA5" w:rsidRPr="005243AB">
        <w:rPr>
          <w:highlight w:val="yellow"/>
        </w:rPr>
        <w:t>41315831</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0A57DBFA"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700845" w:rsidRPr="005243AB">
        <w:rPr>
          <w:highlight w:val="yellow"/>
          <w:lang w:eastAsia="zh-CN"/>
        </w:rPr>
        <w:t xml:space="preserve">по разработке </w:t>
      </w:r>
      <w:r w:rsidR="009B6911" w:rsidRPr="005243AB">
        <w:rPr>
          <w:highlight w:val="yellow"/>
          <w:lang w:eastAsia="zh-CN"/>
        </w:rPr>
        <w:t>графических изображений</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23B44D3F"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9B6911" w:rsidRPr="005243AB">
        <w:rPr>
          <w:rFonts w:eastAsia="Times New Roman"/>
          <w:color w:val="auto"/>
          <w:highlight w:val="yellow"/>
          <w:lang w:eastAsia="zh-CN"/>
        </w:rPr>
        <w:t>20</w:t>
      </w:r>
      <w:r w:rsidRPr="005243AB">
        <w:rPr>
          <w:rFonts w:eastAsia="Times New Roman"/>
          <w:color w:val="auto"/>
          <w:highlight w:val="yellow"/>
          <w:lang w:eastAsia="zh-CN"/>
        </w:rPr>
        <w:t xml:space="preserve"> </w:t>
      </w:r>
      <w:r w:rsidR="009B6911" w:rsidRPr="005243AB">
        <w:rPr>
          <w:rFonts w:eastAsia="Times New Roman"/>
          <w:color w:val="auto"/>
          <w:highlight w:val="yellow"/>
          <w:lang w:eastAsia="zh-CN"/>
        </w:rPr>
        <w:t>февраля</w:t>
      </w:r>
      <w:r w:rsidRPr="005243AB">
        <w:rPr>
          <w:rFonts w:eastAsia="Times New Roman"/>
          <w:color w:val="auto"/>
          <w:highlight w:val="yellow"/>
          <w:lang w:eastAsia="zh-CN"/>
        </w:rPr>
        <w:t xml:space="preserve"> 202</w:t>
      </w:r>
      <w:r w:rsidR="009B6911" w:rsidRPr="005243AB">
        <w:rPr>
          <w:rFonts w:eastAsia="Times New Roman"/>
          <w:color w:val="auto"/>
          <w:highlight w:val="yellow"/>
          <w:lang w:eastAsia="zh-CN"/>
        </w:rPr>
        <w:t>4</w:t>
      </w:r>
      <w:r w:rsidRPr="005243AB">
        <w:rPr>
          <w:rFonts w:eastAsia="Times New Roman"/>
          <w:color w:val="auto"/>
          <w:highlight w:val="yellow"/>
          <w:lang w:eastAsia="zh-CN"/>
        </w:rPr>
        <w:t xml:space="preserve"> г. по </w:t>
      </w:r>
      <w:r w:rsidR="007F2F29" w:rsidRPr="005243AB">
        <w:rPr>
          <w:rFonts w:eastAsia="Times New Roman"/>
          <w:color w:val="auto"/>
          <w:highlight w:val="yellow"/>
          <w:lang w:eastAsia="zh-CN"/>
        </w:rPr>
        <w:t>2</w:t>
      </w:r>
      <w:r w:rsidR="009B6911" w:rsidRPr="005243AB">
        <w:rPr>
          <w:rFonts w:eastAsia="Times New Roman"/>
          <w:color w:val="auto"/>
          <w:highlight w:val="yellow"/>
          <w:lang w:eastAsia="zh-CN"/>
        </w:rPr>
        <w:t>2</w:t>
      </w:r>
      <w:r w:rsidRPr="005243AB">
        <w:rPr>
          <w:rFonts w:eastAsia="Times New Roman"/>
          <w:color w:val="auto"/>
          <w:highlight w:val="yellow"/>
          <w:lang w:eastAsia="zh-CN"/>
        </w:rPr>
        <w:t xml:space="preserve"> </w:t>
      </w:r>
      <w:r w:rsidR="009B6911" w:rsidRPr="005243AB">
        <w:rPr>
          <w:rFonts w:eastAsia="Times New Roman"/>
          <w:color w:val="auto"/>
          <w:highlight w:val="yellow"/>
          <w:lang w:eastAsia="zh-CN"/>
        </w:rPr>
        <w:t>февраля</w:t>
      </w:r>
      <w:r w:rsidRPr="005243AB">
        <w:rPr>
          <w:rFonts w:eastAsia="Times New Roman"/>
          <w:color w:val="auto"/>
          <w:highlight w:val="yellow"/>
          <w:lang w:eastAsia="zh-CN"/>
        </w:rPr>
        <w:t xml:space="preserve"> 202</w:t>
      </w:r>
      <w:r w:rsidR="009B6911" w:rsidRPr="005243AB">
        <w:rPr>
          <w:rFonts w:eastAsia="Times New Roman"/>
          <w:color w:val="auto"/>
          <w:highlight w:val="yellow"/>
          <w:lang w:eastAsia="zh-CN"/>
        </w:rPr>
        <w:t>4</w:t>
      </w:r>
      <w:r w:rsidRPr="005243AB">
        <w:rPr>
          <w:rFonts w:eastAsia="Times New Roman"/>
          <w:color w:val="auto"/>
          <w:highlight w:val="yellow"/>
          <w:lang w:eastAsia="zh-CN"/>
        </w:rPr>
        <w:t xml:space="preserve"> г</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14850B1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D24DD1" w:rsidRPr="005243AB">
        <w:rPr>
          <w:highlight w:val="yellow"/>
        </w:rPr>
        <w:t>9 255</w:t>
      </w:r>
      <w:r w:rsidR="00D43ED4" w:rsidRPr="005243AB">
        <w:rPr>
          <w:highlight w:val="yellow"/>
        </w:rPr>
        <w:t xml:space="preserve"> </w:t>
      </w:r>
      <w:r w:rsidR="00C14146" w:rsidRPr="005243AB">
        <w:rPr>
          <w:highlight w:val="yellow"/>
        </w:rPr>
        <w:t>(</w:t>
      </w:r>
      <w:r w:rsidR="00D24DD1" w:rsidRPr="005243AB">
        <w:rPr>
          <w:highlight w:val="yellow"/>
        </w:rPr>
        <w:t>Девять тысяч двести пятьдесят пять</w:t>
      </w:r>
      <w:r w:rsidR="00C14146" w:rsidRPr="005243AB">
        <w:rPr>
          <w:highlight w:val="yellow"/>
        </w:rPr>
        <w:t xml:space="preserve">) </w:t>
      </w:r>
      <w:r w:rsidR="007355A1" w:rsidRPr="005243AB">
        <w:rPr>
          <w:highlight w:val="yellow"/>
        </w:rPr>
        <w:t>рубл</w:t>
      </w:r>
      <w:r w:rsidR="00B92E84" w:rsidRPr="005243AB">
        <w:rPr>
          <w:highlight w:val="yellow"/>
        </w:rPr>
        <w:t>ей</w:t>
      </w:r>
      <w:r w:rsidR="007355A1" w:rsidRPr="005243AB">
        <w:rPr>
          <w:highlight w:val="yellow"/>
        </w:rPr>
        <w:t xml:space="preserve"> </w:t>
      </w:r>
      <w:r w:rsidR="00D24DD1" w:rsidRPr="005243AB">
        <w:rPr>
          <w:highlight w:val="yellow"/>
        </w:rPr>
        <w:t>32</w:t>
      </w:r>
      <w:r w:rsidR="007355A1" w:rsidRPr="005243AB">
        <w:rPr>
          <w:highlight w:val="yellow"/>
        </w:rPr>
        <w:t xml:space="preserve"> копе</w:t>
      </w:r>
      <w:r w:rsidR="00B92E84" w:rsidRPr="005243AB">
        <w:rPr>
          <w:highlight w:val="yellow"/>
        </w:rPr>
        <w:t>й</w:t>
      </w:r>
      <w:r w:rsidR="00D61B79" w:rsidRPr="005243AB">
        <w:rPr>
          <w:highlight w:val="yellow"/>
        </w:rPr>
        <w:t>к</w:t>
      </w:r>
      <w:r w:rsidR="00B92E84" w:rsidRPr="005243AB">
        <w:rPr>
          <w:highlight w:val="yellow"/>
        </w:rPr>
        <w:t>и</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38E714A8"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69334C" w:rsidRPr="005243AB">
        <w:rPr>
          <w:rFonts w:ascii="Times New Roman" w:eastAsia="Times New Roman" w:hAnsi="Times New Roman" w:cs="Times New Roman"/>
          <w:b/>
          <w:sz w:val="24"/>
          <w:szCs w:val="24"/>
          <w:highlight w:val="yellow"/>
          <w:lang w:eastAsia="ru-RU"/>
        </w:rPr>
        <w:t>не позднее 2</w:t>
      </w:r>
      <w:r w:rsidR="00D24DD1" w:rsidRPr="005243AB">
        <w:rPr>
          <w:rFonts w:ascii="Times New Roman" w:eastAsia="Times New Roman" w:hAnsi="Times New Roman" w:cs="Times New Roman"/>
          <w:b/>
          <w:sz w:val="24"/>
          <w:szCs w:val="24"/>
          <w:highlight w:val="yellow"/>
          <w:lang w:eastAsia="ru-RU"/>
        </w:rPr>
        <w:t>7</w:t>
      </w:r>
      <w:r w:rsidR="0069334C" w:rsidRPr="005243AB">
        <w:rPr>
          <w:rFonts w:ascii="Times New Roman" w:eastAsia="Times New Roman" w:hAnsi="Times New Roman" w:cs="Times New Roman"/>
          <w:b/>
          <w:sz w:val="24"/>
          <w:szCs w:val="24"/>
          <w:highlight w:val="yellow"/>
          <w:lang w:eastAsia="ru-RU"/>
        </w:rPr>
        <w:t xml:space="preserve"> февраля 2024 года</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В случае утраты права на применение спецрежима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своими действиями (бездействием)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47" w:type="dxa"/>
        <w:tblLook w:val="0000" w:firstRow="0" w:lastRow="0" w:firstColumn="0" w:lastColumn="0" w:noHBand="0" w:noVBand="0"/>
      </w:tblPr>
      <w:tblGrid>
        <w:gridCol w:w="4928"/>
        <w:gridCol w:w="4819"/>
      </w:tblGrid>
      <w:tr w:rsidR="00415187" w:rsidRPr="000B6752" w14:paraId="623DBA7A" w14:textId="77777777" w:rsidTr="008C64EF">
        <w:tc>
          <w:tcPr>
            <w:tcW w:w="4928" w:type="dxa"/>
          </w:tcPr>
          <w:p w14:paraId="09B8C4D5" w14:textId="20A41DE6" w:rsidR="00415187" w:rsidRPr="000B6752" w:rsidRDefault="00415187" w:rsidP="008C64EF">
            <w:pPr>
              <w:ind w:right="-5"/>
              <w:jc w:val="both"/>
              <w:rPr>
                <w:b/>
                <w:bCs/>
              </w:rPr>
            </w:pPr>
            <w:r w:rsidRPr="000B6752">
              <w:rPr>
                <w:b/>
                <w:bCs/>
              </w:rPr>
              <w:t>З</w:t>
            </w:r>
            <w:r w:rsidR="00517377" w:rsidRPr="000B6752">
              <w:rPr>
                <w:b/>
                <w:bCs/>
              </w:rPr>
              <w:t>аказчик</w:t>
            </w:r>
            <w:r w:rsidRPr="000B6752">
              <w:rPr>
                <w:b/>
                <w:bCs/>
              </w:rPr>
              <w:t>:</w:t>
            </w:r>
          </w:p>
        </w:tc>
        <w:tc>
          <w:tcPr>
            <w:tcW w:w="4819" w:type="dxa"/>
          </w:tcPr>
          <w:p w14:paraId="1063DDB9" w14:textId="77777777" w:rsidR="00415187" w:rsidRPr="000B6752" w:rsidRDefault="00415187" w:rsidP="008C64EF">
            <w:pPr>
              <w:ind w:right="-5"/>
              <w:jc w:val="both"/>
              <w:rPr>
                <w:b/>
                <w:bCs/>
              </w:rPr>
            </w:pPr>
            <w:r w:rsidRPr="000B6752">
              <w:rPr>
                <w:b/>
                <w:bCs/>
              </w:rPr>
              <w:t>Исполнитель:</w:t>
            </w:r>
          </w:p>
        </w:tc>
      </w:tr>
      <w:tr w:rsidR="00415187" w:rsidRPr="000B6752" w14:paraId="04033C5F" w14:textId="77777777" w:rsidTr="008C64EF">
        <w:tc>
          <w:tcPr>
            <w:tcW w:w="4928" w:type="dxa"/>
          </w:tcPr>
          <w:sdt>
            <w:sdtPr>
              <w:rPr>
                <w:b/>
              </w:rPr>
              <w:id w:val="-2121366031"/>
              <w:placeholder>
                <w:docPart w:val="C7269C9776954681A98C5AFDE25493E5"/>
              </w:placeholder>
            </w:sdtPr>
            <w:sdtEndPr/>
            <w:sdtContent>
              <w:p w14:paraId="1A80256A" w14:textId="3EA6C6D9" w:rsidR="00517377" w:rsidRPr="000B6752" w:rsidRDefault="006A5680" w:rsidP="00041E35">
                <w:pPr>
                  <w:spacing w:before="100" w:beforeAutospacing="1" w:after="100" w:afterAutospacing="1"/>
                  <w:rPr>
                    <w:b/>
                  </w:rPr>
                </w:pPr>
                <w:r w:rsidRPr="000B6752">
                  <w:rPr>
                    <w:b/>
                  </w:rPr>
                  <w:t>Общество с ограниченной ответственностью «</w:t>
                </w:r>
                <w:r w:rsidR="00016892" w:rsidRPr="00B35A19">
                  <w:rPr>
                    <w:b/>
                    <w:bCs/>
                    <w:sz w:val="22"/>
                    <w:szCs w:val="22"/>
                  </w:rPr>
                  <w:t>Битуолл</w:t>
                </w:r>
                <w:r w:rsidR="00041E35" w:rsidRPr="000B6752">
                  <w:rPr>
                    <w:b/>
                  </w:rPr>
                  <w:t>» (ООО «</w:t>
                </w:r>
                <w:r w:rsidR="00016892" w:rsidRPr="00B35A19">
                  <w:rPr>
                    <w:b/>
                    <w:bCs/>
                    <w:sz w:val="22"/>
                    <w:szCs w:val="22"/>
                  </w:rPr>
                  <w:t>Битуолл</w:t>
                </w:r>
                <w:r w:rsidR="00041E35" w:rsidRPr="000B6752">
                  <w:rPr>
                    <w:b/>
                  </w:rPr>
                  <w:t>»</w:t>
                </w:r>
              </w:p>
            </w:sdtContent>
          </w:sdt>
          <w:p w14:paraId="6B028336" w14:textId="1C7FD50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Юр. адрес: </w:t>
            </w:r>
            <w:r w:rsidR="005A1B54" w:rsidRPr="002F25B8">
              <w:rPr>
                <w:rFonts w:ascii="Times New Roman" w:hAnsi="Times New Roman"/>
                <w:sz w:val="24"/>
                <w:szCs w:val="24"/>
              </w:rPr>
              <w:t>117246, г. Москва, вн. тер. г. муниципальный округ Черемушки, проезд Научный, д. 19, этаж 2, ком.133</w:t>
            </w:r>
            <w:r w:rsidRPr="002F25B8">
              <w:rPr>
                <w:rFonts w:ascii="Times New Roman" w:hAnsi="Times New Roman"/>
                <w:sz w:val="24"/>
                <w:szCs w:val="24"/>
              </w:rPr>
              <w:t xml:space="preserve">. </w:t>
            </w:r>
          </w:p>
          <w:p w14:paraId="5A709B56"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Почтовый адрес: 117246, г. Москва, Научный проезд, д.19. </w:t>
            </w:r>
          </w:p>
          <w:p w14:paraId="2D0421A9"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ИНН/КПП 7706097244/772801001 </w:t>
            </w:r>
          </w:p>
          <w:p w14:paraId="128C2E0F"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ОГРН 1027739532590</w:t>
            </w:r>
          </w:p>
          <w:p w14:paraId="26CFAAE0"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Р/с 40702810838310101130 </w:t>
            </w:r>
          </w:p>
          <w:p w14:paraId="07DB1A69"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ПАО «Сбербанк России» г. Москва </w:t>
            </w:r>
          </w:p>
          <w:p w14:paraId="7B90E91C"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 xml:space="preserve">К/С 30101810400000000225 </w:t>
            </w:r>
          </w:p>
          <w:p w14:paraId="014BD581" w14:textId="77777777" w:rsidR="006A5680" w:rsidRPr="002F25B8" w:rsidRDefault="006A5680" w:rsidP="006A5680">
            <w:pPr>
              <w:pStyle w:val="ae"/>
              <w:rPr>
                <w:rFonts w:ascii="Times New Roman" w:hAnsi="Times New Roman"/>
                <w:sz w:val="24"/>
                <w:szCs w:val="24"/>
              </w:rPr>
            </w:pPr>
            <w:r w:rsidRPr="002F25B8">
              <w:rPr>
                <w:rFonts w:ascii="Times New Roman" w:hAnsi="Times New Roman"/>
                <w:sz w:val="24"/>
                <w:szCs w:val="24"/>
              </w:rPr>
              <w:t>БИК 044525225</w:t>
            </w:r>
          </w:p>
          <w:p w14:paraId="2FB986BC" w14:textId="77777777" w:rsidR="00415187" w:rsidRPr="002F25B8" w:rsidRDefault="00415187" w:rsidP="00704AD9">
            <w:pPr>
              <w:overflowPunct w:val="0"/>
              <w:autoSpaceDE w:val="0"/>
              <w:jc w:val="both"/>
              <w:textAlignment w:val="baseline"/>
              <w:rPr>
                <w:b/>
              </w:rPr>
            </w:pPr>
          </w:p>
          <w:p w14:paraId="7B4A2AD0" w14:textId="77777777" w:rsidR="00415187" w:rsidRPr="002F25B8" w:rsidRDefault="00415187" w:rsidP="00704AD9">
            <w:pPr>
              <w:overflowPunct w:val="0"/>
              <w:autoSpaceDE w:val="0"/>
              <w:jc w:val="both"/>
              <w:textAlignment w:val="baseline"/>
              <w:rPr>
                <w:b/>
              </w:rPr>
            </w:pPr>
          </w:p>
          <w:p w14:paraId="67596F43" w14:textId="6BCFCC63" w:rsidR="00415187" w:rsidRDefault="00415187" w:rsidP="00704AD9">
            <w:pPr>
              <w:overflowPunct w:val="0"/>
              <w:autoSpaceDE w:val="0"/>
              <w:jc w:val="both"/>
              <w:textAlignment w:val="baseline"/>
            </w:pPr>
            <w:r w:rsidRPr="00AD03CE">
              <w:t>Генеральный директор</w:t>
            </w:r>
          </w:p>
          <w:p w14:paraId="1DE0EC53" w14:textId="77777777" w:rsidR="00B01962" w:rsidRPr="00AD03CE" w:rsidRDefault="00B01962" w:rsidP="00704AD9">
            <w:pPr>
              <w:overflowPunct w:val="0"/>
              <w:autoSpaceDE w:val="0"/>
              <w:jc w:val="both"/>
              <w:textAlignment w:val="baseline"/>
            </w:pPr>
          </w:p>
          <w:p w14:paraId="6D0E475C" w14:textId="77777777" w:rsidR="00415187" w:rsidRPr="00AD03CE" w:rsidRDefault="00415187" w:rsidP="00704AD9">
            <w:pPr>
              <w:overflowPunct w:val="0"/>
              <w:autoSpaceDE w:val="0"/>
              <w:jc w:val="both"/>
              <w:textAlignment w:val="baseline"/>
            </w:pPr>
          </w:p>
          <w:p w14:paraId="57D49573" w14:textId="0BB3CC21" w:rsidR="00415187" w:rsidRPr="00AD03CE" w:rsidRDefault="00415187" w:rsidP="00704AD9">
            <w:pPr>
              <w:overflowPunct w:val="0"/>
              <w:autoSpaceDE w:val="0"/>
              <w:jc w:val="both"/>
              <w:textAlignment w:val="baseline"/>
            </w:pPr>
            <w:r w:rsidRPr="00AD03CE">
              <w:t xml:space="preserve">_______________________ </w:t>
            </w:r>
            <w:r w:rsidR="007F67E7" w:rsidRPr="00AD03CE">
              <w:t>/Живая Н.О./</w:t>
            </w:r>
          </w:p>
          <w:p w14:paraId="11762E87" w14:textId="77777777" w:rsidR="00415187" w:rsidRPr="002F25B8" w:rsidRDefault="00415187" w:rsidP="00704AD9">
            <w:pPr>
              <w:jc w:val="both"/>
              <w:rPr>
                <w:b/>
              </w:rPr>
            </w:pPr>
            <w:r w:rsidRPr="00AD03CE">
              <w:t xml:space="preserve">   М.П.</w:t>
            </w:r>
          </w:p>
        </w:tc>
        <w:tc>
          <w:tcPr>
            <w:tcW w:w="4819" w:type="dxa"/>
          </w:tcPr>
          <w:p w14:paraId="6589D153" w14:textId="76A12F85" w:rsidR="00251492" w:rsidRDefault="005243AB" w:rsidP="00647638">
            <w:pPr>
              <w:pStyle w:val="ae"/>
              <w:rPr>
                <w:rFonts w:ascii="Times New Roman" w:hAnsi="Times New Roman"/>
                <w:b/>
                <w:sz w:val="24"/>
                <w:szCs w:val="24"/>
              </w:rPr>
            </w:pPr>
            <w:r>
              <w:rPr>
                <w:rFonts w:ascii="Times New Roman" w:hAnsi="Times New Roman"/>
                <w:b/>
                <w:sz w:val="24"/>
                <w:szCs w:val="24"/>
              </w:rPr>
              <w:t>ФИО</w:t>
            </w:r>
          </w:p>
          <w:p w14:paraId="599817DB" w14:textId="20A8F469" w:rsidR="00647638" w:rsidRPr="0044077E" w:rsidRDefault="00647638" w:rsidP="00647638">
            <w:pPr>
              <w:pStyle w:val="ae"/>
              <w:rPr>
                <w:rFonts w:ascii="Times New Roman" w:hAnsi="Times New Roman"/>
                <w:sz w:val="24"/>
                <w:szCs w:val="24"/>
              </w:rPr>
            </w:pPr>
            <w:r w:rsidRPr="0044077E">
              <w:rPr>
                <w:rFonts w:ascii="Times New Roman" w:hAnsi="Times New Roman"/>
                <w:sz w:val="24"/>
                <w:szCs w:val="24"/>
              </w:rPr>
              <w:t>Дата рождения</w:t>
            </w:r>
            <w:r w:rsidR="00693736" w:rsidRPr="0044077E">
              <w:rPr>
                <w:rFonts w:ascii="Times New Roman" w:hAnsi="Times New Roman"/>
                <w:sz w:val="24"/>
                <w:szCs w:val="24"/>
              </w:rPr>
              <w:t>:</w:t>
            </w:r>
            <w:r w:rsidR="00E7193D" w:rsidRPr="0044077E">
              <w:rPr>
                <w:rFonts w:ascii="Times New Roman" w:hAnsi="Times New Roman"/>
                <w:sz w:val="24"/>
                <w:szCs w:val="24"/>
              </w:rPr>
              <w:t xml:space="preserve"> </w:t>
            </w:r>
          </w:p>
          <w:p w14:paraId="3AD814C9" w14:textId="0CB513A0" w:rsidR="00647638" w:rsidRPr="0044077E" w:rsidRDefault="00647638" w:rsidP="00647638">
            <w:pPr>
              <w:pStyle w:val="ae"/>
              <w:rPr>
                <w:rFonts w:ascii="Times New Roman" w:hAnsi="Times New Roman"/>
                <w:sz w:val="24"/>
                <w:szCs w:val="24"/>
              </w:rPr>
            </w:pPr>
            <w:r w:rsidRPr="0044077E">
              <w:rPr>
                <w:rFonts w:ascii="Times New Roman" w:hAnsi="Times New Roman"/>
                <w:sz w:val="24"/>
                <w:szCs w:val="24"/>
              </w:rPr>
              <w:t xml:space="preserve">Адрес: </w:t>
            </w:r>
          </w:p>
          <w:p w14:paraId="37C6B91A" w14:textId="2F5278AF" w:rsidR="00EB4058" w:rsidRDefault="00647638" w:rsidP="00647638">
            <w:pPr>
              <w:pStyle w:val="ae"/>
              <w:rPr>
                <w:rFonts w:ascii="Times New Roman" w:hAnsi="Times New Roman"/>
                <w:sz w:val="24"/>
                <w:szCs w:val="24"/>
              </w:rPr>
            </w:pPr>
            <w:r w:rsidRPr="0044077E">
              <w:rPr>
                <w:rFonts w:ascii="Times New Roman" w:hAnsi="Times New Roman"/>
                <w:sz w:val="24"/>
                <w:szCs w:val="24"/>
              </w:rPr>
              <w:t xml:space="preserve">Паспорт: </w:t>
            </w:r>
            <w:r w:rsidR="005243AB">
              <w:rPr>
                <w:rFonts w:ascii="Times New Roman" w:hAnsi="Times New Roman"/>
                <w:sz w:val="24"/>
                <w:szCs w:val="24"/>
              </w:rPr>
              <w:t xml:space="preserve">серия № </w:t>
            </w:r>
            <w:r w:rsidR="00A9738E" w:rsidRPr="0044077E">
              <w:rPr>
                <w:rFonts w:ascii="Times New Roman" w:hAnsi="Times New Roman"/>
                <w:sz w:val="24"/>
                <w:szCs w:val="24"/>
              </w:rPr>
              <w:t xml:space="preserve">, выдан </w:t>
            </w:r>
            <w:r w:rsidR="005243AB">
              <w:rPr>
                <w:rFonts w:ascii="Times New Roman" w:hAnsi="Times New Roman"/>
                <w:sz w:val="24"/>
                <w:szCs w:val="24"/>
              </w:rPr>
              <w:t>кем и когда</w:t>
            </w:r>
            <w:r w:rsidR="00A9738E" w:rsidRPr="0044077E">
              <w:rPr>
                <w:rFonts w:ascii="Times New Roman" w:hAnsi="Times New Roman"/>
                <w:sz w:val="24"/>
                <w:szCs w:val="24"/>
              </w:rPr>
              <w:t xml:space="preserve"> </w:t>
            </w:r>
          </w:p>
          <w:p w14:paraId="0EA22FE6" w14:textId="09EC9337" w:rsidR="00647638" w:rsidRPr="0044077E" w:rsidRDefault="00EB4058" w:rsidP="00647638">
            <w:pPr>
              <w:pStyle w:val="ae"/>
              <w:rPr>
                <w:rFonts w:ascii="Times New Roman" w:hAnsi="Times New Roman"/>
                <w:sz w:val="24"/>
                <w:szCs w:val="24"/>
              </w:rPr>
            </w:pPr>
            <w:r>
              <w:rPr>
                <w:rFonts w:ascii="Times New Roman" w:hAnsi="Times New Roman"/>
                <w:sz w:val="24"/>
                <w:szCs w:val="24"/>
              </w:rPr>
              <w:t xml:space="preserve">Код </w:t>
            </w:r>
            <w:r w:rsidR="00A9738E" w:rsidRPr="0044077E">
              <w:rPr>
                <w:rFonts w:ascii="Times New Roman" w:hAnsi="Times New Roman"/>
                <w:sz w:val="24"/>
                <w:szCs w:val="24"/>
              </w:rPr>
              <w:t xml:space="preserve">подразделения </w:t>
            </w:r>
          </w:p>
          <w:p w14:paraId="48B33286" w14:textId="53D85CF3" w:rsidR="00647638" w:rsidRPr="0044077E" w:rsidRDefault="00647638" w:rsidP="00647638">
            <w:pPr>
              <w:pStyle w:val="ae"/>
              <w:rPr>
                <w:rFonts w:ascii="Times New Roman" w:hAnsi="Times New Roman"/>
                <w:sz w:val="24"/>
                <w:szCs w:val="24"/>
              </w:rPr>
            </w:pPr>
            <w:r w:rsidRPr="0044077E">
              <w:rPr>
                <w:rFonts w:ascii="Times New Roman" w:hAnsi="Times New Roman"/>
                <w:sz w:val="24"/>
                <w:szCs w:val="24"/>
              </w:rPr>
              <w:t>ИНН</w:t>
            </w:r>
            <w:r w:rsidR="00693736" w:rsidRPr="0044077E">
              <w:rPr>
                <w:rFonts w:ascii="Times New Roman" w:hAnsi="Times New Roman"/>
                <w:sz w:val="24"/>
                <w:szCs w:val="24"/>
              </w:rPr>
              <w:t>:</w:t>
            </w:r>
            <w:r w:rsidR="008406A7" w:rsidRPr="0044077E">
              <w:rPr>
                <w:rFonts w:ascii="Times New Roman" w:hAnsi="Times New Roman"/>
                <w:sz w:val="24"/>
                <w:szCs w:val="24"/>
              </w:rPr>
              <w:t xml:space="preserve"> </w:t>
            </w:r>
          </w:p>
          <w:p w14:paraId="1DA618D2" w14:textId="77777777" w:rsidR="00647638" w:rsidRPr="0041636C" w:rsidRDefault="00647638" w:rsidP="00647638">
            <w:pPr>
              <w:pStyle w:val="ae"/>
              <w:rPr>
                <w:rFonts w:ascii="Times New Roman" w:hAnsi="Times New Roman"/>
                <w:sz w:val="24"/>
                <w:szCs w:val="24"/>
              </w:rPr>
            </w:pPr>
            <w:r w:rsidRPr="0041636C">
              <w:rPr>
                <w:rFonts w:ascii="Times New Roman" w:hAnsi="Times New Roman"/>
                <w:sz w:val="24"/>
                <w:szCs w:val="24"/>
              </w:rPr>
              <w:t xml:space="preserve">Банковские реквизиты: </w:t>
            </w:r>
          </w:p>
          <w:p w14:paraId="28D42A0E" w14:textId="77777777" w:rsidR="005243AB" w:rsidRDefault="0041636C" w:rsidP="00647638">
            <w:pPr>
              <w:pStyle w:val="ae"/>
              <w:rPr>
                <w:rFonts w:ascii="Times New Roman" w:hAnsi="Times New Roman"/>
                <w:sz w:val="24"/>
                <w:szCs w:val="24"/>
              </w:rPr>
            </w:pPr>
            <w:r w:rsidRPr="0041636C">
              <w:rPr>
                <w:rFonts w:ascii="Times New Roman" w:hAnsi="Times New Roman"/>
                <w:sz w:val="24"/>
                <w:szCs w:val="24"/>
              </w:rPr>
              <w:t xml:space="preserve">Номер счета: </w:t>
            </w:r>
          </w:p>
          <w:p w14:paraId="01C27A79" w14:textId="77777777" w:rsidR="005243AB" w:rsidRDefault="005243AB" w:rsidP="00647638">
            <w:pPr>
              <w:pStyle w:val="ae"/>
              <w:rPr>
                <w:rFonts w:ascii="Times New Roman" w:hAnsi="Times New Roman"/>
                <w:sz w:val="24"/>
                <w:szCs w:val="24"/>
              </w:rPr>
            </w:pPr>
            <w:r>
              <w:rPr>
                <w:rFonts w:ascii="Times New Roman" w:hAnsi="Times New Roman"/>
                <w:sz w:val="24"/>
                <w:szCs w:val="24"/>
              </w:rPr>
              <w:t>Наименование банка</w:t>
            </w:r>
          </w:p>
          <w:p w14:paraId="4D994AC2" w14:textId="3D0EF464" w:rsidR="00B01962" w:rsidRPr="00B01962" w:rsidRDefault="00647638" w:rsidP="00647638">
            <w:pPr>
              <w:pStyle w:val="ae"/>
              <w:rPr>
                <w:rFonts w:ascii="Times New Roman" w:hAnsi="Times New Roman"/>
                <w:sz w:val="24"/>
                <w:szCs w:val="24"/>
              </w:rPr>
            </w:pPr>
            <w:r w:rsidRPr="0041636C">
              <w:rPr>
                <w:rFonts w:ascii="Times New Roman" w:hAnsi="Times New Roman"/>
                <w:sz w:val="24"/>
                <w:szCs w:val="24"/>
              </w:rPr>
              <w:t xml:space="preserve">к/с </w:t>
            </w:r>
            <w:r w:rsidR="00B01962" w:rsidRPr="00B01962">
              <w:rPr>
                <w:rFonts w:ascii="Times New Roman" w:hAnsi="Times New Roman"/>
                <w:sz w:val="24"/>
                <w:szCs w:val="24"/>
              </w:rPr>
              <w:t>30101810200000000593</w:t>
            </w:r>
          </w:p>
          <w:p w14:paraId="2C63DF03" w14:textId="3A72C262" w:rsidR="00647638" w:rsidRPr="0044077E" w:rsidRDefault="00647638" w:rsidP="00647638">
            <w:pPr>
              <w:pStyle w:val="ae"/>
              <w:rPr>
                <w:rFonts w:ascii="Times New Roman" w:hAnsi="Times New Roman"/>
                <w:sz w:val="24"/>
                <w:szCs w:val="24"/>
              </w:rPr>
            </w:pPr>
            <w:r w:rsidRPr="0041636C">
              <w:rPr>
                <w:rFonts w:ascii="Times New Roman" w:hAnsi="Times New Roman"/>
                <w:sz w:val="24"/>
                <w:szCs w:val="24"/>
              </w:rPr>
              <w:t xml:space="preserve">БИК </w:t>
            </w:r>
            <w:r w:rsidR="00B01962" w:rsidRPr="00B01962">
              <w:rPr>
                <w:rFonts w:ascii="Times New Roman" w:hAnsi="Times New Roman"/>
                <w:sz w:val="24"/>
                <w:szCs w:val="24"/>
              </w:rPr>
              <w:t>044525593</w:t>
            </w:r>
          </w:p>
          <w:p w14:paraId="1D14F07B" w14:textId="77777777" w:rsidR="00ED7511" w:rsidRPr="007E7358" w:rsidRDefault="00ED7511" w:rsidP="00647638">
            <w:pPr>
              <w:pStyle w:val="ae"/>
              <w:rPr>
                <w:rFonts w:ascii="Times New Roman" w:hAnsi="Times New Roman"/>
                <w:bCs/>
                <w:sz w:val="24"/>
                <w:szCs w:val="24"/>
              </w:rPr>
            </w:pPr>
          </w:p>
          <w:p w14:paraId="52645110" w14:textId="77777777" w:rsidR="00A67538" w:rsidRPr="007E7358" w:rsidRDefault="00A67538" w:rsidP="00A67538">
            <w:pPr>
              <w:pStyle w:val="ae"/>
              <w:rPr>
                <w:rFonts w:ascii="Times New Roman" w:hAnsi="Times New Roman"/>
                <w:sz w:val="24"/>
                <w:szCs w:val="24"/>
              </w:rPr>
            </w:pPr>
          </w:p>
          <w:p w14:paraId="638BC979" w14:textId="77777777" w:rsidR="00A67538" w:rsidRPr="007E7358" w:rsidRDefault="00A67538" w:rsidP="00A67538">
            <w:pPr>
              <w:pStyle w:val="ae"/>
              <w:rPr>
                <w:rFonts w:ascii="Times New Roman" w:hAnsi="Times New Roman"/>
                <w:sz w:val="24"/>
                <w:szCs w:val="24"/>
              </w:rPr>
            </w:pPr>
          </w:p>
          <w:p w14:paraId="48126F21" w14:textId="58BBED43" w:rsidR="007E7E42" w:rsidRDefault="007E7E42" w:rsidP="00041E35">
            <w:pPr>
              <w:pStyle w:val="ae"/>
              <w:rPr>
                <w:rFonts w:ascii="Times New Roman" w:hAnsi="Times New Roman"/>
                <w:sz w:val="24"/>
                <w:szCs w:val="24"/>
              </w:rPr>
            </w:pPr>
          </w:p>
          <w:p w14:paraId="3C8A1036" w14:textId="77777777" w:rsidR="00FB3840" w:rsidRPr="007E7358" w:rsidRDefault="00FB3840" w:rsidP="00041E35">
            <w:pPr>
              <w:pStyle w:val="ae"/>
              <w:rPr>
                <w:rFonts w:ascii="Times New Roman" w:hAnsi="Times New Roman"/>
                <w:sz w:val="24"/>
                <w:szCs w:val="24"/>
              </w:rPr>
            </w:pPr>
          </w:p>
          <w:p w14:paraId="2A637DDA" w14:textId="50172E94" w:rsidR="00647638" w:rsidRPr="007E7358" w:rsidRDefault="00647638" w:rsidP="00647638">
            <w:pPr>
              <w:pStyle w:val="ae"/>
              <w:rPr>
                <w:rFonts w:ascii="Times New Roman" w:hAnsi="Times New Roman"/>
                <w:sz w:val="24"/>
                <w:szCs w:val="24"/>
              </w:rPr>
            </w:pPr>
            <w:r w:rsidRPr="007E7358">
              <w:rPr>
                <w:rFonts w:ascii="Times New Roman" w:hAnsi="Times New Roman"/>
                <w:sz w:val="24"/>
                <w:szCs w:val="24"/>
              </w:rPr>
              <w:t>________________/</w:t>
            </w:r>
            <w:r w:rsidR="005243AB">
              <w:rPr>
                <w:rFonts w:ascii="Times New Roman" w:hAnsi="Times New Roman"/>
                <w:sz w:val="24"/>
                <w:szCs w:val="24"/>
              </w:rPr>
              <w:t>ФИО</w:t>
            </w:r>
            <w:bookmarkStart w:id="0" w:name="_GoBack"/>
            <w:bookmarkEnd w:id="0"/>
            <w:r w:rsidR="008276F9">
              <w:rPr>
                <w:rFonts w:ascii="Times New Roman" w:hAnsi="Times New Roman"/>
                <w:sz w:val="24"/>
                <w:szCs w:val="24"/>
              </w:rPr>
              <w:t>.</w:t>
            </w:r>
            <w:r w:rsidRPr="007E7358">
              <w:rPr>
                <w:rFonts w:ascii="Times New Roman" w:hAnsi="Times New Roman"/>
                <w:sz w:val="24"/>
                <w:szCs w:val="24"/>
              </w:rPr>
              <w:t>/</w:t>
            </w:r>
          </w:p>
          <w:p w14:paraId="45DFEF02" w14:textId="30C8CCAE" w:rsidR="00647638" w:rsidRPr="000B6752" w:rsidRDefault="00647638" w:rsidP="00647638">
            <w:pPr>
              <w:pStyle w:val="a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rPr>
            </w:pPr>
          </w:p>
          <w:p w14:paraId="5FB6D481" w14:textId="05E98E0F" w:rsidR="00415187" w:rsidRPr="000B6752" w:rsidRDefault="00415187" w:rsidP="00704AD9"/>
        </w:tc>
      </w:tr>
    </w:tbl>
    <w:p w14:paraId="0B2FC462" w14:textId="77777777" w:rsidR="00415187" w:rsidRPr="000B6752" w:rsidRDefault="00415187" w:rsidP="00415187"/>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1A8A3" w14:textId="77777777" w:rsidR="00AA5C91" w:rsidRDefault="00AA5C91">
      <w:r>
        <w:separator/>
      </w:r>
    </w:p>
  </w:endnote>
  <w:endnote w:type="continuationSeparator" w:id="0">
    <w:p w14:paraId="66B30373" w14:textId="77777777" w:rsidR="00AA5C91" w:rsidRDefault="00A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82C1F" w14:textId="77777777" w:rsidR="00AA5C91" w:rsidRDefault="00AA5C91">
      <w:r>
        <w:separator/>
      </w:r>
    </w:p>
  </w:footnote>
  <w:footnote w:type="continuationSeparator" w:id="0">
    <w:p w14:paraId="3E4343FA" w14:textId="77777777" w:rsidR="00AA5C91" w:rsidRDefault="00AA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abstractNumId w:val="16"/>
  </w:num>
  <w:num w:numId="2">
    <w:abstractNumId w:val="14"/>
  </w:num>
  <w:num w:numId="3">
    <w:abstractNumId w:val="13"/>
  </w:num>
  <w:num w:numId="4">
    <w:abstractNumId w:val="11"/>
  </w:num>
  <w:num w:numId="5">
    <w:abstractNumId w:val="5"/>
  </w:num>
  <w:num w:numId="6">
    <w:abstractNumId w:val="1"/>
  </w:num>
  <w:num w:numId="7">
    <w:abstractNumId w:val="9"/>
  </w:num>
  <w:num w:numId="8">
    <w:abstractNumId w:va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0"/>
  </w:num>
  <w:num w:numId="12">
    <w:abstractNumId w:val="2"/>
  </w:num>
  <w:num w:numId="13">
    <w:abstractNumId w:val="3"/>
  </w:num>
  <w:num w:numId="14">
    <w:abstractNumId w:val="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
      <w:docPartPr>
        <w:name w:val="C7269C9776954681A98C5AFDE25493E5"/>
        <w:category>
          <w:name w:val="Общие"/>
          <w:gallery w:val="placeholder"/>
        </w:category>
        <w:types>
          <w:type w:val="bbPlcHdr"/>
        </w:types>
        <w:behaviors>
          <w:behavior w:val="content"/>
        </w:behaviors>
        <w:guid w:val="{4F06AE4D-7409-4E38-8B42-9E566057F55C}"/>
      </w:docPartPr>
      <w:docPartBody>
        <w:p w:rsidR="0006257F" w:rsidRDefault="00D81AFA" w:rsidP="00D81AFA">
          <w:pPr>
            <w:pStyle w:val="C7269C9776954681A98C5AFDE25493E5"/>
          </w:pPr>
          <w:r>
            <w:rPr>
              <w:color w:val="E36C0A"/>
            </w:rPr>
            <w:t>[</w:t>
          </w:r>
          <w:r>
            <w:rPr>
              <w:rFonts w:eastAsia="Calibri"/>
              <w:i/>
              <w:color w:val="E36C0A"/>
            </w:rPr>
            <w:t>укажите</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FA"/>
    <w:rsid w:val="0006257F"/>
    <w:rsid w:val="006E494E"/>
    <w:rsid w:val="007414E8"/>
    <w:rsid w:val="0097766E"/>
    <w:rsid w:val="00D81AF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 w:type="paragraph" w:customStyle="1" w:styleId="C7269C9776954681A98C5AFDE25493E5">
    <w:name w:val="C7269C9776954681A98C5AFDE25493E5"/>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1745</Words>
  <Characters>9952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Petrunkova Natalya</cp:lastModifiedBy>
  <cp:revision>3</cp:revision>
  <cp:lastPrinted>2023-03-27T09:14:00Z</cp:lastPrinted>
  <dcterms:created xsi:type="dcterms:W3CDTF">2024-04-25T11:29:00Z</dcterms:created>
  <dcterms:modified xsi:type="dcterms:W3CDTF">2024-04-25T11:33:00Z</dcterms:modified>
</cp:coreProperties>
</file>