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D1DC" w14:textId="77777777" w:rsidR="00984C8A" w:rsidRPr="00167DE2" w:rsidRDefault="00984C8A" w:rsidP="00984C8A">
      <w:pPr>
        <w:pStyle w:val="40"/>
      </w:pPr>
      <w:bookmarkStart w:id="0" w:name="bookmark0"/>
      <w:bookmarkStart w:id="1" w:name="bookmark1"/>
      <w:bookmarkEnd w:id="0"/>
      <w:bookmarkEnd w:id="1"/>
      <w:r>
        <w:t xml:space="preserve">СЧЁТ ЗА ЭЛЕКТРОЭНЕРГИЮ за </w:t>
      </w:r>
      <w:r w:rsidRPr="00167DE2">
        <w:t>&lt;</w:t>
      </w:r>
      <w:r>
        <w:rPr>
          <w:lang w:val="en-US"/>
        </w:rPr>
        <w:t>date</w:t>
      </w:r>
      <w:r w:rsidRPr="00167DE2">
        <w:t>&gt;</w:t>
      </w:r>
    </w:p>
    <w:p w14:paraId="349AA4D6" w14:textId="77777777" w:rsidR="00984C8A" w:rsidRPr="00167DE2" w:rsidRDefault="00984C8A" w:rsidP="00984C8A">
      <w:pPr>
        <w:pStyle w:val="40"/>
        <w:spacing w:after="140"/>
        <w:rPr>
          <w:sz w:val="16"/>
          <w:szCs w:val="16"/>
        </w:rPr>
      </w:pPr>
      <w:r>
        <w:rPr>
          <w:b/>
          <w:bCs/>
          <w:sz w:val="16"/>
          <w:szCs w:val="16"/>
        </w:rPr>
        <w:t>Прибор учёта: №</w:t>
      </w:r>
      <w:r w:rsidRPr="00984C8A">
        <w:rPr>
          <w:b/>
          <w:bCs/>
          <w:sz w:val="16"/>
          <w:szCs w:val="16"/>
        </w:rPr>
        <w:t xml:space="preserve"> </w:t>
      </w:r>
      <w:r w:rsidRPr="00167DE2">
        <w:rPr>
          <w:color w:val="1C171F"/>
          <w:sz w:val="16"/>
          <w:szCs w:val="16"/>
        </w:rPr>
        <w:t>&lt;</w:t>
      </w:r>
      <w:proofErr w:type="spellStart"/>
      <w:r>
        <w:rPr>
          <w:color w:val="1C171F"/>
          <w:sz w:val="16"/>
          <w:szCs w:val="16"/>
          <w:lang w:val="en-US"/>
        </w:rPr>
        <w:t>NShetchik</w:t>
      </w:r>
      <w:proofErr w:type="spellEnd"/>
      <w:r w:rsidRPr="00167DE2">
        <w:rPr>
          <w:color w:val="1C171F"/>
          <w:sz w:val="16"/>
          <w:szCs w:val="16"/>
        </w:rPr>
        <w:t>&gt;</w:t>
      </w:r>
    </w:p>
    <w:p w14:paraId="2BB27D43" w14:textId="77777777" w:rsidR="00984C8A" w:rsidRPr="00167DE2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Ф.И.О.: </w:t>
      </w:r>
      <w:r w:rsidRPr="00167DE2">
        <w:t>&lt;</w:t>
      </w:r>
      <w:r>
        <w:rPr>
          <w:lang w:val="en-US"/>
        </w:rPr>
        <w:t>FIO</w:t>
      </w:r>
      <w:r w:rsidRPr="00167DE2">
        <w:t>&gt;</w:t>
      </w:r>
    </w:p>
    <w:p w14:paraId="797C2CCF" w14:textId="77777777" w:rsidR="00984C8A" w:rsidRPr="00167DE2" w:rsidRDefault="00984C8A" w:rsidP="00984C8A">
      <w:pPr>
        <w:pStyle w:val="20"/>
        <w:spacing w:after="140"/>
        <w:jc w:val="center"/>
      </w:pPr>
      <w:r>
        <w:rPr>
          <w:b/>
          <w:bCs/>
          <w:color w:val="000000"/>
        </w:rPr>
        <w:t>Адрес:</w:t>
      </w:r>
      <w:r w:rsidRPr="00984C8A">
        <w:rPr>
          <w:b/>
          <w:bCs/>
          <w:color w:val="000000"/>
        </w:rPr>
        <w:t xml:space="preserve"> </w:t>
      </w:r>
      <w:r w:rsidRPr="00167DE2">
        <w:t>&lt;</w:t>
      </w:r>
      <w:proofErr w:type="spellStart"/>
      <w:r>
        <w:rPr>
          <w:lang w:val="en-US"/>
        </w:rPr>
        <w:t>Adress</w:t>
      </w:r>
      <w:proofErr w:type="spellEnd"/>
      <w:r w:rsidRPr="00167DE2">
        <w:t>&gt;</w:t>
      </w:r>
      <w:r>
        <w:t xml:space="preserve">, </w:t>
      </w:r>
      <w:r w:rsidRPr="00167DE2">
        <w:t>&lt;</w:t>
      </w:r>
      <w:r>
        <w:rPr>
          <w:lang w:val="en-US"/>
        </w:rPr>
        <w:t>Flat</w:t>
      </w:r>
      <w:r w:rsidRPr="00167DE2">
        <w:t>&gt;</w:t>
      </w:r>
    </w:p>
    <w:p w14:paraId="2BCFE741" w14:textId="77777777" w:rsidR="00984C8A" w:rsidRPr="00984C8A" w:rsidRDefault="00984C8A" w:rsidP="00984C8A">
      <w:pPr>
        <w:pStyle w:val="20"/>
        <w:jc w:val="center"/>
      </w:pPr>
      <w:r>
        <w:rPr>
          <w:b/>
          <w:bCs/>
          <w:color w:val="000000"/>
        </w:rPr>
        <w:t xml:space="preserve">Количество проживающих: </w:t>
      </w:r>
      <w:r w:rsidRPr="00167DE2">
        <w:rPr>
          <w:color w:val="000000"/>
        </w:rPr>
        <w:t>&lt;</w:t>
      </w:r>
      <w:r>
        <w:rPr>
          <w:color w:val="000000"/>
          <w:lang w:val="en-US"/>
        </w:rPr>
        <w:t>People</w:t>
      </w:r>
      <w:r w:rsidRPr="00984C8A">
        <w:rPr>
          <w:color w:val="000000"/>
        </w:rPr>
        <w:t>&gt;</w:t>
      </w:r>
    </w:p>
    <w:p w14:paraId="61E76B5F" w14:textId="77777777" w:rsidR="00A001C3" w:rsidRPr="00984C8A" w:rsidRDefault="00A001C3" w:rsidP="00167DE2">
      <w:pPr>
        <w:pStyle w:val="60"/>
      </w:pPr>
    </w:p>
    <w:tbl>
      <w:tblPr>
        <w:tblOverlap w:val="never"/>
        <w:tblW w:w="0" w:type="auto"/>
        <w:tblInd w:w="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2"/>
        <w:gridCol w:w="1109"/>
        <w:gridCol w:w="650"/>
        <w:gridCol w:w="625"/>
        <w:gridCol w:w="692"/>
        <w:gridCol w:w="726"/>
        <w:gridCol w:w="673"/>
        <w:gridCol w:w="958"/>
      </w:tblGrid>
      <w:tr w:rsidR="00A001C3" w14:paraId="0BBE37A2" w14:textId="77777777" w:rsidTr="00984C8A">
        <w:trPr>
          <w:trHeight w:hRule="exact" w:val="270"/>
        </w:trPr>
        <w:tc>
          <w:tcPr>
            <w:tcW w:w="89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0F15A6" w14:textId="77777777" w:rsidR="00A001C3" w:rsidRDefault="00FF6558" w:rsidP="00167DE2">
            <w:pPr>
              <w:pStyle w:val="a4"/>
              <w:tabs>
                <w:tab w:val="left" w:pos="58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Детализация счёта</w:t>
            </w:r>
          </w:p>
        </w:tc>
      </w:tr>
      <w:tr w:rsidR="00C16937" w14:paraId="6D4535A5" w14:textId="77777777" w:rsidTr="000B375C">
        <w:trPr>
          <w:trHeight w:hRule="exact" w:val="511"/>
        </w:trPr>
        <w:tc>
          <w:tcPr>
            <w:tcW w:w="4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1B68E96B" w14:textId="12EFE43F" w:rsidR="00C16937" w:rsidRDefault="00C16937">
            <w:pPr>
              <w:pStyle w:val="a4"/>
              <w:jc w:val="center"/>
            </w:pPr>
            <w:r>
              <w:t>Информация по прибору учета (№/</w:t>
            </w:r>
            <w:proofErr w:type="spellStart"/>
            <w:r w:rsidR="000B375C">
              <w:t>коэф.трансформации</w:t>
            </w:r>
            <w:proofErr w:type="spellEnd"/>
            <w:r w:rsidR="000B375C">
              <w:t>)</w:t>
            </w:r>
            <w:r>
              <w:t xml:space="preserve"> (КТ)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22CF5DC1" w14:textId="77777777" w:rsidR="00C16937" w:rsidRDefault="00C16937">
            <w:pPr>
              <w:pStyle w:val="a4"/>
              <w:jc w:val="center"/>
            </w:pPr>
            <w:r>
              <w:t>Предыдущие учтённые показания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084C6B37" w14:textId="77777777" w:rsidR="00C16937" w:rsidRDefault="00C16937">
            <w:pPr>
              <w:pStyle w:val="a4"/>
              <w:jc w:val="center"/>
            </w:pPr>
            <w:r>
              <w:t>Последние показания, учтённые в счёте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center"/>
          </w:tcPr>
          <w:p w14:paraId="76B9D5FF" w14:textId="77777777" w:rsidR="00C16937" w:rsidRDefault="00C16937">
            <w:pPr>
              <w:pStyle w:val="a4"/>
              <w:jc w:val="center"/>
            </w:pPr>
            <w:r>
              <w:t>Тариф (руб./ кВт-ч)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53A09B" w14:textId="77777777" w:rsidR="00C16937" w:rsidRDefault="00C16937">
            <w:pPr>
              <w:pStyle w:val="a4"/>
              <w:jc w:val="right"/>
            </w:pPr>
            <w:r>
              <w:t>ИТОГО (руб.)</w:t>
            </w:r>
          </w:p>
        </w:tc>
      </w:tr>
      <w:tr w:rsidR="00C16937" w14:paraId="3073C354" w14:textId="77777777" w:rsidTr="000B375C">
        <w:trPr>
          <w:trHeight w:hRule="exact" w:val="381"/>
        </w:trPr>
        <w:tc>
          <w:tcPr>
            <w:tcW w:w="4631" w:type="dxa"/>
            <w:gridSpan w:val="2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327E4E5" w14:textId="77777777" w:rsidR="00C16937" w:rsidRDefault="00C16937"/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7C84D2AB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625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0E92F424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/>
            <w:vAlign w:val="bottom"/>
          </w:tcPr>
          <w:p w14:paraId="36ACD309" w14:textId="77777777" w:rsidR="00C16937" w:rsidRDefault="00C16937">
            <w:pPr>
              <w:pStyle w:val="a4"/>
              <w:jc w:val="center"/>
            </w:pPr>
            <w:r>
              <w:t>Показания</w:t>
            </w:r>
          </w:p>
        </w:tc>
        <w:tc>
          <w:tcPr>
            <w:tcW w:w="726" w:type="dxa"/>
            <w:tcBorders>
              <w:top w:val="single" w:sz="4" w:space="0" w:color="auto"/>
            </w:tcBorders>
            <w:shd w:val="clear" w:color="auto" w:fill="BFBFBF"/>
            <w:vAlign w:val="bottom"/>
          </w:tcPr>
          <w:p w14:paraId="1F28BE76" w14:textId="77777777" w:rsidR="00C16937" w:rsidRDefault="00C16937">
            <w:pPr>
              <w:pStyle w:val="a4"/>
              <w:jc w:val="center"/>
            </w:pPr>
            <w:r>
              <w:t>Дата</w:t>
            </w:r>
          </w:p>
        </w:tc>
        <w:tc>
          <w:tcPr>
            <w:tcW w:w="673" w:type="dxa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91F8590" w14:textId="77777777" w:rsidR="00C16937" w:rsidRDefault="00C16937"/>
        </w:tc>
        <w:tc>
          <w:tcPr>
            <w:tcW w:w="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53D734" w14:textId="77777777" w:rsidR="00C16937" w:rsidRDefault="00C16937"/>
        </w:tc>
      </w:tr>
      <w:tr w:rsidR="00C16937" w14:paraId="75F951E0" w14:textId="77777777" w:rsidTr="000B375C">
        <w:trPr>
          <w:trHeight w:hRule="exact" w:val="342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193465" w14:textId="77777777" w:rsidR="00C16937" w:rsidRDefault="00C16937" w:rsidP="0091656C">
            <w:pPr>
              <w:pStyle w:val="a4"/>
            </w:pPr>
            <w:r>
              <w:t xml:space="preserve">  Индивидуальный №</w:t>
            </w:r>
            <w:r w:rsidRPr="00167DE2">
              <w:t>&lt;</w:t>
            </w:r>
            <w:proofErr w:type="spellStart"/>
            <w:r w:rsidRPr="00167DE2">
              <w:t>NShetchik</w:t>
            </w:r>
            <w:proofErr w:type="spellEnd"/>
            <w:r w:rsidRPr="00167DE2">
              <w:t>&gt;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C0073" w14:textId="18A6014A" w:rsidR="00C16937" w:rsidRDefault="000B375C" w:rsidP="000B375C">
            <w:pPr>
              <w:pStyle w:val="a4"/>
              <w:jc w:val="center"/>
            </w:pPr>
            <w:proofErr w:type="spellStart"/>
            <w:r>
              <w:t>Однотарифный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AA1BFD" w14:textId="77777777" w:rsidR="00C16937" w:rsidRPr="00167DE2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&lt;OldP1&gt;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007514" w14:textId="77777777" w:rsidR="00C16937" w:rsidRPr="00C16937" w:rsidRDefault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OldDate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9854A3" w14:textId="77777777" w:rsidR="00C16937" w:rsidRPr="00C16937" w:rsidRDefault="00C16937" w:rsidP="00C16937">
            <w:pPr>
              <w:jc w:val="center"/>
              <w:rPr>
                <w:rFonts w:ascii="Arial Narrow" w:hAnsi="Arial Narrow" w:cs="Arial"/>
                <w:sz w:val="14"/>
                <w:szCs w:val="10"/>
              </w:rPr>
            </w:pPr>
            <w:r w:rsidRPr="00C16937">
              <w:rPr>
                <w:rFonts w:ascii="Arial Narrow" w:hAnsi="Arial Narrow" w:cs="Arial"/>
                <w:sz w:val="14"/>
                <w:szCs w:val="10"/>
                <w:lang w:val="en-US"/>
              </w:rPr>
              <w:t>&lt;</w:t>
            </w:r>
            <w:r w:rsidRPr="00C16937">
              <w:rPr>
                <w:rFonts w:ascii="Arial Narrow" w:hAnsi="Arial Narrow" w:cs="Arial"/>
                <w:sz w:val="14"/>
                <w:szCs w:val="10"/>
              </w:rPr>
              <w:t>P1&gt;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F3B8EC" w14:textId="77777777" w:rsidR="00C16937" w:rsidRPr="00C16937" w:rsidRDefault="00C16937" w:rsidP="00C16937">
            <w:pPr>
              <w:jc w:val="center"/>
              <w:rPr>
                <w:rFonts w:ascii="Arial Narrow" w:hAnsi="Arial Narrow"/>
                <w:sz w:val="14"/>
                <w:szCs w:val="10"/>
                <w:lang w:val="en-US"/>
              </w:rPr>
            </w:pPr>
            <w:r>
              <w:rPr>
                <w:rFonts w:ascii="Arial Narrow" w:hAnsi="Arial Narrow"/>
                <w:sz w:val="14"/>
                <w:szCs w:val="10"/>
                <w:lang w:val="en-US"/>
              </w:rPr>
              <w:t>&lt;date&gt;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0A090D" w14:textId="77777777" w:rsidR="00C16937" w:rsidRPr="00C16937" w:rsidRDefault="00C16937" w:rsidP="00C1693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&lt;TarF1&gt;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0A3753" w14:textId="77777777" w:rsidR="00C16937" w:rsidRPr="003F15AE" w:rsidRDefault="003F15AE" w:rsidP="00984C8A">
            <w:pPr>
              <w:pStyle w:val="a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&lt;TP1&gt;</w:t>
            </w:r>
          </w:p>
        </w:tc>
      </w:tr>
      <w:tr w:rsidR="00A001C3" w14:paraId="7329C794" w14:textId="77777777" w:rsidTr="00984C8A">
        <w:trPr>
          <w:trHeight w:hRule="exact" w:val="236"/>
        </w:trPr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48BBB0FA" w14:textId="77777777" w:rsidR="00A001C3" w:rsidRDefault="00FF6558">
            <w:pPr>
              <w:pStyle w:val="a4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 К ОПЛАТЕ: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38151BE" w14:textId="77777777" w:rsidR="00A001C3" w:rsidRPr="00C16937" w:rsidRDefault="00C16937">
            <w:pPr>
              <w:pStyle w:val="a4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&lt;Total&gt;</w:t>
            </w:r>
          </w:p>
        </w:tc>
      </w:tr>
    </w:tbl>
    <w:p w14:paraId="24DA65A3" w14:textId="77777777" w:rsidR="00A001C3" w:rsidRDefault="00A001C3">
      <w:pPr>
        <w:pStyle w:val="1"/>
      </w:pPr>
    </w:p>
    <w:sectPr w:rsidR="00A001C3">
      <w:pgSz w:w="11900" w:h="16840"/>
      <w:pgMar w:top="240" w:right="548" w:bottom="240" w:left="567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A9BB" w14:textId="77777777" w:rsidR="002D7F13" w:rsidRDefault="002D7F13">
      <w:r>
        <w:separator/>
      </w:r>
    </w:p>
  </w:endnote>
  <w:endnote w:type="continuationSeparator" w:id="0">
    <w:p w14:paraId="02D14535" w14:textId="77777777" w:rsidR="002D7F13" w:rsidRDefault="002D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70B6" w14:textId="77777777" w:rsidR="002D7F13" w:rsidRDefault="002D7F13"/>
  </w:footnote>
  <w:footnote w:type="continuationSeparator" w:id="0">
    <w:p w14:paraId="6B79C1E2" w14:textId="77777777" w:rsidR="002D7F13" w:rsidRDefault="002D7F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1F9"/>
    <w:multiLevelType w:val="multilevel"/>
    <w:tmpl w:val="58425D42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C725B"/>
    <w:multiLevelType w:val="multilevel"/>
    <w:tmpl w:val="C0C8430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4E4AA3"/>
    <w:multiLevelType w:val="multilevel"/>
    <w:tmpl w:val="350803D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6498540">
    <w:abstractNumId w:val="0"/>
  </w:num>
  <w:num w:numId="2" w16cid:durableId="13458646">
    <w:abstractNumId w:val="2"/>
  </w:num>
  <w:num w:numId="3" w16cid:durableId="209081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1C3"/>
    <w:rsid w:val="000B375C"/>
    <w:rsid w:val="000F2D6A"/>
    <w:rsid w:val="00167DE2"/>
    <w:rsid w:val="00282846"/>
    <w:rsid w:val="002D7F13"/>
    <w:rsid w:val="00343102"/>
    <w:rsid w:val="003F15AE"/>
    <w:rsid w:val="009148A2"/>
    <w:rsid w:val="0091656C"/>
    <w:rsid w:val="00984C8A"/>
    <w:rsid w:val="009D2ED8"/>
    <w:rsid w:val="00A001C3"/>
    <w:rsid w:val="00A179BE"/>
    <w:rsid w:val="00C16937"/>
    <w:rsid w:val="00CF56D9"/>
    <w:rsid w:val="00E12031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6C9F"/>
  <w15:docId w15:val="{6536C2A2-5B8F-4254-81FF-BE21CD15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6"/>
      <w:szCs w:val="16"/>
      <w:u w:val="none"/>
      <w:shd w:val="clear" w:color="auto" w:fill="auto"/>
    </w:rPr>
  </w:style>
  <w:style w:type="character" w:customStyle="1" w:styleId="a3">
    <w:name w:val="Другое_"/>
    <w:basedOn w:val="a0"/>
    <w:link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a5">
    <w:name w:val="Подпись к таблице_"/>
    <w:basedOn w:val="a0"/>
    <w:link w:val="a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1C171F"/>
      <w:sz w:val="14"/>
      <w:szCs w:val="14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/>
      <w:iCs/>
      <w:smallCaps w:val="0"/>
      <w:strike w:val="0"/>
      <w:color w:val="233D61"/>
      <w:sz w:val="20"/>
      <w:szCs w:val="20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/>
      <w:iCs/>
      <w:smallCaps w:val="0"/>
      <w:strike w:val="0"/>
      <w:color w:val="D6975C"/>
      <w:sz w:val="13"/>
      <w:szCs w:val="13"/>
      <w:u w:val="none"/>
      <w:shd w:val="clear" w:color="auto" w:fill="auto"/>
    </w:rPr>
  </w:style>
  <w:style w:type="character" w:customStyle="1" w:styleId="a7">
    <w:name w:val="Основной текст_"/>
    <w:basedOn w:val="a0"/>
    <w:link w:val="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1C171F"/>
      <w:w w:val="70"/>
      <w:u w:val="none"/>
      <w:shd w:val="clear" w:color="auto" w:fill="auto"/>
    </w:rPr>
  </w:style>
  <w:style w:type="paragraph" w:customStyle="1" w:styleId="40">
    <w:name w:val="Основной текст (4)"/>
    <w:basedOn w:val="a"/>
    <w:link w:val="4"/>
    <w:pPr>
      <w:jc w:val="center"/>
    </w:pPr>
    <w:rPr>
      <w:rFonts w:ascii="Arial Narrow" w:eastAsia="Arial Narrow" w:hAnsi="Arial Narrow" w:cs="Arial Narrow"/>
      <w:sz w:val="22"/>
      <w:szCs w:val="22"/>
    </w:rPr>
  </w:style>
  <w:style w:type="paragraph" w:customStyle="1" w:styleId="20">
    <w:name w:val="Основной текст (2)"/>
    <w:basedOn w:val="a"/>
    <w:link w:val="2"/>
    <w:rPr>
      <w:rFonts w:ascii="Arial Narrow" w:eastAsia="Arial Narrow" w:hAnsi="Arial Narrow" w:cs="Arial Narrow"/>
      <w:color w:val="1C171F"/>
      <w:sz w:val="16"/>
      <w:szCs w:val="16"/>
    </w:rPr>
  </w:style>
  <w:style w:type="paragraph" w:customStyle="1" w:styleId="a4">
    <w:name w:val="Другое"/>
    <w:basedOn w:val="a"/>
    <w:link w:val="a3"/>
    <w:rPr>
      <w:rFonts w:ascii="Arial Narrow" w:eastAsia="Arial Narrow" w:hAnsi="Arial Narrow" w:cs="Arial Narrow"/>
      <w:sz w:val="14"/>
      <w:szCs w:val="14"/>
    </w:rPr>
  </w:style>
  <w:style w:type="paragraph" w:customStyle="1" w:styleId="a6">
    <w:name w:val="Подпись к таблице"/>
    <w:basedOn w:val="a"/>
    <w:link w:val="a5"/>
    <w:pPr>
      <w:spacing w:after="20" w:line="245" w:lineRule="auto"/>
    </w:pPr>
    <w:rPr>
      <w:rFonts w:ascii="Arial Narrow" w:eastAsia="Arial Narrow" w:hAnsi="Arial Narrow" w:cs="Arial Narrow"/>
      <w:color w:val="1C171F"/>
      <w:sz w:val="14"/>
      <w:szCs w:val="14"/>
    </w:rPr>
  </w:style>
  <w:style w:type="paragraph" w:customStyle="1" w:styleId="60">
    <w:name w:val="Основной текст (6)"/>
    <w:basedOn w:val="a"/>
    <w:link w:val="6"/>
    <w:rPr>
      <w:rFonts w:ascii="Arial" w:eastAsia="Arial" w:hAnsi="Arial" w:cs="Arial"/>
      <w:b/>
      <w:bCs/>
      <w:i/>
      <w:iCs/>
      <w:color w:val="233D61"/>
      <w:sz w:val="20"/>
      <w:szCs w:val="20"/>
    </w:rPr>
  </w:style>
  <w:style w:type="paragraph" w:customStyle="1" w:styleId="50">
    <w:name w:val="Основной текст (5)"/>
    <w:basedOn w:val="a"/>
    <w:link w:val="5"/>
    <w:pPr>
      <w:spacing w:after="100"/>
      <w:ind w:firstLine="840"/>
    </w:pPr>
    <w:rPr>
      <w:rFonts w:ascii="Arial" w:eastAsia="Arial" w:hAnsi="Arial" w:cs="Arial"/>
      <w:b/>
      <w:bCs/>
      <w:i/>
      <w:iCs/>
      <w:color w:val="D6975C"/>
      <w:sz w:val="13"/>
      <w:szCs w:val="13"/>
    </w:rPr>
  </w:style>
  <w:style w:type="paragraph" w:customStyle="1" w:styleId="1">
    <w:name w:val="Основной текст1"/>
    <w:basedOn w:val="a"/>
    <w:link w:val="a7"/>
    <w:rPr>
      <w:rFonts w:ascii="Arial Narrow" w:eastAsia="Arial Narrow" w:hAnsi="Arial Narrow" w:cs="Arial Narrow"/>
      <w:sz w:val="14"/>
      <w:szCs w:val="14"/>
    </w:rPr>
  </w:style>
  <w:style w:type="paragraph" w:customStyle="1" w:styleId="30">
    <w:name w:val="Основной текст (3)"/>
    <w:basedOn w:val="a"/>
    <w:link w:val="3"/>
    <w:pPr>
      <w:spacing w:after="160"/>
      <w:ind w:left="180" w:firstLine="100"/>
    </w:pPr>
    <w:rPr>
      <w:rFonts w:ascii="Arial" w:eastAsia="Arial" w:hAnsi="Arial" w:cs="Arial"/>
      <w:b/>
      <w:bCs/>
      <w:color w:val="1C171F"/>
      <w:w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Илья Кольцов</cp:lastModifiedBy>
  <cp:revision>7</cp:revision>
  <dcterms:created xsi:type="dcterms:W3CDTF">2022-04-12T14:07:00Z</dcterms:created>
  <dcterms:modified xsi:type="dcterms:W3CDTF">2022-04-24T14:13:00Z</dcterms:modified>
</cp:coreProperties>
</file>