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7DEA" w14:textId="399BE8FF" w:rsidR="00AD0395" w:rsidRDefault="00C14729">
      <w:r>
        <w:t xml:space="preserve"> C2_T2                                   </w:t>
      </w:r>
    </w:p>
    <w:p w14:paraId="2D465ACD" w14:textId="2D327E78" w:rsidR="00C14729" w:rsidRDefault="00C14729">
      <w:pPr>
        <w:rPr>
          <w:b/>
          <w:bCs/>
          <w:u w:val="single"/>
        </w:rPr>
      </w:pPr>
      <w:r>
        <w:t xml:space="preserve">                                                    </w:t>
      </w:r>
      <w:r w:rsidRPr="00C14729">
        <w:rPr>
          <w:b/>
          <w:bCs/>
          <w:u w:val="single"/>
        </w:rPr>
        <w:t>LESSON LEARNED</w:t>
      </w:r>
    </w:p>
    <w:p w14:paraId="052A86E8" w14:textId="428AF9BE" w:rsidR="00C14729" w:rsidRDefault="00C14729" w:rsidP="002C40AC">
      <w:pPr>
        <w:spacing w:line="360" w:lineRule="auto"/>
      </w:pPr>
      <w:r w:rsidRPr="001D1F97">
        <w:rPr>
          <w:b/>
          <w:bCs/>
        </w:rPr>
        <w:t xml:space="preserve">     </w:t>
      </w:r>
      <w:r w:rsidR="00AF5F08">
        <w:rPr>
          <w:b/>
          <w:bCs/>
        </w:rPr>
        <w:t xml:space="preserve">  </w:t>
      </w:r>
      <w:r w:rsidR="001D1F97" w:rsidRPr="001D1F97">
        <w:t>The</w:t>
      </w:r>
      <w:r w:rsidR="001D1F97">
        <w:t xml:space="preserve"> task for this project is to build model to predict credit card applicants who can default their credit card payment. Also, to build a model for credit card limit for applicants. </w:t>
      </w:r>
      <w:r w:rsidR="002C40AC">
        <w:t xml:space="preserve">Credit one provided a dataset which comprises of 25 variables, and 30203 observations. Default payment (Binary) is target variable while 23 other variables are independent variables. </w:t>
      </w:r>
      <w:r w:rsidR="009E6F64">
        <w:t xml:space="preserve">Sex, Marriage, Education and Default payment are all categorical variable.  Exploratory data analysis was performed on the dataset, and lot of findings were revealed </w:t>
      </w:r>
      <w:r w:rsidR="00AF5F08">
        <w:t xml:space="preserve">when the dataset was analyzed. Also, there are several business value </w:t>
      </w:r>
      <w:r w:rsidR="00437D00">
        <w:t>lessons</w:t>
      </w:r>
      <w:r w:rsidR="00AF5F08">
        <w:t xml:space="preserve"> learnt from the </w:t>
      </w:r>
      <w:r w:rsidR="00437D00">
        <w:t>dataset and</w:t>
      </w:r>
      <w:r w:rsidR="00AF5F08">
        <w:t xml:space="preserve"> will be discussed </w:t>
      </w:r>
      <w:r w:rsidR="00437D00">
        <w:t xml:space="preserve">in the course </w:t>
      </w:r>
      <w:r w:rsidR="00AF5F08">
        <w:t>this report.</w:t>
      </w:r>
    </w:p>
    <w:p w14:paraId="689BB9C6" w14:textId="310FCB66" w:rsidR="00437D00" w:rsidRDefault="00437D00" w:rsidP="002C40AC">
      <w:pPr>
        <w:spacing w:line="360" w:lineRule="auto"/>
        <w:rPr>
          <w:b/>
          <w:bCs/>
          <w:u w:val="single"/>
        </w:rPr>
      </w:pPr>
      <w:r>
        <w:t xml:space="preserve">                                                            </w:t>
      </w:r>
      <w:r w:rsidR="00C95050">
        <w:rPr>
          <w:b/>
          <w:bCs/>
          <w:u w:val="single"/>
        </w:rPr>
        <w:t>Payment Default</w:t>
      </w:r>
      <w:r w:rsidR="00E94939" w:rsidRPr="00E94939">
        <w:rPr>
          <w:b/>
          <w:bCs/>
          <w:u w:val="single"/>
        </w:rPr>
        <w:t xml:space="preserve"> vs Age</w:t>
      </w:r>
    </w:p>
    <w:p w14:paraId="47DB006A" w14:textId="4728200F" w:rsidR="00437D00" w:rsidRDefault="00E94939" w:rsidP="002C40AC">
      <w:pPr>
        <w:spacing w:line="360" w:lineRule="auto"/>
      </w:pPr>
      <w:r w:rsidRPr="00E94939">
        <w:t xml:space="preserve">  </w:t>
      </w:r>
      <w:r w:rsidR="002B1534">
        <w:t xml:space="preserve">   </w:t>
      </w:r>
      <w:r w:rsidRPr="00E94939">
        <w:t>One</w:t>
      </w:r>
      <w:r>
        <w:t xml:space="preserve"> of the findings revealed when exploratory data analysis was </w:t>
      </w:r>
      <w:r w:rsidR="002B1534">
        <w:t>performed on the dataset was the distribution of credit limit among different age groups. The variable, age, was split into different age groups: 20-24; 25-39; 40-55; and 56-60. It was revealed that age group 25-39, 40-55, and 56-60, have higher credit limit compared to age group 20-24.</w:t>
      </w:r>
      <w:r w:rsidR="00814EE1">
        <w:t xml:space="preserve"> It was also revealed that 25-39</w:t>
      </w:r>
      <w:r w:rsidR="008B37C8">
        <w:t xml:space="preserve"> </w:t>
      </w:r>
      <w:r w:rsidR="00814EE1">
        <w:t>age group h</w:t>
      </w:r>
      <w:r w:rsidR="008B37C8">
        <w:t xml:space="preserve">as </w:t>
      </w:r>
      <w:r w:rsidR="00814EE1">
        <w:t xml:space="preserve">higher </w:t>
      </w:r>
      <w:r w:rsidR="008B37C8">
        <w:t xml:space="preserve">number not default counts compared to other age groups. Putting default and not default together in the age group 25-39, revealed that the number of </w:t>
      </w:r>
      <w:r w:rsidR="00C95050">
        <w:t>counts</w:t>
      </w:r>
      <w:r w:rsidR="008B37C8">
        <w:t xml:space="preserve"> for not default is far greater than the count for default payment</w:t>
      </w:r>
      <w:r w:rsidR="00C95050">
        <w:t>, which is significant</w:t>
      </w:r>
      <w:r w:rsidR="008B37C8">
        <w:t>.</w:t>
      </w:r>
    </w:p>
    <w:p w14:paraId="46942DEE" w14:textId="41953587" w:rsidR="00C95050" w:rsidRDefault="00C95050" w:rsidP="002C40AC">
      <w:pPr>
        <w:spacing w:line="360" w:lineRule="auto"/>
      </w:pPr>
      <w:r w:rsidRPr="00C95050">
        <w:rPr>
          <w:b/>
          <w:bCs/>
        </w:rPr>
        <w:t>Recommendation</w:t>
      </w:r>
      <w:r>
        <w:rPr>
          <w:b/>
          <w:bCs/>
        </w:rPr>
        <w:t xml:space="preserve">: </w:t>
      </w:r>
      <w:r>
        <w:t xml:space="preserve">Loan should be approved for any applicant who falls into 25-39 group, with high credit limit. </w:t>
      </w:r>
      <w:r w:rsidR="001614B5">
        <w:t>This age group has highest credit limit, and highest not default payment counts as revealed during the exploratory data analysis.</w:t>
      </w:r>
    </w:p>
    <w:p w14:paraId="1433641F" w14:textId="325E03A5" w:rsidR="001614B5" w:rsidRPr="001614B5" w:rsidRDefault="001614B5" w:rsidP="002C40AC">
      <w:pPr>
        <w:spacing w:line="360" w:lineRule="auto"/>
        <w:rPr>
          <w:b/>
          <w:bCs/>
          <w:u w:val="single"/>
        </w:rPr>
      </w:pPr>
      <w:r>
        <w:t xml:space="preserve">                                                               </w:t>
      </w:r>
      <w:r w:rsidRPr="001614B5">
        <w:rPr>
          <w:b/>
          <w:bCs/>
          <w:u w:val="single"/>
        </w:rPr>
        <w:t>Payment Default vs Marital Status</w:t>
      </w:r>
    </w:p>
    <w:p w14:paraId="18D6533A" w14:textId="649E5FA4" w:rsidR="00AF5F08" w:rsidRDefault="00B708A8" w:rsidP="002C40AC">
      <w:pPr>
        <w:spacing w:line="360" w:lineRule="auto"/>
      </w:pPr>
      <w:r>
        <w:t xml:space="preserve">  Another important business lesson learnt while analyzing this Credit One dataset is the relationship between payment default and marital status. </w:t>
      </w:r>
      <w:r w:rsidR="00890CA4">
        <w:t xml:space="preserve">It was revealed that married credit card owners have lower default rate compared to single, divorce, and </w:t>
      </w:r>
      <w:r w:rsidR="00B97E53">
        <w:t>other (</w:t>
      </w:r>
      <w:r w:rsidR="00890CA4">
        <w:t>marital status</w:t>
      </w:r>
      <w:r w:rsidR="00B97E53">
        <w:t>),</w:t>
      </w:r>
      <w:r w:rsidR="00890CA4">
        <w:t xml:space="preserve"> while single and divorce both higher not default rate </w:t>
      </w:r>
      <w:r w:rsidR="00B97E53">
        <w:t xml:space="preserve">compared to married and others. It was also revealed that married credit card owners have highest amount balance, i.e., they used the </w:t>
      </w:r>
      <w:r w:rsidR="00C67F72">
        <w:t>credit card for transaction more compared to single, divorce, and other.</w:t>
      </w:r>
    </w:p>
    <w:p w14:paraId="2AC7F2D1" w14:textId="41BAAA86" w:rsidR="00C67F72" w:rsidRPr="00C67F72" w:rsidRDefault="00C67F72" w:rsidP="002C40AC">
      <w:pPr>
        <w:spacing w:line="360" w:lineRule="auto"/>
        <w:rPr>
          <w:b/>
          <w:bCs/>
        </w:rPr>
      </w:pPr>
      <w:r w:rsidRPr="00C67F72">
        <w:rPr>
          <w:b/>
          <w:bCs/>
        </w:rPr>
        <w:t>Recommendation</w:t>
      </w:r>
      <w:r>
        <w:rPr>
          <w:b/>
          <w:bCs/>
        </w:rPr>
        <w:t>:</w:t>
      </w:r>
      <w:r w:rsidRPr="00C67F72">
        <w:t xml:space="preserve"> More</w:t>
      </w:r>
      <w:r>
        <w:t xml:space="preserve"> loan should be approved for married </w:t>
      </w:r>
      <w:r w:rsidR="006704DE">
        <w:t>applicants, with higher credit limit because</w:t>
      </w:r>
      <w:r>
        <w:t xml:space="preserve"> they have lower risk of defaulting the payments. </w:t>
      </w:r>
    </w:p>
    <w:sectPr w:rsidR="00C67F72" w:rsidRPr="00C6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29"/>
    <w:rsid w:val="001614B5"/>
    <w:rsid w:val="001D1F97"/>
    <w:rsid w:val="002B1534"/>
    <w:rsid w:val="002C40AC"/>
    <w:rsid w:val="00437D00"/>
    <w:rsid w:val="004A6406"/>
    <w:rsid w:val="006704DE"/>
    <w:rsid w:val="00684945"/>
    <w:rsid w:val="00814EE1"/>
    <w:rsid w:val="008655AA"/>
    <w:rsid w:val="00890CA4"/>
    <w:rsid w:val="008B37C8"/>
    <w:rsid w:val="009E6F64"/>
    <w:rsid w:val="00AF5F08"/>
    <w:rsid w:val="00B708A8"/>
    <w:rsid w:val="00B828CA"/>
    <w:rsid w:val="00B97E53"/>
    <w:rsid w:val="00C00292"/>
    <w:rsid w:val="00C14729"/>
    <w:rsid w:val="00C67F72"/>
    <w:rsid w:val="00C95050"/>
    <w:rsid w:val="00E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EF6"/>
  <w15:chartTrackingRefBased/>
  <w15:docId w15:val="{C8E5ADFE-7B0D-4704-8929-81B060D2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</dc:creator>
  <cp:keywords/>
  <dc:description/>
  <cp:lastModifiedBy>IDOWU</cp:lastModifiedBy>
  <cp:revision>2</cp:revision>
  <dcterms:created xsi:type="dcterms:W3CDTF">2022-04-24T22:41:00Z</dcterms:created>
  <dcterms:modified xsi:type="dcterms:W3CDTF">2022-04-24T22:41:00Z</dcterms:modified>
</cp:coreProperties>
</file>