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5203C" w14:textId="77777777" w:rsidR="007D31C9" w:rsidRDefault="007D31C9" w:rsidP="007D31C9">
      <w:pPr>
        <w:jc w:val="both"/>
        <w:rPr>
          <w:rFonts w:ascii="Times New Roman" w:hAnsi="Times New Roman" w:cs="Times New Roman"/>
          <w:b/>
          <w:bCs/>
        </w:rPr>
      </w:pPr>
    </w:p>
    <w:p w14:paraId="66955BF0" w14:textId="77777777" w:rsidR="007D31C9" w:rsidRDefault="007D31C9" w:rsidP="007D31C9">
      <w:pPr>
        <w:jc w:val="both"/>
        <w:rPr>
          <w:rFonts w:ascii="Times New Roman" w:hAnsi="Times New Roman" w:cs="Times New Roman"/>
          <w:b/>
          <w:bCs/>
        </w:rPr>
      </w:pPr>
    </w:p>
    <w:p w14:paraId="5A219B3E" w14:textId="77777777" w:rsidR="007D31C9" w:rsidRDefault="007D31C9" w:rsidP="007D31C9">
      <w:pPr>
        <w:jc w:val="both"/>
        <w:rPr>
          <w:rFonts w:ascii="Times New Roman" w:hAnsi="Times New Roman" w:cs="Times New Roman"/>
          <w:b/>
          <w:bCs/>
        </w:rPr>
      </w:pPr>
    </w:p>
    <w:p w14:paraId="73F0ACB9" w14:textId="77777777" w:rsidR="007D31C9" w:rsidRDefault="007D31C9" w:rsidP="007D31C9">
      <w:pPr>
        <w:jc w:val="both"/>
        <w:rPr>
          <w:rFonts w:ascii="Times New Roman" w:hAnsi="Times New Roman" w:cs="Times New Roman"/>
          <w:b/>
          <w:bCs/>
        </w:rPr>
      </w:pPr>
    </w:p>
    <w:p w14:paraId="0CA1CDBB" w14:textId="77777777" w:rsidR="007D31C9" w:rsidRDefault="007D31C9" w:rsidP="007D31C9">
      <w:pPr>
        <w:jc w:val="both"/>
        <w:rPr>
          <w:rFonts w:ascii="Times New Roman" w:hAnsi="Times New Roman" w:cs="Times New Roman"/>
          <w:b/>
          <w:bCs/>
        </w:rPr>
      </w:pPr>
    </w:p>
    <w:p w14:paraId="1E19656E" w14:textId="7E964A9E" w:rsidR="007D31C9" w:rsidRPr="007D31C9" w:rsidRDefault="007D31C9" w:rsidP="007D31C9">
      <w:pPr>
        <w:jc w:val="both"/>
        <w:rPr>
          <w:rFonts w:ascii="Times New Roman" w:hAnsi="Times New Roman" w:cs="Times New Roman"/>
          <w:b/>
          <w:bCs/>
        </w:rPr>
      </w:pPr>
      <w:r w:rsidRPr="007D31C9">
        <w:rPr>
          <w:rFonts w:ascii="Times New Roman" w:hAnsi="Times New Roman" w:cs="Times New Roman"/>
          <w:b/>
          <w:bCs/>
        </w:rPr>
        <w:t xml:space="preserve">Review Template for WPRN Paper: </w:t>
      </w:r>
      <w:r w:rsidR="00B67DEB">
        <w:rPr>
          <w:rFonts w:ascii="Times New Roman" w:hAnsi="Times New Roman" w:cs="Times New Roman"/>
          <w:b/>
          <w:bCs/>
        </w:rPr>
        <w:t>XXX</w:t>
      </w:r>
    </w:p>
    <w:p w14:paraId="4F54EFCC" w14:textId="77777777" w:rsidR="007D31C9" w:rsidRPr="007D31C9" w:rsidRDefault="007D31C9" w:rsidP="007D31C9">
      <w:pPr>
        <w:jc w:val="both"/>
        <w:rPr>
          <w:rFonts w:ascii="Times New Roman" w:hAnsi="Times New Roman" w:cs="Times New Roman"/>
          <w:sz w:val="22"/>
          <w:szCs w:val="22"/>
        </w:rPr>
      </w:pPr>
    </w:p>
    <w:p w14:paraId="08803FDA" w14:textId="2E6BADB4" w:rsidR="007D31C9" w:rsidRPr="007D31C9" w:rsidRDefault="007D31C9" w:rsidP="007D31C9">
      <w:pPr>
        <w:jc w:val="both"/>
        <w:rPr>
          <w:rFonts w:ascii="Times New Roman" w:hAnsi="Times New Roman" w:cs="Times New Roman"/>
          <w:b/>
          <w:bCs/>
          <w:sz w:val="22"/>
          <w:szCs w:val="22"/>
        </w:rPr>
      </w:pPr>
      <w:r w:rsidRPr="007D31C9">
        <w:rPr>
          <w:rFonts w:ascii="Times New Roman" w:hAnsi="Times New Roman" w:cs="Times New Roman"/>
          <w:b/>
          <w:bCs/>
          <w:sz w:val="22"/>
          <w:szCs w:val="22"/>
        </w:rPr>
        <w:t xml:space="preserve">Reviewer Name: </w:t>
      </w:r>
      <w:r w:rsidR="00B67DEB">
        <w:rPr>
          <w:rFonts w:ascii="Times New Roman" w:hAnsi="Times New Roman" w:cs="Times New Roman"/>
          <w:b/>
          <w:bCs/>
          <w:sz w:val="22"/>
          <w:szCs w:val="22"/>
        </w:rPr>
        <w:t>XXX</w:t>
      </w:r>
    </w:p>
    <w:p w14:paraId="356F18E2" w14:textId="77777777" w:rsidR="007D31C9" w:rsidRPr="007D31C9" w:rsidRDefault="007D31C9" w:rsidP="007D31C9">
      <w:pPr>
        <w:jc w:val="both"/>
        <w:rPr>
          <w:rFonts w:ascii="Times New Roman" w:hAnsi="Times New Roman" w:cs="Times New Roman"/>
          <w:sz w:val="22"/>
          <w:szCs w:val="22"/>
        </w:rPr>
      </w:pPr>
    </w:p>
    <w:p w14:paraId="1299575C" w14:textId="77777777" w:rsidR="007D31C9" w:rsidRPr="007D31C9" w:rsidRDefault="007D31C9" w:rsidP="007D31C9">
      <w:pPr>
        <w:jc w:val="both"/>
        <w:rPr>
          <w:rFonts w:ascii="Times New Roman" w:hAnsi="Times New Roman" w:cs="Times New Roman"/>
          <w:sz w:val="22"/>
          <w:szCs w:val="22"/>
        </w:rPr>
      </w:pPr>
    </w:p>
    <w:p w14:paraId="1FB910C8" w14:textId="77777777" w:rsidR="007D31C9" w:rsidRPr="007D31C9" w:rsidRDefault="007D31C9" w:rsidP="007D31C9">
      <w:pPr>
        <w:jc w:val="both"/>
        <w:rPr>
          <w:rFonts w:ascii="Times New Roman" w:hAnsi="Times New Roman" w:cs="Times New Roman"/>
          <w:sz w:val="22"/>
          <w:szCs w:val="22"/>
          <w:u w:val="single"/>
        </w:rPr>
      </w:pPr>
      <w:r w:rsidRPr="007D31C9">
        <w:rPr>
          <w:rFonts w:ascii="Times New Roman" w:hAnsi="Times New Roman" w:cs="Times New Roman"/>
          <w:sz w:val="22"/>
          <w:szCs w:val="22"/>
          <w:u w:val="single"/>
        </w:rPr>
        <w:t>1) List of questions, comments and suggestions</w:t>
      </w:r>
    </w:p>
    <w:p w14:paraId="19C59084" w14:textId="77777777" w:rsidR="007D31C9" w:rsidRPr="007D31C9" w:rsidRDefault="007D31C9" w:rsidP="007D31C9">
      <w:pPr>
        <w:jc w:val="both"/>
        <w:rPr>
          <w:rFonts w:ascii="Times New Roman" w:hAnsi="Times New Roman" w:cs="Times New Roman"/>
          <w:sz w:val="22"/>
          <w:szCs w:val="22"/>
          <w:u w:val="single"/>
        </w:rPr>
      </w:pPr>
    </w:p>
    <w:tbl>
      <w:tblPr>
        <w:tblStyle w:val="TableGrid"/>
        <w:tblW w:w="0" w:type="auto"/>
        <w:tblBorders>
          <w:bottom w:val="none" w:sz="0" w:space="0" w:color="auto"/>
          <w:right w:val="none" w:sz="0" w:space="0" w:color="auto"/>
          <w:insideH w:val="none" w:sz="0" w:space="0" w:color="auto"/>
        </w:tblBorders>
        <w:tblLook w:val="04A0" w:firstRow="1" w:lastRow="0" w:firstColumn="1" w:lastColumn="0" w:noHBand="0" w:noVBand="1"/>
      </w:tblPr>
      <w:tblGrid>
        <w:gridCol w:w="1413"/>
        <w:gridCol w:w="7597"/>
      </w:tblGrid>
      <w:tr w:rsidR="007D31C9" w:rsidRPr="007D31C9" w14:paraId="091E6F6C" w14:textId="77777777" w:rsidTr="005E71CF">
        <w:trPr>
          <w:trHeight w:val="649"/>
        </w:trPr>
        <w:tc>
          <w:tcPr>
            <w:tcW w:w="1413" w:type="dxa"/>
            <w:tcBorders>
              <w:top w:val="single" w:sz="4" w:space="0" w:color="auto"/>
              <w:bottom w:val="single" w:sz="4" w:space="0" w:color="auto"/>
            </w:tcBorders>
          </w:tcPr>
          <w:p w14:paraId="4B45D2D9" w14:textId="77777777" w:rsidR="007D31C9" w:rsidRPr="007D31C9" w:rsidRDefault="007D31C9" w:rsidP="005E71CF">
            <w:pPr>
              <w:jc w:val="center"/>
              <w:rPr>
                <w:rFonts w:ascii="Times New Roman" w:hAnsi="Times New Roman" w:cs="Times New Roman"/>
                <w:b/>
                <w:bCs/>
                <w:sz w:val="22"/>
                <w:szCs w:val="22"/>
              </w:rPr>
            </w:pPr>
            <w:r w:rsidRPr="007D31C9">
              <w:rPr>
                <w:rFonts w:ascii="Times New Roman" w:hAnsi="Times New Roman" w:cs="Times New Roman"/>
                <w:b/>
                <w:bCs/>
                <w:sz w:val="22"/>
                <w:szCs w:val="22"/>
              </w:rPr>
              <w:t>Comment N°</w:t>
            </w:r>
          </w:p>
        </w:tc>
        <w:tc>
          <w:tcPr>
            <w:tcW w:w="7597" w:type="dxa"/>
            <w:tcBorders>
              <w:top w:val="single" w:sz="4" w:space="0" w:color="auto"/>
              <w:bottom w:val="single" w:sz="4" w:space="0" w:color="auto"/>
              <w:right w:val="single" w:sz="4" w:space="0" w:color="auto"/>
            </w:tcBorders>
            <w:vAlign w:val="center"/>
          </w:tcPr>
          <w:p w14:paraId="50B69FD4" w14:textId="77777777" w:rsidR="007D31C9" w:rsidRPr="007D31C9" w:rsidRDefault="007D31C9" w:rsidP="005E71CF">
            <w:pPr>
              <w:jc w:val="center"/>
              <w:rPr>
                <w:rFonts w:ascii="Times New Roman" w:hAnsi="Times New Roman" w:cs="Times New Roman"/>
                <w:b/>
                <w:bCs/>
                <w:sz w:val="22"/>
                <w:szCs w:val="22"/>
              </w:rPr>
            </w:pPr>
            <w:r w:rsidRPr="007D31C9">
              <w:rPr>
                <w:rFonts w:ascii="Times New Roman" w:hAnsi="Times New Roman" w:cs="Times New Roman"/>
                <w:b/>
                <w:bCs/>
                <w:sz w:val="22"/>
                <w:szCs w:val="22"/>
              </w:rPr>
              <w:t>Comment</w:t>
            </w:r>
          </w:p>
        </w:tc>
      </w:tr>
      <w:tr w:rsidR="007D31C9" w:rsidRPr="007D31C9" w14:paraId="00ADF1BB" w14:textId="77777777" w:rsidTr="005E71CF">
        <w:trPr>
          <w:trHeight w:val="567"/>
        </w:trPr>
        <w:tc>
          <w:tcPr>
            <w:tcW w:w="1413" w:type="dxa"/>
            <w:tcBorders>
              <w:top w:val="single" w:sz="4" w:space="0" w:color="auto"/>
            </w:tcBorders>
            <w:vAlign w:val="center"/>
          </w:tcPr>
          <w:p w14:paraId="6FA528D2" w14:textId="77777777" w:rsidR="007D31C9" w:rsidRPr="007D31C9" w:rsidRDefault="007D31C9" w:rsidP="005E71CF">
            <w:pPr>
              <w:jc w:val="center"/>
              <w:rPr>
                <w:rFonts w:ascii="Times New Roman" w:hAnsi="Times New Roman" w:cs="Times New Roman"/>
                <w:b/>
                <w:bCs/>
                <w:sz w:val="22"/>
                <w:szCs w:val="22"/>
              </w:rPr>
            </w:pPr>
            <w:r w:rsidRPr="007D31C9">
              <w:rPr>
                <w:rFonts w:ascii="Times New Roman" w:hAnsi="Times New Roman" w:cs="Times New Roman"/>
                <w:b/>
                <w:bCs/>
                <w:sz w:val="22"/>
                <w:szCs w:val="22"/>
              </w:rPr>
              <w:t>1.</w:t>
            </w:r>
          </w:p>
        </w:tc>
        <w:tc>
          <w:tcPr>
            <w:tcW w:w="7597" w:type="dxa"/>
            <w:tcBorders>
              <w:top w:val="single" w:sz="4" w:space="0" w:color="auto"/>
              <w:right w:val="single" w:sz="4" w:space="0" w:color="auto"/>
            </w:tcBorders>
          </w:tcPr>
          <w:p w14:paraId="2E1BEF09" w14:textId="77777777" w:rsidR="007D31C9" w:rsidRPr="007D31C9" w:rsidRDefault="007D31C9" w:rsidP="005E71CF">
            <w:pPr>
              <w:jc w:val="both"/>
              <w:rPr>
                <w:rFonts w:ascii="Times New Roman" w:hAnsi="Times New Roman" w:cs="Times New Roman"/>
                <w:sz w:val="22"/>
                <w:szCs w:val="22"/>
              </w:rPr>
            </w:pPr>
            <w:r w:rsidRPr="007D31C9">
              <w:rPr>
                <w:rFonts w:ascii="Times New Roman" w:hAnsi="Times New Roman" w:cs="Times New Roman"/>
                <w:sz w:val="22"/>
                <w:szCs w:val="22"/>
              </w:rPr>
              <w:t>...</w:t>
            </w:r>
          </w:p>
        </w:tc>
      </w:tr>
      <w:tr w:rsidR="007D31C9" w:rsidRPr="007D31C9" w14:paraId="26580E7F" w14:textId="77777777" w:rsidTr="005E71CF">
        <w:trPr>
          <w:trHeight w:val="567"/>
        </w:trPr>
        <w:tc>
          <w:tcPr>
            <w:tcW w:w="1413" w:type="dxa"/>
            <w:vAlign w:val="center"/>
          </w:tcPr>
          <w:p w14:paraId="2C1F5506" w14:textId="77777777" w:rsidR="007D31C9" w:rsidRPr="007D31C9" w:rsidRDefault="007D31C9" w:rsidP="005E71CF">
            <w:pPr>
              <w:jc w:val="center"/>
              <w:rPr>
                <w:rFonts w:ascii="Times New Roman" w:hAnsi="Times New Roman" w:cs="Times New Roman"/>
                <w:b/>
                <w:bCs/>
                <w:sz w:val="22"/>
                <w:szCs w:val="22"/>
              </w:rPr>
            </w:pPr>
            <w:r w:rsidRPr="007D31C9">
              <w:rPr>
                <w:rFonts w:ascii="Times New Roman" w:hAnsi="Times New Roman" w:cs="Times New Roman"/>
                <w:b/>
                <w:bCs/>
                <w:sz w:val="22"/>
                <w:szCs w:val="22"/>
              </w:rPr>
              <w:t xml:space="preserve">       1.1.</w:t>
            </w:r>
          </w:p>
        </w:tc>
        <w:tc>
          <w:tcPr>
            <w:tcW w:w="7597" w:type="dxa"/>
            <w:tcBorders>
              <w:top w:val="nil"/>
              <w:right w:val="single" w:sz="4" w:space="0" w:color="auto"/>
            </w:tcBorders>
          </w:tcPr>
          <w:p w14:paraId="490D8299" w14:textId="77777777" w:rsidR="007D31C9" w:rsidRPr="007D31C9" w:rsidRDefault="007D31C9" w:rsidP="005E71CF">
            <w:pPr>
              <w:jc w:val="both"/>
              <w:rPr>
                <w:rFonts w:ascii="Times New Roman" w:hAnsi="Times New Roman" w:cs="Times New Roman"/>
                <w:sz w:val="22"/>
                <w:szCs w:val="22"/>
              </w:rPr>
            </w:pPr>
            <w:r w:rsidRPr="007D31C9">
              <w:rPr>
                <w:rFonts w:ascii="Times New Roman" w:hAnsi="Times New Roman" w:cs="Times New Roman"/>
                <w:sz w:val="22"/>
                <w:szCs w:val="22"/>
              </w:rPr>
              <w:t>...</w:t>
            </w:r>
          </w:p>
        </w:tc>
      </w:tr>
      <w:tr w:rsidR="007D31C9" w:rsidRPr="007D31C9" w14:paraId="5B671925" w14:textId="77777777" w:rsidTr="005E71CF">
        <w:trPr>
          <w:trHeight w:val="567"/>
        </w:trPr>
        <w:tc>
          <w:tcPr>
            <w:tcW w:w="1413" w:type="dxa"/>
            <w:vAlign w:val="center"/>
          </w:tcPr>
          <w:p w14:paraId="1B30F74E" w14:textId="77777777" w:rsidR="007D31C9" w:rsidRPr="007D31C9" w:rsidRDefault="007D31C9" w:rsidP="005E71CF">
            <w:pPr>
              <w:jc w:val="center"/>
              <w:rPr>
                <w:rFonts w:ascii="Times New Roman" w:hAnsi="Times New Roman" w:cs="Times New Roman"/>
                <w:b/>
                <w:bCs/>
                <w:sz w:val="22"/>
                <w:szCs w:val="22"/>
              </w:rPr>
            </w:pPr>
            <w:r w:rsidRPr="007D31C9">
              <w:rPr>
                <w:rFonts w:ascii="Times New Roman" w:hAnsi="Times New Roman" w:cs="Times New Roman"/>
                <w:b/>
                <w:bCs/>
                <w:sz w:val="22"/>
                <w:szCs w:val="22"/>
              </w:rPr>
              <w:t>2.</w:t>
            </w:r>
          </w:p>
        </w:tc>
        <w:tc>
          <w:tcPr>
            <w:tcW w:w="7597" w:type="dxa"/>
            <w:tcBorders>
              <w:top w:val="nil"/>
              <w:right w:val="single" w:sz="4" w:space="0" w:color="auto"/>
            </w:tcBorders>
          </w:tcPr>
          <w:p w14:paraId="408C24A8" w14:textId="77777777" w:rsidR="007D31C9" w:rsidRPr="007D31C9" w:rsidRDefault="007D31C9" w:rsidP="005E71CF">
            <w:pPr>
              <w:jc w:val="both"/>
              <w:rPr>
                <w:rFonts w:ascii="Times New Roman" w:hAnsi="Times New Roman" w:cs="Times New Roman"/>
                <w:sz w:val="22"/>
                <w:szCs w:val="22"/>
              </w:rPr>
            </w:pPr>
            <w:r w:rsidRPr="007D31C9">
              <w:rPr>
                <w:rFonts w:ascii="Times New Roman" w:hAnsi="Times New Roman" w:cs="Times New Roman"/>
                <w:sz w:val="22"/>
                <w:szCs w:val="22"/>
              </w:rPr>
              <w:t>...</w:t>
            </w:r>
          </w:p>
        </w:tc>
      </w:tr>
      <w:tr w:rsidR="007D31C9" w:rsidRPr="007D31C9" w14:paraId="7A20C54A" w14:textId="77777777" w:rsidTr="005E71CF">
        <w:trPr>
          <w:trHeight w:val="567"/>
        </w:trPr>
        <w:tc>
          <w:tcPr>
            <w:tcW w:w="1413" w:type="dxa"/>
            <w:vAlign w:val="center"/>
          </w:tcPr>
          <w:p w14:paraId="1D3C91A9" w14:textId="77777777" w:rsidR="007D31C9" w:rsidRPr="007D31C9" w:rsidRDefault="007D31C9" w:rsidP="005E71CF">
            <w:pPr>
              <w:jc w:val="center"/>
              <w:rPr>
                <w:rFonts w:ascii="Times New Roman" w:hAnsi="Times New Roman" w:cs="Times New Roman"/>
                <w:b/>
                <w:bCs/>
                <w:sz w:val="22"/>
                <w:szCs w:val="22"/>
              </w:rPr>
            </w:pPr>
            <w:r w:rsidRPr="007D31C9">
              <w:rPr>
                <w:rFonts w:ascii="Times New Roman" w:hAnsi="Times New Roman" w:cs="Times New Roman"/>
                <w:b/>
                <w:bCs/>
                <w:sz w:val="22"/>
                <w:szCs w:val="22"/>
              </w:rPr>
              <w:t xml:space="preserve">      2.1.</w:t>
            </w:r>
          </w:p>
        </w:tc>
        <w:tc>
          <w:tcPr>
            <w:tcW w:w="7597" w:type="dxa"/>
            <w:tcBorders>
              <w:top w:val="nil"/>
              <w:right w:val="single" w:sz="4" w:space="0" w:color="auto"/>
            </w:tcBorders>
          </w:tcPr>
          <w:p w14:paraId="37ACC57B" w14:textId="77777777" w:rsidR="007D31C9" w:rsidRPr="007D31C9" w:rsidRDefault="007D31C9" w:rsidP="005E71CF">
            <w:pPr>
              <w:jc w:val="both"/>
              <w:rPr>
                <w:rFonts w:ascii="Times New Roman" w:hAnsi="Times New Roman" w:cs="Times New Roman"/>
                <w:sz w:val="22"/>
                <w:szCs w:val="22"/>
              </w:rPr>
            </w:pPr>
            <w:r w:rsidRPr="007D31C9">
              <w:rPr>
                <w:rFonts w:ascii="Times New Roman" w:hAnsi="Times New Roman" w:cs="Times New Roman"/>
                <w:sz w:val="22"/>
                <w:szCs w:val="22"/>
              </w:rPr>
              <w:t>...</w:t>
            </w:r>
          </w:p>
        </w:tc>
      </w:tr>
      <w:tr w:rsidR="007D31C9" w:rsidRPr="007D31C9" w14:paraId="79B79478" w14:textId="77777777" w:rsidTr="005E71CF">
        <w:trPr>
          <w:trHeight w:val="567"/>
        </w:trPr>
        <w:tc>
          <w:tcPr>
            <w:tcW w:w="1413" w:type="dxa"/>
            <w:vAlign w:val="center"/>
          </w:tcPr>
          <w:p w14:paraId="563D9E45" w14:textId="77777777" w:rsidR="007D31C9" w:rsidRPr="007D31C9" w:rsidRDefault="007D31C9" w:rsidP="005E71CF">
            <w:pPr>
              <w:jc w:val="center"/>
              <w:rPr>
                <w:rFonts w:ascii="Times New Roman" w:hAnsi="Times New Roman" w:cs="Times New Roman"/>
                <w:b/>
                <w:bCs/>
                <w:sz w:val="22"/>
                <w:szCs w:val="22"/>
              </w:rPr>
            </w:pPr>
            <w:r w:rsidRPr="007D31C9">
              <w:rPr>
                <w:rFonts w:ascii="Times New Roman" w:hAnsi="Times New Roman" w:cs="Times New Roman"/>
                <w:b/>
                <w:bCs/>
                <w:sz w:val="22"/>
                <w:szCs w:val="22"/>
              </w:rPr>
              <w:t xml:space="preserve">      2.2.</w:t>
            </w:r>
          </w:p>
        </w:tc>
        <w:tc>
          <w:tcPr>
            <w:tcW w:w="7597" w:type="dxa"/>
            <w:tcBorders>
              <w:top w:val="nil"/>
              <w:right w:val="single" w:sz="4" w:space="0" w:color="auto"/>
            </w:tcBorders>
          </w:tcPr>
          <w:p w14:paraId="14ED969C" w14:textId="77777777" w:rsidR="007D31C9" w:rsidRPr="007D31C9" w:rsidRDefault="007D31C9" w:rsidP="005E71CF">
            <w:pPr>
              <w:jc w:val="both"/>
              <w:rPr>
                <w:rFonts w:ascii="Times New Roman" w:hAnsi="Times New Roman" w:cs="Times New Roman"/>
                <w:sz w:val="22"/>
                <w:szCs w:val="22"/>
              </w:rPr>
            </w:pPr>
            <w:r w:rsidRPr="007D31C9">
              <w:rPr>
                <w:rFonts w:ascii="Times New Roman" w:hAnsi="Times New Roman" w:cs="Times New Roman"/>
                <w:sz w:val="22"/>
                <w:szCs w:val="22"/>
              </w:rPr>
              <w:t>...</w:t>
            </w:r>
          </w:p>
        </w:tc>
      </w:tr>
      <w:tr w:rsidR="007D31C9" w:rsidRPr="007D31C9" w14:paraId="44835C80" w14:textId="77777777" w:rsidTr="005E71CF">
        <w:trPr>
          <w:trHeight w:val="567"/>
        </w:trPr>
        <w:tc>
          <w:tcPr>
            <w:tcW w:w="1413" w:type="dxa"/>
            <w:tcBorders>
              <w:bottom w:val="nil"/>
            </w:tcBorders>
            <w:vAlign w:val="center"/>
          </w:tcPr>
          <w:p w14:paraId="12C7A978" w14:textId="77777777" w:rsidR="007D31C9" w:rsidRPr="007D31C9" w:rsidRDefault="007D31C9" w:rsidP="005E71CF">
            <w:pPr>
              <w:jc w:val="center"/>
              <w:rPr>
                <w:rFonts w:ascii="Times New Roman" w:hAnsi="Times New Roman" w:cs="Times New Roman"/>
                <w:b/>
                <w:bCs/>
                <w:sz w:val="22"/>
                <w:szCs w:val="22"/>
              </w:rPr>
            </w:pPr>
            <w:r w:rsidRPr="007D31C9">
              <w:rPr>
                <w:rFonts w:ascii="Times New Roman" w:hAnsi="Times New Roman" w:cs="Times New Roman"/>
                <w:b/>
                <w:bCs/>
                <w:sz w:val="22"/>
                <w:szCs w:val="22"/>
              </w:rPr>
              <w:t>3.</w:t>
            </w:r>
          </w:p>
        </w:tc>
        <w:tc>
          <w:tcPr>
            <w:tcW w:w="7597" w:type="dxa"/>
            <w:tcBorders>
              <w:top w:val="nil"/>
              <w:bottom w:val="nil"/>
              <w:right w:val="single" w:sz="4" w:space="0" w:color="auto"/>
            </w:tcBorders>
          </w:tcPr>
          <w:p w14:paraId="10BD2D66" w14:textId="77777777" w:rsidR="007D31C9" w:rsidRPr="007D31C9" w:rsidRDefault="007D31C9" w:rsidP="005E71CF">
            <w:pPr>
              <w:jc w:val="both"/>
              <w:rPr>
                <w:rFonts w:ascii="Times New Roman" w:hAnsi="Times New Roman" w:cs="Times New Roman"/>
                <w:sz w:val="22"/>
                <w:szCs w:val="22"/>
              </w:rPr>
            </w:pPr>
            <w:r w:rsidRPr="007D31C9">
              <w:rPr>
                <w:rFonts w:ascii="Times New Roman" w:hAnsi="Times New Roman" w:cs="Times New Roman"/>
                <w:sz w:val="22"/>
                <w:szCs w:val="22"/>
              </w:rPr>
              <w:t>...</w:t>
            </w:r>
          </w:p>
        </w:tc>
      </w:tr>
      <w:tr w:rsidR="007D31C9" w:rsidRPr="007D31C9" w14:paraId="59614A43" w14:textId="77777777" w:rsidTr="005E71CF">
        <w:trPr>
          <w:trHeight w:val="567"/>
        </w:trPr>
        <w:tc>
          <w:tcPr>
            <w:tcW w:w="1413" w:type="dxa"/>
            <w:tcBorders>
              <w:top w:val="nil"/>
              <w:bottom w:val="single" w:sz="4" w:space="0" w:color="auto"/>
            </w:tcBorders>
            <w:vAlign w:val="center"/>
          </w:tcPr>
          <w:p w14:paraId="7E80680C" w14:textId="77777777" w:rsidR="007D31C9" w:rsidRPr="007D31C9" w:rsidRDefault="007D31C9" w:rsidP="005E71CF">
            <w:pPr>
              <w:jc w:val="center"/>
              <w:rPr>
                <w:rFonts w:ascii="Times New Roman" w:hAnsi="Times New Roman" w:cs="Times New Roman"/>
                <w:b/>
                <w:bCs/>
                <w:sz w:val="22"/>
                <w:szCs w:val="22"/>
              </w:rPr>
            </w:pPr>
            <w:r w:rsidRPr="007D31C9">
              <w:rPr>
                <w:rFonts w:ascii="Times New Roman" w:hAnsi="Times New Roman" w:cs="Times New Roman"/>
                <w:b/>
                <w:bCs/>
                <w:sz w:val="22"/>
                <w:szCs w:val="22"/>
              </w:rPr>
              <w:t>...</w:t>
            </w:r>
          </w:p>
        </w:tc>
        <w:tc>
          <w:tcPr>
            <w:tcW w:w="7597" w:type="dxa"/>
            <w:tcBorders>
              <w:top w:val="nil"/>
              <w:bottom w:val="single" w:sz="4" w:space="0" w:color="auto"/>
              <w:right w:val="single" w:sz="4" w:space="0" w:color="auto"/>
            </w:tcBorders>
          </w:tcPr>
          <w:p w14:paraId="1F24947D" w14:textId="77777777" w:rsidR="007D31C9" w:rsidRPr="007D31C9" w:rsidRDefault="007D31C9" w:rsidP="005E71CF">
            <w:pPr>
              <w:jc w:val="both"/>
              <w:rPr>
                <w:rFonts w:ascii="Times New Roman" w:hAnsi="Times New Roman" w:cs="Times New Roman"/>
                <w:sz w:val="22"/>
                <w:szCs w:val="22"/>
              </w:rPr>
            </w:pPr>
          </w:p>
        </w:tc>
      </w:tr>
    </w:tbl>
    <w:p w14:paraId="046AD7CA" w14:textId="77777777" w:rsidR="007D31C9" w:rsidRPr="007D31C9" w:rsidRDefault="007D31C9" w:rsidP="007D31C9">
      <w:pPr>
        <w:jc w:val="both"/>
        <w:rPr>
          <w:rFonts w:ascii="Times New Roman" w:hAnsi="Times New Roman" w:cs="Times New Roman"/>
          <w:sz w:val="22"/>
          <w:szCs w:val="22"/>
        </w:rPr>
      </w:pPr>
    </w:p>
    <w:p w14:paraId="11E525FF" w14:textId="77777777" w:rsidR="007D31C9" w:rsidRPr="007D31C9" w:rsidRDefault="007D31C9" w:rsidP="007D31C9">
      <w:pPr>
        <w:jc w:val="both"/>
        <w:rPr>
          <w:rFonts w:ascii="Times New Roman" w:hAnsi="Times New Roman" w:cs="Times New Roman"/>
          <w:sz w:val="22"/>
          <w:szCs w:val="22"/>
        </w:rPr>
      </w:pPr>
    </w:p>
    <w:p w14:paraId="1EEF514D" w14:textId="77777777" w:rsidR="007D31C9" w:rsidRPr="007D31C9" w:rsidRDefault="007D31C9" w:rsidP="007D31C9">
      <w:pPr>
        <w:jc w:val="both"/>
        <w:rPr>
          <w:rFonts w:ascii="Times New Roman" w:hAnsi="Times New Roman" w:cs="Times New Roman"/>
          <w:sz w:val="22"/>
          <w:szCs w:val="22"/>
          <w:u w:val="single"/>
        </w:rPr>
      </w:pPr>
      <w:r w:rsidRPr="007D31C9">
        <w:rPr>
          <w:rFonts w:ascii="Times New Roman" w:hAnsi="Times New Roman" w:cs="Times New Roman"/>
          <w:sz w:val="22"/>
          <w:szCs w:val="22"/>
          <w:u w:val="single"/>
        </w:rPr>
        <w:t>2) Commentary on the paper</w:t>
      </w:r>
    </w:p>
    <w:p w14:paraId="5E0EAA26" w14:textId="77777777" w:rsidR="007D31C9" w:rsidRPr="007D31C9" w:rsidRDefault="007D31C9" w:rsidP="007D31C9">
      <w:pPr>
        <w:jc w:val="both"/>
        <w:rPr>
          <w:rFonts w:ascii="Times New Roman" w:hAnsi="Times New Roman" w:cs="Times New Roman"/>
          <w:sz w:val="22"/>
          <w:szCs w:val="22"/>
          <w:lang w:val="fr-FR"/>
        </w:rPr>
      </w:pPr>
      <w:r w:rsidRPr="007D31C9">
        <w:rPr>
          <w:rFonts w:ascii="Times New Roman" w:hAnsi="Times New Roman" w:cs="Times New Roman"/>
          <w:sz w:val="22"/>
          <w:szCs w:val="22"/>
        </w:rPr>
        <w:t xml:space="preserve">Lorem ipsum dolor sit amet, consectetur adipiscing elit, sed do eiusmod tempor incididunt ut labore et dolore magna aliqua. Diam maecenas ultricies mi eget mauris pharetra et ultrices. </w:t>
      </w:r>
      <w:r w:rsidRPr="007D31C9">
        <w:rPr>
          <w:rFonts w:ascii="Times New Roman" w:hAnsi="Times New Roman" w:cs="Times New Roman"/>
          <w:sz w:val="22"/>
          <w:szCs w:val="22"/>
          <w:lang w:val="fr-FR"/>
        </w:rPr>
        <w:t>Dui vivamus arcu felis bibendum ut tristique et. Lorem mollis aliquam ut porttitor leo a. At volutpat diam ut venenatis tellus in metus. Odio tempor orci dapibus ultrices. Ultrices tincidunt arcu non sodales neque sodales ut. Non odio euismod lacinia at quis risus sed vulputate. Viverra justo nec ultrices dui. Dui accumsan sit amet nulla facilisi morbi tempus. velit. Ultrices tincidunt arcu non sodales neque sodales ut. Magna etiam tempor orci eu lobortis elementum nibh tellus. Est velit egestas dui id. Quis risus sed vulputate odio ut enim blandit volutpat</w:t>
      </w:r>
      <w:r w:rsidRPr="007D31C9">
        <w:rPr>
          <w:rFonts w:ascii="Times New Roman" w:hAnsi="Times New Roman" w:cs="Times New Roman"/>
          <w:b/>
          <w:i/>
          <w:iCs/>
          <w:sz w:val="22"/>
          <w:szCs w:val="22"/>
          <w:lang w:val="fr-FR"/>
        </w:rPr>
        <w:t xml:space="preserve"> </w:t>
      </w:r>
    </w:p>
    <w:p w14:paraId="73A24FF7" w14:textId="77777777" w:rsidR="007D31C9" w:rsidRPr="007D31C9" w:rsidRDefault="007D31C9" w:rsidP="007D31C9">
      <w:pPr>
        <w:jc w:val="both"/>
        <w:rPr>
          <w:rFonts w:ascii="Times New Roman" w:hAnsi="Times New Roman" w:cs="Times New Roman"/>
          <w:b/>
          <w:bCs/>
          <w:sz w:val="22"/>
          <w:szCs w:val="22"/>
          <w:lang w:val="fr-FR"/>
        </w:rPr>
      </w:pPr>
    </w:p>
    <w:p w14:paraId="34E2A09B" w14:textId="77777777" w:rsidR="0020180C" w:rsidRPr="007D31C9" w:rsidRDefault="00FB3A25">
      <w:pPr>
        <w:rPr>
          <w:sz w:val="22"/>
          <w:szCs w:val="22"/>
          <w:lang w:val="fr-FR"/>
        </w:rPr>
      </w:pPr>
    </w:p>
    <w:sectPr w:rsidR="0020180C" w:rsidRPr="007D31C9" w:rsidSect="00CF6F56">
      <w:headerReference w:type="default" r:id="rId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C3C17" w14:textId="77777777" w:rsidR="00FB3A25" w:rsidRDefault="00FB3A25" w:rsidP="007D31C9">
      <w:r>
        <w:separator/>
      </w:r>
    </w:p>
  </w:endnote>
  <w:endnote w:type="continuationSeparator" w:id="0">
    <w:p w14:paraId="5C1AA246" w14:textId="77777777" w:rsidR="00FB3A25" w:rsidRDefault="00FB3A25" w:rsidP="007D3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44C86" w14:textId="77777777" w:rsidR="00FB3A25" w:rsidRDefault="00FB3A25" w:rsidP="007D31C9">
      <w:r>
        <w:separator/>
      </w:r>
    </w:p>
  </w:footnote>
  <w:footnote w:type="continuationSeparator" w:id="0">
    <w:p w14:paraId="7C8A0C93" w14:textId="77777777" w:rsidR="00FB3A25" w:rsidRDefault="00FB3A25" w:rsidP="007D3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6B52" w14:textId="6E41F72F" w:rsidR="007D31C9" w:rsidRDefault="007D31C9">
    <w:pPr>
      <w:pStyle w:val="Header"/>
    </w:pPr>
    <w:r>
      <w:rPr>
        <w:noProof/>
      </w:rPr>
      <w:drawing>
        <wp:anchor distT="0" distB="0" distL="114300" distR="114300" simplePos="0" relativeHeight="251659264" behindDoc="0" locked="0" layoutInCell="1" allowOverlap="1" wp14:anchorId="73B4C141" wp14:editId="5EF6DEB7">
          <wp:simplePos x="0" y="0"/>
          <wp:positionH relativeFrom="column">
            <wp:posOffset>5046133</wp:posOffset>
          </wp:positionH>
          <wp:positionV relativeFrom="paragraph">
            <wp:posOffset>-169334</wp:posOffset>
          </wp:positionV>
          <wp:extent cx="1249157" cy="1121868"/>
          <wp:effectExtent l="0" t="0" r="0" b="0"/>
          <wp:wrapNone/>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49157" cy="1121868"/>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C9"/>
    <w:rsid w:val="0010781D"/>
    <w:rsid w:val="0012273E"/>
    <w:rsid w:val="002F69A6"/>
    <w:rsid w:val="00474739"/>
    <w:rsid w:val="0052071A"/>
    <w:rsid w:val="007D31C9"/>
    <w:rsid w:val="00810F6D"/>
    <w:rsid w:val="00841219"/>
    <w:rsid w:val="008F31E0"/>
    <w:rsid w:val="009842AC"/>
    <w:rsid w:val="009F0C4F"/>
    <w:rsid w:val="00B67DEB"/>
    <w:rsid w:val="00C33E70"/>
    <w:rsid w:val="00C8617F"/>
    <w:rsid w:val="00CF6F56"/>
    <w:rsid w:val="00F146E2"/>
    <w:rsid w:val="00FB3A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C2CB42"/>
  <w14:defaultImageDpi w14:val="32767"/>
  <w15:chartTrackingRefBased/>
  <w15:docId w15:val="{C67C1FD5-6938-3F42-925C-C581A6EFB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31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DHeading">
    <w:name w:val="PhD Heading"/>
    <w:qFormat/>
    <w:rsid w:val="00C8617F"/>
    <w:pPr>
      <w:spacing w:after="200" w:line="276" w:lineRule="auto"/>
      <w:jc w:val="center"/>
    </w:pPr>
    <w:rPr>
      <w:rFonts w:ascii="Garamond" w:eastAsia="Segoe UI" w:hAnsi="Garamond" w:cs="Segoe UI"/>
      <w:b/>
      <w:bCs/>
      <w:kern w:val="32"/>
      <w:sz w:val="32"/>
      <w:szCs w:val="30"/>
      <w:lang w:eastAsia="de-DE"/>
    </w:rPr>
  </w:style>
  <w:style w:type="paragraph" w:styleId="TOC1">
    <w:name w:val="toc 1"/>
    <w:aliases w:val="PhD Style"/>
    <w:basedOn w:val="PhDHeading"/>
    <w:next w:val="Normal"/>
    <w:autoRedefine/>
    <w:uiPriority w:val="39"/>
    <w:unhideWhenUsed/>
    <w:rsid w:val="00841219"/>
    <w:pPr>
      <w:spacing w:before="360" w:after="360"/>
    </w:pPr>
    <w:rPr>
      <w:rFonts w:cstheme="minorHAnsi"/>
      <w:bCs w:val="0"/>
      <w:caps/>
      <w:sz w:val="28"/>
    </w:rPr>
  </w:style>
  <w:style w:type="character" w:styleId="IntenseReference">
    <w:name w:val="Intense Reference"/>
    <w:aliases w:val="PhD Caption"/>
    <w:uiPriority w:val="32"/>
    <w:qFormat/>
    <w:rsid w:val="00474739"/>
    <w:rPr>
      <w:b/>
      <w:bCs/>
      <w:i w:val="0"/>
      <w:smallCaps/>
      <w:color w:val="000000" w:themeColor="text1"/>
      <w:spacing w:val="5"/>
      <w:sz w:val="20"/>
    </w:rPr>
  </w:style>
  <w:style w:type="table" w:styleId="TableGrid">
    <w:name w:val="Table Grid"/>
    <w:basedOn w:val="TableNormal"/>
    <w:uiPriority w:val="39"/>
    <w:rsid w:val="007D3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31C9"/>
    <w:pPr>
      <w:tabs>
        <w:tab w:val="center" w:pos="4513"/>
        <w:tab w:val="right" w:pos="9026"/>
      </w:tabs>
    </w:pPr>
  </w:style>
  <w:style w:type="character" w:customStyle="1" w:styleId="HeaderChar">
    <w:name w:val="Header Char"/>
    <w:basedOn w:val="DefaultParagraphFont"/>
    <w:link w:val="Header"/>
    <w:uiPriority w:val="99"/>
    <w:rsid w:val="007D31C9"/>
  </w:style>
  <w:style w:type="paragraph" w:styleId="Footer">
    <w:name w:val="footer"/>
    <w:basedOn w:val="Normal"/>
    <w:link w:val="FooterChar"/>
    <w:uiPriority w:val="99"/>
    <w:unhideWhenUsed/>
    <w:rsid w:val="007D31C9"/>
    <w:pPr>
      <w:tabs>
        <w:tab w:val="center" w:pos="4513"/>
        <w:tab w:val="right" w:pos="9026"/>
      </w:tabs>
    </w:pPr>
  </w:style>
  <w:style w:type="character" w:customStyle="1" w:styleId="FooterChar">
    <w:name w:val="Footer Char"/>
    <w:basedOn w:val="DefaultParagraphFont"/>
    <w:link w:val="Footer"/>
    <w:uiPriority w:val="99"/>
    <w:rsid w:val="007D3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 Heitmayer</dc:creator>
  <cp:keywords/>
  <dc:description/>
  <cp:lastModifiedBy>Maxi Heitmayer</cp:lastModifiedBy>
  <cp:revision>2</cp:revision>
  <dcterms:created xsi:type="dcterms:W3CDTF">2021-10-08T14:45:00Z</dcterms:created>
  <dcterms:modified xsi:type="dcterms:W3CDTF">2021-10-08T15:10:00Z</dcterms:modified>
</cp:coreProperties>
</file>