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9C37" w14:textId="52B6586B" w:rsidR="00135EF8" w:rsidRPr="00CA619D" w:rsidRDefault="00D63D69" w:rsidP="00CA619D">
      <w:pPr>
        <w:jc w:val="center"/>
        <w:rPr>
          <w:rFonts w:ascii="Arial" w:hAnsi="Arial" w:cs="Arial"/>
          <w:b/>
        </w:rPr>
      </w:pPr>
      <w:r w:rsidRPr="00CA619D">
        <w:rPr>
          <w:rFonts w:ascii="Arial" w:hAnsi="Arial" w:cs="Arial"/>
          <w:b/>
        </w:rPr>
        <w:t>Annex X (</w:t>
      </w:r>
      <w:r w:rsidR="007A6ED7">
        <w:rPr>
          <w:rFonts w:ascii="Arial" w:hAnsi="Arial" w:cs="Arial"/>
          <w:b/>
        </w:rPr>
        <w:t>Info</w:t>
      </w:r>
      <w:r w:rsidRPr="00CA619D">
        <w:rPr>
          <w:rFonts w:ascii="Arial" w:hAnsi="Arial" w:cs="Arial"/>
          <w:b/>
        </w:rPr>
        <w:t>rmative)</w:t>
      </w:r>
    </w:p>
    <w:p w14:paraId="000CDAEC" w14:textId="36502F8C" w:rsidR="00D63D69" w:rsidRPr="00CA619D" w:rsidRDefault="00D63D69" w:rsidP="00CA619D">
      <w:pPr>
        <w:jc w:val="center"/>
        <w:rPr>
          <w:rFonts w:ascii="Arial" w:hAnsi="Arial" w:cs="Arial"/>
          <w:b/>
        </w:rPr>
      </w:pPr>
      <w:r w:rsidRPr="00CA619D">
        <w:rPr>
          <w:rFonts w:ascii="Arial" w:hAnsi="Arial" w:cs="Arial"/>
          <w:b/>
        </w:rPr>
        <w:t>Data exchange format for site assessment parameters</w:t>
      </w:r>
    </w:p>
    <w:p w14:paraId="3D3CEB12" w14:textId="6512E9E1" w:rsidR="00D63D69" w:rsidRPr="00D63D69" w:rsidRDefault="00D63D69">
      <w:pPr>
        <w:rPr>
          <w:rFonts w:ascii="Arial" w:hAnsi="Arial" w:cs="Arial"/>
        </w:rPr>
      </w:pPr>
    </w:p>
    <w:p w14:paraId="21A33C80" w14:textId="01C1ECC0" w:rsidR="00D63D69" w:rsidRDefault="00D63D69">
      <w:pPr>
        <w:rPr>
          <w:rFonts w:ascii="Arial" w:hAnsi="Arial" w:cs="Arial"/>
        </w:rPr>
      </w:pPr>
      <w:r w:rsidRPr="00D63D69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General</w:t>
      </w:r>
    </w:p>
    <w:p w14:paraId="07A4377A" w14:textId="505AE774" w:rsidR="00D63D69" w:rsidRDefault="00D63D69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his </w:t>
      </w:r>
      <w:r w:rsidR="00CA619D">
        <w:rPr>
          <w:rFonts w:ascii="Arial" w:hAnsi="Arial" w:cs="Arial"/>
        </w:rPr>
        <w:t xml:space="preserve">annex specifies the digital format for site suitability data exchange. The format is based on json file </w:t>
      </w:r>
      <w:r w:rsidR="00822258">
        <w:rPr>
          <w:rFonts w:ascii="Arial" w:hAnsi="Arial" w:cs="Arial"/>
        </w:rPr>
        <w:t xml:space="preserve">format </w:t>
      </w:r>
      <w:r w:rsidR="00FA1674">
        <w:rPr>
          <w:rFonts w:ascii="Arial" w:hAnsi="Arial" w:cs="Arial"/>
        </w:rPr>
        <w:t xml:space="preserve">[1] </w:t>
      </w:r>
      <w:r w:rsidR="00CA619D">
        <w:rPr>
          <w:rFonts w:ascii="Arial" w:hAnsi="Arial" w:cs="Arial"/>
        </w:rPr>
        <w:t xml:space="preserve">and has to </w:t>
      </w:r>
      <w:r w:rsidR="00822258">
        <w:rPr>
          <w:rFonts w:ascii="Arial" w:hAnsi="Arial" w:cs="Arial"/>
        </w:rPr>
        <w:t xml:space="preserve">follow the specification in this document. </w:t>
      </w:r>
      <w:r w:rsidR="00333CCA">
        <w:rPr>
          <w:rFonts w:ascii="Arial" w:hAnsi="Arial" w:cs="Arial"/>
        </w:rPr>
        <w:t xml:space="preserve">UTF-8 encoding [2] should be used. </w:t>
      </w:r>
      <w:r w:rsidR="00822258">
        <w:rPr>
          <w:rFonts w:ascii="Arial" w:hAnsi="Arial" w:cs="Arial"/>
        </w:rPr>
        <w:t>The example of the file which follows this specification is attached as annex Y (Informative).</w:t>
      </w:r>
    </w:p>
    <w:p w14:paraId="2818FFF1" w14:textId="621F9A50" w:rsidR="00CA619D" w:rsidRDefault="00CA619D">
      <w:pPr>
        <w:rPr>
          <w:rFonts w:ascii="Arial" w:hAnsi="Arial" w:cs="Arial"/>
        </w:rPr>
      </w:pPr>
    </w:p>
    <w:p w14:paraId="5E890F59" w14:textId="7A3EC62D" w:rsidR="00CA619D" w:rsidRDefault="00CA619D">
      <w:pPr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. Top level keys</w:t>
      </w:r>
    </w:p>
    <w:p w14:paraId="5545A355" w14:textId="5A5C67EB" w:rsidR="00CA619D" w:rsidRDefault="00CA61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Following 10 top level keys shall be used. The value of each key is an object </w:t>
      </w:r>
      <w:r w:rsidR="00A108F6">
        <w:rPr>
          <w:rFonts w:ascii="Arial" w:hAnsi="Arial" w:cs="Arial"/>
        </w:rPr>
        <w:t xml:space="preserve">or an array of objects, the </w:t>
      </w:r>
      <w:r w:rsidR="00FA1674">
        <w:rPr>
          <w:rFonts w:ascii="Arial" w:hAnsi="Arial" w:cs="Arial"/>
        </w:rPr>
        <w:t>description</w:t>
      </w:r>
      <w:r w:rsidR="00A108F6">
        <w:rPr>
          <w:rFonts w:ascii="Arial" w:hAnsi="Arial" w:cs="Arial"/>
        </w:rPr>
        <w:t xml:space="preserve"> of which are summarized in table X.1.</w:t>
      </w:r>
    </w:p>
    <w:p w14:paraId="2821F9B5" w14:textId="77777777" w:rsidR="00A108F6" w:rsidRPr="00FA1674" w:rsidRDefault="00A108F6">
      <w:pPr>
        <w:rPr>
          <w:rFonts w:ascii="Arial" w:hAnsi="Arial" w:cs="Arial"/>
        </w:rPr>
      </w:pPr>
    </w:p>
    <w:p w14:paraId="57EA5463" w14:textId="32DCDCA2" w:rsidR="00CA619D" w:rsidRDefault="00A108F6" w:rsidP="00A108F6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able X.1 The contents of the </w:t>
      </w:r>
      <w:proofErr w:type="gramStart"/>
      <w:r>
        <w:rPr>
          <w:rFonts w:ascii="Arial" w:hAnsi="Arial" w:cs="Arial"/>
        </w:rPr>
        <w:t>top level</w:t>
      </w:r>
      <w:proofErr w:type="gramEnd"/>
      <w:r>
        <w:rPr>
          <w:rFonts w:ascii="Arial" w:hAnsi="Arial" w:cs="Arial"/>
        </w:rPr>
        <w:t xml:space="preserve"> keys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4530"/>
      </w:tblGrid>
      <w:tr w:rsidR="00A108F6" w14:paraId="2F76B0F7" w14:textId="77777777" w:rsidTr="00B33B8E">
        <w:tc>
          <w:tcPr>
            <w:tcW w:w="2122" w:type="dxa"/>
          </w:tcPr>
          <w:p w14:paraId="07137F1E" w14:textId="17BA9C97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 Level </w:t>
            </w: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2" w:type="dxa"/>
          </w:tcPr>
          <w:p w14:paraId="0256AB39" w14:textId="63296978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4530" w:type="dxa"/>
          </w:tcPr>
          <w:p w14:paraId="1200457E" w14:textId="4154CBCA" w:rsidR="00A108F6" w:rsidRDefault="00FA1674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A108F6" w14:paraId="53C147D8" w14:textId="77777777" w:rsidTr="00B33B8E">
        <w:tc>
          <w:tcPr>
            <w:tcW w:w="2122" w:type="dxa"/>
          </w:tcPr>
          <w:p w14:paraId="776FC46D" w14:textId="5E5BA306" w:rsidR="00A108F6" w:rsidRPr="00CA619D" w:rsidRDefault="00A108F6" w:rsidP="0022337B">
            <w:pPr>
              <w:jc w:val="left"/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Wind Climate Discretization</w:t>
            </w:r>
          </w:p>
        </w:tc>
        <w:tc>
          <w:tcPr>
            <w:tcW w:w="1842" w:type="dxa"/>
          </w:tcPr>
          <w:p w14:paraId="01AF15B7" w14:textId="08AF2B9E" w:rsidR="00A108F6" w:rsidRDefault="00A108F6" w:rsidP="00CA619D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/>
              </w:rPr>
              <w:t>bject</w:t>
            </w:r>
          </w:p>
        </w:tc>
        <w:tc>
          <w:tcPr>
            <w:tcW w:w="4530" w:type="dxa"/>
          </w:tcPr>
          <w:p w14:paraId="15CF7B7E" w14:textId="51F36679" w:rsidR="00A108F6" w:rsidRDefault="00A108F6" w:rsidP="00FA1674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</w:t>
            </w:r>
            <w:r>
              <w:rPr>
                <w:rFonts w:ascii="Arial" w:hAnsi="Arial" w:cs="Arial"/>
              </w:rPr>
              <w:t>ind climate discretization information such as number of wind direction sectors or definition of wind speed bins.</w:t>
            </w:r>
          </w:p>
        </w:tc>
      </w:tr>
      <w:tr w:rsidR="00A108F6" w14:paraId="55549A95" w14:textId="77777777" w:rsidTr="00B33B8E">
        <w:tc>
          <w:tcPr>
            <w:tcW w:w="2122" w:type="dxa"/>
          </w:tcPr>
          <w:p w14:paraId="38EE16B7" w14:textId="5F891999" w:rsidR="00A108F6" w:rsidRPr="00CA619D" w:rsidRDefault="00A108F6" w:rsidP="0022337B">
            <w:pPr>
              <w:jc w:val="left"/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Project Information</w:t>
            </w:r>
          </w:p>
        </w:tc>
        <w:tc>
          <w:tcPr>
            <w:tcW w:w="1842" w:type="dxa"/>
          </w:tcPr>
          <w:p w14:paraId="2EE116F6" w14:textId="041A0328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/>
              </w:rPr>
              <w:t>bject</w:t>
            </w:r>
          </w:p>
        </w:tc>
        <w:tc>
          <w:tcPr>
            <w:tcW w:w="4530" w:type="dxa"/>
          </w:tcPr>
          <w:p w14:paraId="20EA3DE1" w14:textId="534CEB60" w:rsidR="00A108F6" w:rsidRDefault="0022337B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project information.</w:t>
            </w:r>
          </w:p>
        </w:tc>
      </w:tr>
      <w:tr w:rsidR="00A108F6" w14:paraId="6A4AB9E8" w14:textId="77777777" w:rsidTr="00B33B8E">
        <w:tc>
          <w:tcPr>
            <w:tcW w:w="2122" w:type="dxa"/>
          </w:tcPr>
          <w:p w14:paraId="29BB28A9" w14:textId="197F77DD" w:rsidR="00A108F6" w:rsidRPr="00CA619D" w:rsidRDefault="00A108F6" w:rsidP="0022337B">
            <w:pPr>
              <w:jc w:val="left"/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Turbine Summary</w:t>
            </w:r>
          </w:p>
        </w:tc>
        <w:tc>
          <w:tcPr>
            <w:tcW w:w="1842" w:type="dxa"/>
          </w:tcPr>
          <w:p w14:paraId="4288CC76" w14:textId="0A8EF36A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0C13AFC4" w14:textId="1A4C9F47" w:rsidR="00A108F6" w:rsidRDefault="0022337B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ummary of the turbine layout and estimated wind climate at the position of turbine</w:t>
            </w:r>
          </w:p>
        </w:tc>
      </w:tr>
      <w:tr w:rsidR="0022337B" w14:paraId="1F596558" w14:textId="77777777" w:rsidTr="00B33B8E">
        <w:tc>
          <w:tcPr>
            <w:tcW w:w="2122" w:type="dxa"/>
          </w:tcPr>
          <w:p w14:paraId="0700F848" w14:textId="4A260C16" w:rsidR="0022337B" w:rsidRPr="00CA619D" w:rsidRDefault="0022337B" w:rsidP="0022337B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etmast</w:t>
            </w:r>
            <w:proofErr w:type="spellEnd"/>
            <w:r>
              <w:rPr>
                <w:rFonts w:ascii="Courier New" w:hAnsi="Courier New" w:cs="Courier New"/>
              </w:rPr>
              <w:t xml:space="preserve"> Summary</w:t>
            </w:r>
          </w:p>
        </w:tc>
        <w:tc>
          <w:tcPr>
            <w:tcW w:w="1842" w:type="dxa"/>
          </w:tcPr>
          <w:p w14:paraId="4B41A5E4" w14:textId="4D120125" w:rsidR="0022337B" w:rsidRDefault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3085FD76" w14:textId="0343FF3D" w:rsidR="0022337B" w:rsidRDefault="0022337B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 xml:space="preserve">ummary of the layout of the </w:t>
            </w:r>
            <w:proofErr w:type="spellStart"/>
            <w:r>
              <w:rPr>
                <w:rFonts w:ascii="Arial" w:hAnsi="Arial" w:cs="Arial"/>
              </w:rPr>
              <w:t>metmast</w:t>
            </w:r>
            <w:proofErr w:type="spellEnd"/>
          </w:p>
        </w:tc>
      </w:tr>
      <w:tr w:rsidR="00A108F6" w14:paraId="6BF8FEBE" w14:textId="77777777" w:rsidTr="00B33B8E">
        <w:tc>
          <w:tcPr>
            <w:tcW w:w="2122" w:type="dxa"/>
          </w:tcPr>
          <w:p w14:paraId="4FCAF2F7" w14:textId="5CACB03C" w:rsidR="00A108F6" w:rsidRPr="00CA619D" w:rsidRDefault="00A108F6" w:rsidP="0022337B">
            <w:pPr>
              <w:jc w:val="left"/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WS Frequency</w:t>
            </w:r>
          </w:p>
        </w:tc>
        <w:tc>
          <w:tcPr>
            <w:tcW w:w="1842" w:type="dxa"/>
          </w:tcPr>
          <w:p w14:paraId="6DE68040" w14:textId="1381FA07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37D7C6F9" w14:textId="2B59216F" w:rsidR="00A108F6" w:rsidRDefault="0022337B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Wind rose and sector wise frequency distribution of wind speed at each turbine positions and </w:t>
            </w:r>
            <w:proofErr w:type="spellStart"/>
            <w:r>
              <w:rPr>
                <w:rFonts w:ascii="Arial" w:hAnsi="Arial" w:cs="Arial"/>
              </w:rPr>
              <w:t>metmast</w:t>
            </w:r>
            <w:proofErr w:type="spellEnd"/>
            <w:r>
              <w:rPr>
                <w:rFonts w:ascii="Arial" w:hAnsi="Arial" w:cs="Arial"/>
              </w:rPr>
              <w:t xml:space="preserve"> positions</w:t>
            </w:r>
          </w:p>
        </w:tc>
      </w:tr>
      <w:tr w:rsidR="0022337B" w14:paraId="3F061FD0" w14:textId="77777777" w:rsidTr="00B33B8E">
        <w:tc>
          <w:tcPr>
            <w:tcW w:w="2122" w:type="dxa"/>
          </w:tcPr>
          <w:p w14:paraId="4A51B962" w14:textId="7DA02A63" w:rsidR="0022337B" w:rsidRPr="00CA619D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S Weibull</w:t>
            </w:r>
          </w:p>
        </w:tc>
        <w:tc>
          <w:tcPr>
            <w:tcW w:w="1842" w:type="dxa"/>
          </w:tcPr>
          <w:p w14:paraId="41716352" w14:textId="6BA37E0C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3C41AFE8" w14:textId="62DC1968" w:rsidR="0022337B" w:rsidRDefault="0022337B" w:rsidP="002233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</w:t>
            </w:r>
            <w:r>
              <w:rPr>
                <w:rFonts w:ascii="Arial" w:hAnsi="Arial" w:cs="Arial"/>
              </w:rPr>
              <w:t xml:space="preserve">ind rose and sector wise </w:t>
            </w:r>
            <w:proofErr w:type="spellStart"/>
            <w:r>
              <w:rPr>
                <w:rFonts w:ascii="Arial" w:hAnsi="Arial" w:cs="Arial"/>
              </w:rPr>
              <w:t>weibull</w:t>
            </w:r>
            <w:proofErr w:type="spellEnd"/>
            <w:r>
              <w:rPr>
                <w:rFonts w:ascii="Arial" w:hAnsi="Arial" w:cs="Arial"/>
              </w:rPr>
              <w:t xml:space="preserve"> parameters. (The </w:t>
            </w:r>
            <w:proofErr w:type="spellStart"/>
            <w:r>
              <w:rPr>
                <w:rFonts w:ascii="Arial" w:hAnsi="Arial" w:cs="Arial"/>
              </w:rPr>
              <w:t>weibull</w:t>
            </w:r>
            <w:proofErr w:type="spellEnd"/>
            <w:r>
              <w:rPr>
                <w:rFonts w:ascii="Arial" w:hAnsi="Arial" w:cs="Arial"/>
              </w:rPr>
              <w:t xml:space="preserve"> parameters are fitted base on the discretized wind climate)</w:t>
            </w:r>
          </w:p>
        </w:tc>
      </w:tr>
      <w:tr w:rsidR="0022337B" w14:paraId="07A9CB3C" w14:textId="77777777" w:rsidTr="00B33B8E">
        <w:tc>
          <w:tcPr>
            <w:tcW w:w="2122" w:type="dxa"/>
          </w:tcPr>
          <w:p w14:paraId="7A217950" w14:textId="74EFBC29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mbient Mean TI</w:t>
            </w:r>
          </w:p>
        </w:tc>
        <w:tc>
          <w:tcPr>
            <w:tcW w:w="1842" w:type="dxa"/>
          </w:tcPr>
          <w:p w14:paraId="24683AB9" w14:textId="7A278393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7137E06E" w14:textId="22109CF7" w:rsidR="0022337B" w:rsidRDefault="00B33B8E" w:rsidP="002233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ector wise and omnidirectional ambient mean turbulence intensity as functions of wind speed</w:t>
            </w:r>
          </w:p>
        </w:tc>
      </w:tr>
      <w:tr w:rsidR="0022337B" w14:paraId="2404F47D" w14:textId="77777777" w:rsidTr="00B33B8E">
        <w:tc>
          <w:tcPr>
            <w:tcW w:w="2122" w:type="dxa"/>
          </w:tcPr>
          <w:p w14:paraId="17E6663C" w14:textId="68B894E4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D TI</w:t>
            </w:r>
          </w:p>
        </w:tc>
        <w:tc>
          <w:tcPr>
            <w:tcW w:w="1842" w:type="dxa"/>
          </w:tcPr>
          <w:p w14:paraId="485D678C" w14:textId="284AD56E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7CECD06E" w14:textId="278352F9" w:rsidR="0022337B" w:rsidRDefault="00333CCA" w:rsidP="00333CCA">
            <w:pPr>
              <w:tabs>
                <w:tab w:val="left" w:pos="1332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ector wise and omnidirectional standard deviation of turbulence intensity as functions of wind speed</w:t>
            </w:r>
          </w:p>
        </w:tc>
      </w:tr>
      <w:tr w:rsidR="0022337B" w14:paraId="5678B263" w14:textId="77777777" w:rsidTr="00B33B8E">
        <w:tc>
          <w:tcPr>
            <w:tcW w:w="2122" w:type="dxa"/>
          </w:tcPr>
          <w:p w14:paraId="6D2421DE" w14:textId="6BC7536E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</w:t>
            </w:r>
            <w:r>
              <w:rPr>
                <w:rFonts w:ascii="Courier New" w:hAnsi="Courier New" w:cs="Courier New"/>
              </w:rPr>
              <w:t xml:space="preserve">xtreme Ambient </w:t>
            </w:r>
            <w:r>
              <w:rPr>
                <w:rFonts w:ascii="Courier New" w:hAnsi="Courier New" w:cs="Courier New"/>
              </w:rPr>
              <w:lastRenderedPageBreak/>
              <w:t>TI</w:t>
            </w:r>
          </w:p>
        </w:tc>
        <w:tc>
          <w:tcPr>
            <w:tcW w:w="1842" w:type="dxa"/>
          </w:tcPr>
          <w:p w14:paraId="1AE5EC3A" w14:textId="59EA9348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1E344646" w14:textId="425A3D13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  <w:tr w:rsidR="0022337B" w14:paraId="75670AEC" w14:textId="77777777" w:rsidTr="00B33B8E">
        <w:tc>
          <w:tcPr>
            <w:tcW w:w="2122" w:type="dxa"/>
          </w:tcPr>
          <w:p w14:paraId="6F605A53" w14:textId="08306B9E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</w:t>
            </w:r>
            <w:r>
              <w:rPr>
                <w:rFonts w:ascii="Courier New" w:hAnsi="Courier New" w:cs="Courier New"/>
              </w:rPr>
              <w:t xml:space="preserve">emperature </w:t>
            </w:r>
          </w:p>
        </w:tc>
        <w:tc>
          <w:tcPr>
            <w:tcW w:w="1842" w:type="dxa"/>
          </w:tcPr>
          <w:p w14:paraId="14CE5B01" w14:textId="38E99AE1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5E76249A" w14:textId="01A43D3F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  <w:tr w:rsidR="0022337B" w14:paraId="119E8544" w14:textId="77777777" w:rsidTr="00B33B8E">
        <w:tc>
          <w:tcPr>
            <w:tcW w:w="2122" w:type="dxa"/>
          </w:tcPr>
          <w:p w14:paraId="0D1AFDEB" w14:textId="6CC98177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hear</w:t>
            </w:r>
          </w:p>
        </w:tc>
        <w:tc>
          <w:tcPr>
            <w:tcW w:w="1842" w:type="dxa"/>
          </w:tcPr>
          <w:p w14:paraId="6A5F477E" w14:textId="74E77CD5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5F8BCF59" w14:textId="4B85E2EC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  <w:tr w:rsidR="0022337B" w14:paraId="53A4193D" w14:textId="77777777" w:rsidTr="00B33B8E">
        <w:tc>
          <w:tcPr>
            <w:tcW w:w="2122" w:type="dxa"/>
          </w:tcPr>
          <w:p w14:paraId="6E1BEAED" w14:textId="512CC150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/>
              </w:rPr>
              <w:t>nflow Angle</w:t>
            </w:r>
          </w:p>
        </w:tc>
        <w:tc>
          <w:tcPr>
            <w:tcW w:w="1842" w:type="dxa"/>
          </w:tcPr>
          <w:p w14:paraId="0594EDF0" w14:textId="193C5955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40107D4F" w14:textId="6446A781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  <w:tr w:rsidR="0022337B" w14:paraId="23E24A7D" w14:textId="77777777" w:rsidTr="00B33B8E">
        <w:tc>
          <w:tcPr>
            <w:tcW w:w="2122" w:type="dxa"/>
          </w:tcPr>
          <w:p w14:paraId="59691552" w14:textId="38999CE0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cT</w:t>
            </w:r>
            <w:proofErr w:type="spellEnd"/>
          </w:p>
        </w:tc>
        <w:tc>
          <w:tcPr>
            <w:tcW w:w="1842" w:type="dxa"/>
          </w:tcPr>
          <w:p w14:paraId="5BFD0DAE" w14:textId="3B3BE413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2F63D4AA" w14:textId="3D78BD25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</w:tbl>
    <w:p w14:paraId="62A849C7" w14:textId="77777777" w:rsidR="00CA619D" w:rsidRDefault="00CA619D">
      <w:pPr>
        <w:rPr>
          <w:rFonts w:ascii="Arial" w:hAnsi="Arial" w:cs="Arial"/>
        </w:rPr>
      </w:pPr>
    </w:p>
    <w:p w14:paraId="469290B6" w14:textId="7FC666D0" w:rsidR="00CA619D" w:rsidRDefault="00CA619D">
      <w:pPr>
        <w:rPr>
          <w:rFonts w:ascii="Arial" w:hAnsi="Arial" w:cs="Arial"/>
        </w:rPr>
      </w:pPr>
    </w:p>
    <w:p w14:paraId="79632B73" w14:textId="2F6080AE" w:rsidR="00CA619D" w:rsidRDefault="00822258">
      <w:pPr>
        <w:rPr>
          <w:rFonts w:ascii="Arial" w:hAnsi="Arial" w:cs="Arial"/>
        </w:rPr>
      </w:pPr>
      <w:r>
        <w:rPr>
          <w:rFonts w:ascii="Arial" w:hAnsi="Arial" w:cs="Arial" w:hint="eastAsia"/>
        </w:rPr>
        <w:t>3</w:t>
      </w:r>
      <w:r>
        <w:rPr>
          <w:rFonts w:ascii="Arial" w:hAnsi="Arial" w:cs="Arial"/>
        </w:rPr>
        <w:t>. Wind Climate Discretization</w:t>
      </w:r>
    </w:p>
    <w:p w14:paraId="5A31DECD" w14:textId="0E47F659" w:rsidR="00822258" w:rsidRDefault="008222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FA1674">
        <w:rPr>
          <w:rFonts w:ascii="Arial" w:hAnsi="Arial" w:cs="Arial"/>
        </w:rPr>
        <w:t>value for the key “Wind Climate Discretization” is an object, the contents of which are summarized in table X.2.</w:t>
      </w:r>
    </w:p>
    <w:p w14:paraId="79C2784A" w14:textId="348DA56C" w:rsidR="00FA1674" w:rsidRDefault="00FA1674">
      <w:pPr>
        <w:rPr>
          <w:rFonts w:ascii="Arial" w:hAnsi="Arial" w:cs="Arial"/>
        </w:rPr>
      </w:pPr>
    </w:p>
    <w:p w14:paraId="390FE17F" w14:textId="3ACD9531" w:rsidR="00FA1674" w:rsidRDefault="00FA1674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able X.2 The contents of the 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FA1674" w14:paraId="6193F942" w14:textId="77777777" w:rsidTr="00344475">
        <w:tc>
          <w:tcPr>
            <w:tcW w:w="3114" w:type="dxa"/>
          </w:tcPr>
          <w:p w14:paraId="6434ED56" w14:textId="2A06BB91" w:rsidR="00FA1674" w:rsidRDefault="00FA1674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3" w:type="dxa"/>
          </w:tcPr>
          <w:p w14:paraId="5D81E48A" w14:textId="77777777" w:rsidR="00FA1674" w:rsidRDefault="00FA1674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3537" w:type="dxa"/>
          </w:tcPr>
          <w:p w14:paraId="5B297C57" w14:textId="77777777" w:rsidR="00FA1674" w:rsidRDefault="00FA1674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FA1674" w14:paraId="0AFFDE2F" w14:textId="77777777" w:rsidTr="00344475">
        <w:tc>
          <w:tcPr>
            <w:tcW w:w="3114" w:type="dxa"/>
          </w:tcPr>
          <w:p w14:paraId="04CE4926" w14:textId="3A766BB2" w:rsidR="00FA1674" w:rsidRPr="00CA619D" w:rsidRDefault="00333CCA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wind direction sectors</w:t>
            </w:r>
          </w:p>
        </w:tc>
        <w:tc>
          <w:tcPr>
            <w:tcW w:w="1843" w:type="dxa"/>
          </w:tcPr>
          <w:p w14:paraId="78D8E70E" w14:textId="4C86F95B" w:rsidR="00FA1674" w:rsidRDefault="00333CCA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34250364" w14:textId="0BD79753" w:rsidR="00FA1674" w:rsidRDefault="00333CCA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umber of wind direction sectors. This should be 12 or 16 according to the local requirement.</w:t>
            </w:r>
          </w:p>
        </w:tc>
      </w:tr>
      <w:tr w:rsidR="00FA1674" w14:paraId="28E8FA02" w14:textId="77777777" w:rsidTr="00344475">
        <w:tc>
          <w:tcPr>
            <w:tcW w:w="3114" w:type="dxa"/>
          </w:tcPr>
          <w:p w14:paraId="14FB7629" w14:textId="3DD06963" w:rsidR="00FA1674" w:rsidRPr="00CA619D" w:rsidRDefault="00333CCA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</w:t>
            </w:r>
            <w:r>
              <w:rPr>
                <w:rFonts w:ascii="Courier New" w:hAnsi="Courier New" w:cs="Courier New"/>
              </w:rPr>
              <w:t>umber of wind speed bins</w:t>
            </w:r>
          </w:p>
        </w:tc>
        <w:tc>
          <w:tcPr>
            <w:tcW w:w="1843" w:type="dxa"/>
          </w:tcPr>
          <w:p w14:paraId="0DF0C882" w14:textId="410996A7" w:rsidR="00FA1674" w:rsidRDefault="00333CCA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6948CCE2" w14:textId="6A0A45EC" w:rsidR="00FA1674" w:rsidRDefault="00B33B8E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owner of the project</w:t>
            </w:r>
          </w:p>
        </w:tc>
      </w:tr>
      <w:tr w:rsidR="00FA1674" w14:paraId="697AACE7" w14:textId="77777777" w:rsidTr="00344475">
        <w:tc>
          <w:tcPr>
            <w:tcW w:w="3114" w:type="dxa"/>
          </w:tcPr>
          <w:p w14:paraId="0CCBD487" w14:textId="424BBDD5" w:rsidR="00FA1674" w:rsidRPr="00CA619D" w:rsidRDefault="00333CCA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</w:t>
            </w:r>
            <w:r>
              <w:rPr>
                <w:rFonts w:ascii="Courier New" w:hAnsi="Courier New" w:cs="Courier New"/>
              </w:rPr>
              <w:t>ower boundary of wind speed bins</w:t>
            </w:r>
          </w:p>
        </w:tc>
        <w:tc>
          <w:tcPr>
            <w:tcW w:w="1843" w:type="dxa"/>
          </w:tcPr>
          <w:p w14:paraId="02A5028F" w14:textId="0FF27748" w:rsidR="00FA1674" w:rsidRDefault="00333CCA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array of </w:t>
            </w: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0F5FCE51" w14:textId="74297654" w:rsidR="0022337B" w:rsidRDefault="00333CCA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array which shows the lower boundary of each wind speed bins. Please be noted that the bin with the highest wind speed does not have the upper boundary. Thus, t</w:t>
            </w:r>
            <w:r w:rsidR="005F1B1E">
              <w:rPr>
                <w:rFonts w:ascii="Arial" w:hAnsi="Arial" w:cs="Arial"/>
              </w:rPr>
              <w:t>he</w:t>
            </w:r>
            <w:r>
              <w:rPr>
                <w:rFonts w:ascii="Arial" w:hAnsi="Arial" w:cs="Arial"/>
              </w:rPr>
              <w:t xml:space="preserve"> number of elements of the array should be equal to </w:t>
            </w:r>
            <w:r w:rsidRPr="00333CCA">
              <w:rPr>
                <w:rFonts w:ascii="Courier New" w:hAnsi="Courier New" w:cs="Courier New"/>
              </w:rPr>
              <w:t>Number of wind speed bins</w:t>
            </w:r>
            <w:r>
              <w:rPr>
                <w:rFonts w:ascii="Courier New" w:hAnsi="Courier New" w:cs="Courier New"/>
              </w:rPr>
              <w:t>.</w:t>
            </w:r>
          </w:p>
        </w:tc>
      </w:tr>
    </w:tbl>
    <w:p w14:paraId="3340BA6C" w14:textId="553C802C" w:rsidR="00A108F6" w:rsidRDefault="00A108F6">
      <w:pPr>
        <w:rPr>
          <w:rFonts w:ascii="Arial" w:hAnsi="Arial" w:cs="Arial"/>
        </w:rPr>
      </w:pPr>
    </w:p>
    <w:p w14:paraId="3C39D833" w14:textId="653BDDFC" w:rsidR="0015275B" w:rsidRDefault="0015275B">
      <w:pPr>
        <w:rPr>
          <w:rFonts w:ascii="Arial" w:hAnsi="Arial" w:cs="Arial"/>
        </w:rPr>
      </w:pPr>
      <w:r>
        <w:rPr>
          <w:rFonts w:ascii="Arial" w:hAnsi="Arial" w:cs="Arial" w:hint="eastAsia"/>
        </w:rPr>
        <w:t>4</w:t>
      </w:r>
      <w:r>
        <w:rPr>
          <w:rFonts w:ascii="Arial" w:hAnsi="Arial" w:cs="Arial"/>
        </w:rPr>
        <w:t xml:space="preserve">. </w:t>
      </w:r>
      <w:r w:rsidRPr="0015275B">
        <w:rPr>
          <w:rFonts w:ascii="Arial" w:hAnsi="Arial" w:cs="Arial"/>
        </w:rPr>
        <w:t>Project Information</w:t>
      </w:r>
    </w:p>
    <w:p w14:paraId="44BFF5E5" w14:textId="13493ADF" w:rsidR="00723B38" w:rsidRDefault="00723B38">
      <w:pPr>
        <w:rPr>
          <w:rFonts w:ascii="Arial" w:hAnsi="Arial" w:cs="Arial"/>
        </w:rPr>
      </w:pPr>
    </w:p>
    <w:p w14:paraId="7B6426F8" w14:textId="223EE026" w:rsidR="00723B38" w:rsidRDefault="00723B38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able X.3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7A6ED7" w14:paraId="5AF0C75C" w14:textId="77777777" w:rsidTr="00344475">
        <w:tc>
          <w:tcPr>
            <w:tcW w:w="3114" w:type="dxa"/>
          </w:tcPr>
          <w:p w14:paraId="05CE6849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3" w:type="dxa"/>
          </w:tcPr>
          <w:p w14:paraId="5A835B5C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3537" w:type="dxa"/>
          </w:tcPr>
          <w:p w14:paraId="7C54C404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7A6ED7" w14:paraId="6130720F" w14:textId="77777777" w:rsidTr="00344475">
        <w:tc>
          <w:tcPr>
            <w:tcW w:w="3114" w:type="dxa"/>
          </w:tcPr>
          <w:p w14:paraId="621D02A4" w14:textId="0BF0E273" w:rsidR="007A6ED7" w:rsidRPr="00CA619D" w:rsidRDefault="003F254E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Project name</w:t>
            </w:r>
          </w:p>
        </w:tc>
        <w:tc>
          <w:tcPr>
            <w:tcW w:w="1843" w:type="dxa"/>
          </w:tcPr>
          <w:p w14:paraId="0DFB2ED7" w14:textId="15BF473F" w:rsidR="007A6ED7" w:rsidRDefault="003F254E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784098BD" w14:textId="3DC7FFBC" w:rsidR="007A6ED7" w:rsidRDefault="003F254E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project name</w:t>
            </w:r>
          </w:p>
        </w:tc>
      </w:tr>
      <w:tr w:rsidR="007A6ED7" w14:paraId="70FE20FC" w14:textId="77777777" w:rsidTr="00344475">
        <w:tc>
          <w:tcPr>
            <w:tcW w:w="3114" w:type="dxa"/>
          </w:tcPr>
          <w:p w14:paraId="1A949CC4" w14:textId="21B8205D" w:rsidR="007A6ED7" w:rsidRPr="00CA619D" w:rsidRDefault="003F254E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Project owner</w:t>
            </w:r>
          </w:p>
        </w:tc>
        <w:tc>
          <w:tcPr>
            <w:tcW w:w="1843" w:type="dxa"/>
          </w:tcPr>
          <w:p w14:paraId="524ED395" w14:textId="4E07AC46" w:rsidR="007A6ED7" w:rsidRDefault="003F254E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3517E6CD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owner of the project</w:t>
            </w:r>
          </w:p>
        </w:tc>
      </w:tr>
      <w:tr w:rsidR="007A6ED7" w14:paraId="7ABADC38" w14:textId="77777777" w:rsidTr="00344475">
        <w:tc>
          <w:tcPr>
            <w:tcW w:w="3114" w:type="dxa"/>
          </w:tcPr>
          <w:p w14:paraId="60444D92" w14:textId="1FDAA712" w:rsidR="007A6ED7" w:rsidRPr="00CA619D" w:rsidRDefault="003F254E" w:rsidP="00344475">
            <w:pPr>
              <w:rPr>
                <w:rFonts w:ascii="Courier New" w:hAnsi="Courier New" w:cs="Courier New"/>
              </w:rPr>
            </w:pPr>
            <w:r w:rsidRPr="003F254E">
              <w:rPr>
                <w:rFonts w:ascii="Courier New" w:hAnsi="Courier New" w:cs="Courier New"/>
              </w:rPr>
              <w:t>Project number</w:t>
            </w:r>
          </w:p>
        </w:tc>
        <w:tc>
          <w:tcPr>
            <w:tcW w:w="1843" w:type="dxa"/>
          </w:tcPr>
          <w:p w14:paraId="3760B4C7" w14:textId="388EC6E6" w:rsidR="007A6ED7" w:rsidRDefault="003F254E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optional</w:t>
            </w:r>
          </w:p>
        </w:tc>
        <w:tc>
          <w:tcPr>
            <w:tcW w:w="3537" w:type="dxa"/>
          </w:tcPr>
          <w:p w14:paraId="14040EDC" w14:textId="6DA6CA68" w:rsidR="007A6ED7" w:rsidRDefault="003F254E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project number (optional)</w:t>
            </w:r>
          </w:p>
        </w:tc>
      </w:tr>
      <w:tr w:rsidR="007A6ED7" w14:paraId="2B4C4AF2" w14:textId="77777777" w:rsidTr="00344475">
        <w:tc>
          <w:tcPr>
            <w:tcW w:w="3114" w:type="dxa"/>
          </w:tcPr>
          <w:p w14:paraId="6D9F496D" w14:textId="32AFEDF2" w:rsidR="007A6ED7" w:rsidRPr="00CA619D" w:rsidRDefault="007A6ED7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</w:t>
            </w:r>
            <w:r>
              <w:rPr>
                <w:rFonts w:ascii="Courier New" w:hAnsi="Courier New" w:cs="Courier New"/>
              </w:rPr>
              <w:t>ame</w:t>
            </w:r>
          </w:p>
        </w:tc>
        <w:tc>
          <w:tcPr>
            <w:tcW w:w="1843" w:type="dxa"/>
          </w:tcPr>
          <w:p w14:paraId="12D0C8D2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537" w:type="dxa"/>
          </w:tcPr>
          <w:p w14:paraId="6EB4DB41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 w:rsidRPr="00B33B8E">
              <w:rPr>
                <w:rFonts w:ascii="Arial" w:hAnsi="Arial" w:cs="Arial"/>
              </w:rPr>
              <w:t>Name of person &amp; organization completing form</w:t>
            </w:r>
          </w:p>
        </w:tc>
      </w:tr>
      <w:tr w:rsidR="007A6ED7" w14:paraId="280AB482" w14:textId="77777777" w:rsidTr="00344475">
        <w:tc>
          <w:tcPr>
            <w:tcW w:w="3114" w:type="dxa"/>
          </w:tcPr>
          <w:p w14:paraId="28E3E2FB" w14:textId="77777777" w:rsidR="007A6ED7" w:rsidRPr="00CA619D" w:rsidRDefault="007A6ED7" w:rsidP="00344475">
            <w:pPr>
              <w:jc w:val="left"/>
              <w:rPr>
                <w:rFonts w:ascii="Courier New" w:hAnsi="Courier New" w:cs="Courier New"/>
              </w:rPr>
            </w:pPr>
            <w:r w:rsidRPr="00B33B8E">
              <w:rPr>
                <w:rFonts w:ascii="Courier New" w:hAnsi="Courier New" w:cs="Courier New"/>
              </w:rPr>
              <w:lastRenderedPageBreak/>
              <w:t>Date</w:t>
            </w:r>
          </w:p>
        </w:tc>
        <w:tc>
          <w:tcPr>
            <w:tcW w:w="1843" w:type="dxa"/>
          </w:tcPr>
          <w:p w14:paraId="49879272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  <w:r>
              <w:rPr>
                <w:rFonts w:ascii="Arial" w:hAnsi="Arial" w:cs="Arial"/>
              </w:rPr>
              <w:br/>
              <w:t>(</w:t>
            </w:r>
            <w:r w:rsidRPr="00B33B8E">
              <w:rPr>
                <w:rFonts w:ascii="Courier New" w:hAnsi="Courier New" w:cs="Courier New"/>
              </w:rPr>
              <w:t>YYYY-MM-DD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537" w:type="dxa"/>
          </w:tcPr>
          <w:p w14:paraId="710A0264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ate when form was completed</w:t>
            </w:r>
          </w:p>
        </w:tc>
      </w:tr>
      <w:tr w:rsidR="007A6ED7" w14:paraId="428D54C4" w14:textId="77777777" w:rsidTr="00344475">
        <w:tc>
          <w:tcPr>
            <w:tcW w:w="3114" w:type="dxa"/>
          </w:tcPr>
          <w:p w14:paraId="3DBBB492" w14:textId="77777777" w:rsidR="007A6ED7" w:rsidRDefault="007A6ED7" w:rsidP="00344475">
            <w:pPr>
              <w:jc w:val="left"/>
              <w:rPr>
                <w:rFonts w:ascii="Courier New" w:hAnsi="Courier New" w:cs="Courier New"/>
              </w:rPr>
            </w:pPr>
            <w:r w:rsidRPr="005F1B1E">
              <w:rPr>
                <w:rFonts w:ascii="Courier New" w:hAnsi="Courier New" w:cs="Courier New"/>
              </w:rPr>
              <w:t>Revision number</w:t>
            </w:r>
          </w:p>
        </w:tc>
        <w:tc>
          <w:tcPr>
            <w:tcW w:w="1843" w:type="dxa"/>
          </w:tcPr>
          <w:p w14:paraId="650B1A9B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760896C7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revision number in an integer number</w:t>
            </w:r>
          </w:p>
        </w:tc>
      </w:tr>
      <w:tr w:rsidR="007A6ED7" w14:paraId="0246136C" w14:textId="77777777" w:rsidTr="00344475">
        <w:tc>
          <w:tcPr>
            <w:tcW w:w="3114" w:type="dxa"/>
          </w:tcPr>
          <w:p w14:paraId="42F9C270" w14:textId="77777777" w:rsidR="007A6ED7" w:rsidRDefault="007A6ED7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eason for revision</w:t>
            </w:r>
          </w:p>
        </w:tc>
        <w:tc>
          <w:tcPr>
            <w:tcW w:w="1843" w:type="dxa"/>
          </w:tcPr>
          <w:p w14:paraId="02A5175C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127DE1A4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reason for the revision</w:t>
            </w:r>
          </w:p>
        </w:tc>
      </w:tr>
      <w:tr w:rsidR="007A6ED7" w14:paraId="46A25D65" w14:textId="77777777" w:rsidTr="00344475">
        <w:tc>
          <w:tcPr>
            <w:tcW w:w="3114" w:type="dxa"/>
          </w:tcPr>
          <w:p w14:paraId="5563BB3F" w14:textId="77777777" w:rsidR="007A6ED7" w:rsidRDefault="007A6ED7" w:rsidP="00344475">
            <w:pPr>
              <w:rPr>
                <w:rFonts w:ascii="Courier New" w:hAnsi="Courier New" w:cs="Courier New"/>
              </w:rPr>
            </w:pPr>
            <w:r w:rsidRPr="005F1B1E">
              <w:rPr>
                <w:rFonts w:ascii="Courier New" w:hAnsi="Courier New" w:cs="Courier New"/>
              </w:rPr>
              <w:t>Country &amp; state</w:t>
            </w:r>
          </w:p>
        </w:tc>
        <w:tc>
          <w:tcPr>
            <w:tcW w:w="1843" w:type="dxa"/>
          </w:tcPr>
          <w:p w14:paraId="6E1355C0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76CD8CE0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he country and state where the project </w:t>
            </w:r>
            <w:proofErr w:type="gramStart"/>
            <w:r>
              <w:rPr>
                <w:rFonts w:ascii="Arial" w:hAnsi="Arial" w:cs="Arial"/>
              </w:rPr>
              <w:t>is</w:t>
            </w:r>
            <w:proofErr w:type="gramEnd"/>
            <w:r>
              <w:rPr>
                <w:rFonts w:ascii="Arial" w:hAnsi="Arial" w:cs="Arial"/>
              </w:rPr>
              <w:t xml:space="preserve"> to be built. It is recommended to use ISO 3166[3].</w:t>
            </w:r>
          </w:p>
        </w:tc>
      </w:tr>
      <w:tr w:rsidR="007A6ED7" w14:paraId="6D1CE906" w14:textId="77777777" w:rsidTr="00344475">
        <w:tc>
          <w:tcPr>
            <w:tcW w:w="3114" w:type="dxa"/>
          </w:tcPr>
          <w:p w14:paraId="5DE5B472" w14:textId="00B83906" w:rsidR="007A6ED7" w:rsidRDefault="003F254E" w:rsidP="003F254E">
            <w:pPr>
              <w:jc w:val="left"/>
              <w:rPr>
                <w:rFonts w:ascii="Courier New" w:hAnsi="Courier New" w:cs="Courier New"/>
              </w:rPr>
            </w:pPr>
            <w:r w:rsidRPr="003F254E">
              <w:rPr>
                <w:rFonts w:ascii="Courier New" w:hAnsi="Courier New" w:cs="Courier New"/>
              </w:rPr>
              <w:t>Turbine Coordinates Datum</w:t>
            </w:r>
          </w:p>
        </w:tc>
        <w:tc>
          <w:tcPr>
            <w:tcW w:w="1843" w:type="dxa"/>
          </w:tcPr>
          <w:p w14:paraId="50486190" w14:textId="518545DA" w:rsidR="007A6ED7" w:rsidRDefault="003F254E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03D3BD96" w14:textId="20DD4F67" w:rsidR="007A6ED7" w:rsidRDefault="007A6ED7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7A6ED7" w14:paraId="160EC0FD" w14:textId="77777777" w:rsidTr="00344475">
        <w:tc>
          <w:tcPr>
            <w:tcW w:w="3114" w:type="dxa"/>
          </w:tcPr>
          <w:p w14:paraId="09247A9A" w14:textId="1A5C8A79" w:rsidR="007A6ED7" w:rsidRDefault="003F254E" w:rsidP="003F254E">
            <w:pPr>
              <w:jc w:val="left"/>
              <w:rPr>
                <w:rFonts w:ascii="Courier New" w:hAnsi="Courier New" w:cs="Courier New"/>
              </w:rPr>
            </w:pPr>
            <w:r w:rsidRPr="003F254E">
              <w:rPr>
                <w:rFonts w:ascii="Courier New" w:hAnsi="Courier New" w:cs="Courier New"/>
              </w:rPr>
              <w:t>Turbine Coordinates Projection</w:t>
            </w:r>
          </w:p>
        </w:tc>
        <w:tc>
          <w:tcPr>
            <w:tcW w:w="1843" w:type="dxa"/>
          </w:tcPr>
          <w:p w14:paraId="57801D51" w14:textId="5F393694" w:rsidR="007A6ED7" w:rsidRDefault="00723B38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68F18F2E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7A6ED7" w14:paraId="11504BFA" w14:textId="77777777" w:rsidTr="00344475">
        <w:tc>
          <w:tcPr>
            <w:tcW w:w="3114" w:type="dxa"/>
          </w:tcPr>
          <w:p w14:paraId="4F0E6541" w14:textId="1929DF9B" w:rsidR="007A6ED7" w:rsidRDefault="00723B38" w:rsidP="00723B38">
            <w:pPr>
              <w:jc w:val="left"/>
              <w:rPr>
                <w:rFonts w:ascii="Courier New" w:hAnsi="Courier New" w:cs="Courier New"/>
              </w:rPr>
            </w:pPr>
            <w:r w:rsidRPr="00723B38">
              <w:rPr>
                <w:rFonts w:ascii="Courier New" w:hAnsi="Courier New" w:cs="Courier New"/>
              </w:rPr>
              <w:t>Accompanying report file name</w:t>
            </w:r>
          </w:p>
        </w:tc>
        <w:tc>
          <w:tcPr>
            <w:tcW w:w="1843" w:type="dxa"/>
          </w:tcPr>
          <w:p w14:paraId="764F430E" w14:textId="6E2E09FE" w:rsidR="007A6ED7" w:rsidRDefault="00723B38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59CC651F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7A6ED7" w14:paraId="281EFF31" w14:textId="77777777" w:rsidTr="00344475">
        <w:tc>
          <w:tcPr>
            <w:tcW w:w="3114" w:type="dxa"/>
          </w:tcPr>
          <w:p w14:paraId="507F7702" w14:textId="183A2AF8" w:rsidR="007A6ED7" w:rsidRDefault="00723B38" w:rsidP="00723B38">
            <w:pPr>
              <w:jc w:val="left"/>
              <w:rPr>
                <w:rFonts w:ascii="Courier New" w:hAnsi="Courier New" w:cs="Courier New"/>
              </w:rPr>
            </w:pPr>
            <w:r w:rsidRPr="00723B38">
              <w:rPr>
                <w:rFonts w:ascii="Courier New" w:hAnsi="Courier New" w:cs="Courier New"/>
              </w:rPr>
              <w:t>Accompanying report revision number</w:t>
            </w:r>
          </w:p>
        </w:tc>
        <w:tc>
          <w:tcPr>
            <w:tcW w:w="1843" w:type="dxa"/>
          </w:tcPr>
          <w:p w14:paraId="4505629D" w14:textId="211A0F2C" w:rsidR="007A6ED7" w:rsidRDefault="00723B38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7AA50789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</w:p>
        </w:tc>
      </w:tr>
    </w:tbl>
    <w:p w14:paraId="21E39AAD" w14:textId="33B19B8A" w:rsidR="00FA1674" w:rsidRDefault="00FA1674">
      <w:pPr>
        <w:rPr>
          <w:rFonts w:ascii="Arial" w:hAnsi="Arial" w:cs="Arial"/>
        </w:rPr>
      </w:pPr>
    </w:p>
    <w:p w14:paraId="3FA8DBEB" w14:textId="7FE7F7D1" w:rsidR="00FA1674" w:rsidRDefault="00723B38">
      <w:pPr>
        <w:rPr>
          <w:rFonts w:ascii="Arial" w:hAnsi="Arial" w:cs="Arial"/>
        </w:rPr>
      </w:pPr>
      <w:r>
        <w:rPr>
          <w:rFonts w:ascii="Arial" w:hAnsi="Arial" w:cs="Arial"/>
        </w:rPr>
        <w:t>5. Turbine summary</w:t>
      </w:r>
    </w:p>
    <w:p w14:paraId="011B1BD1" w14:textId="57681DC5" w:rsidR="00A01B5A" w:rsidRDefault="00A01B5A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value for the key “Turbine summary” is an array of object. The contents of the objects are summarized in table X.4. </w:t>
      </w:r>
    </w:p>
    <w:p w14:paraId="3A082A67" w14:textId="664F948C" w:rsidR="00A01B5A" w:rsidRPr="00A01B5A" w:rsidRDefault="00A01B5A">
      <w:pPr>
        <w:rPr>
          <w:rFonts w:ascii="Arial" w:hAnsi="Arial" w:cs="Arial"/>
        </w:rPr>
      </w:pPr>
    </w:p>
    <w:p w14:paraId="1602A49D" w14:textId="77777777" w:rsidR="00A01B5A" w:rsidRDefault="00A01B5A">
      <w:pPr>
        <w:rPr>
          <w:rFonts w:ascii="Arial" w:hAnsi="Arial" w:cs="Arial"/>
        </w:rPr>
      </w:pPr>
    </w:p>
    <w:p w14:paraId="0B4E2B3B" w14:textId="5E6F8734" w:rsidR="00A01B5A" w:rsidRDefault="00A01B5A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able X.4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A01B5A" w14:paraId="71B07422" w14:textId="77777777" w:rsidTr="00344475">
        <w:tc>
          <w:tcPr>
            <w:tcW w:w="3114" w:type="dxa"/>
          </w:tcPr>
          <w:p w14:paraId="042D6402" w14:textId="1CD0BC5F" w:rsidR="00A01B5A" w:rsidRDefault="00A01B5A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3" w:type="dxa"/>
          </w:tcPr>
          <w:p w14:paraId="5C624A4F" w14:textId="77777777" w:rsidR="00A01B5A" w:rsidRDefault="00A01B5A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3537" w:type="dxa"/>
          </w:tcPr>
          <w:p w14:paraId="41C9B1A2" w14:textId="77777777" w:rsidR="00A01B5A" w:rsidRDefault="00A01B5A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A01B5A" w14:paraId="4E286CEF" w14:textId="77777777" w:rsidTr="00344475">
        <w:tc>
          <w:tcPr>
            <w:tcW w:w="3114" w:type="dxa"/>
          </w:tcPr>
          <w:p w14:paraId="196425DA" w14:textId="77777777" w:rsidR="00A01B5A" w:rsidRPr="00CA619D" w:rsidRDefault="00A01B5A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Project name</w:t>
            </w:r>
          </w:p>
        </w:tc>
        <w:tc>
          <w:tcPr>
            <w:tcW w:w="1843" w:type="dxa"/>
          </w:tcPr>
          <w:p w14:paraId="320CEC72" w14:textId="77777777" w:rsidR="00A01B5A" w:rsidRDefault="00A01B5A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34D7997F" w14:textId="77777777" w:rsidR="00A01B5A" w:rsidRDefault="00A01B5A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project name</w:t>
            </w:r>
          </w:p>
        </w:tc>
      </w:tr>
      <w:tr w:rsidR="00A01B5A" w14:paraId="5B236B6B" w14:textId="77777777" w:rsidTr="00344475">
        <w:tc>
          <w:tcPr>
            <w:tcW w:w="3114" w:type="dxa"/>
          </w:tcPr>
          <w:p w14:paraId="1B02A1F7" w14:textId="3494CC91" w:rsidR="00A01B5A" w:rsidRDefault="00A01B5A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TG ID</w:t>
            </w:r>
          </w:p>
        </w:tc>
        <w:tc>
          <w:tcPr>
            <w:tcW w:w="1843" w:type="dxa"/>
          </w:tcPr>
          <w:p w14:paraId="4F0C48D0" w14:textId="11D539AF" w:rsidR="00A01B5A" w:rsidRDefault="00A01B5A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2552235D" w14:textId="0E5C2391" w:rsidR="00A01B5A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he ID of each wind turbine generator. This ID is used </w:t>
            </w:r>
            <w:proofErr w:type="spellStart"/>
            <w:r>
              <w:rPr>
                <w:rFonts w:ascii="Arial" w:hAnsi="Arial" w:cs="Arial"/>
              </w:rPr>
              <w:t>throught</w:t>
            </w:r>
            <w:proofErr w:type="spellEnd"/>
            <w:r>
              <w:rPr>
                <w:rFonts w:ascii="Arial" w:hAnsi="Arial" w:cs="Arial"/>
              </w:rPr>
              <w:t xml:space="preserve"> this format.</w:t>
            </w:r>
          </w:p>
        </w:tc>
      </w:tr>
      <w:tr w:rsidR="00300E84" w14:paraId="44BB5923" w14:textId="77777777" w:rsidTr="00344475">
        <w:tc>
          <w:tcPr>
            <w:tcW w:w="3114" w:type="dxa"/>
          </w:tcPr>
          <w:p w14:paraId="0BC38C4C" w14:textId="4B598523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x</w:t>
            </w:r>
          </w:p>
        </w:tc>
        <w:tc>
          <w:tcPr>
            <w:tcW w:w="1843" w:type="dxa"/>
          </w:tcPr>
          <w:p w14:paraId="67EA00CB" w14:textId="03D586D4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3537" w:type="dxa"/>
          </w:tcPr>
          <w:p w14:paraId="172D6D00" w14:textId="51A95035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 xml:space="preserve">asting in [m] or longitude in [deg] of the </w:t>
            </w:r>
          </w:p>
        </w:tc>
      </w:tr>
      <w:tr w:rsidR="00300E84" w14:paraId="357101A9" w14:textId="77777777" w:rsidTr="00344475">
        <w:tc>
          <w:tcPr>
            <w:tcW w:w="3114" w:type="dxa"/>
          </w:tcPr>
          <w:p w14:paraId="62578022" w14:textId="44557A43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843" w:type="dxa"/>
          </w:tcPr>
          <w:p w14:paraId="51DB922F" w14:textId="487425E4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ouble</w:t>
            </w:r>
          </w:p>
        </w:tc>
        <w:tc>
          <w:tcPr>
            <w:tcW w:w="3537" w:type="dxa"/>
          </w:tcPr>
          <w:p w14:paraId="6F83FC3F" w14:textId="09F2C3D4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 xml:space="preserve">orthing in [m] or latitude in [deg] of the position of the wind turbine. </w:t>
            </w:r>
          </w:p>
        </w:tc>
      </w:tr>
      <w:tr w:rsidR="00300E84" w14:paraId="5367D25F" w14:textId="77777777" w:rsidTr="00344475">
        <w:tc>
          <w:tcPr>
            <w:tcW w:w="3114" w:type="dxa"/>
          </w:tcPr>
          <w:p w14:paraId="66172802" w14:textId="20B6BC1A" w:rsidR="00300E84" w:rsidRDefault="00300E84" w:rsidP="00300E84">
            <w:pPr>
              <w:tabs>
                <w:tab w:val="left" w:pos="2064"/>
              </w:tabs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</w:t>
            </w:r>
            <w:r>
              <w:rPr>
                <w:rFonts w:ascii="Courier New" w:hAnsi="Courier New" w:cs="Courier New"/>
              </w:rPr>
              <w:t>levation</w:t>
            </w:r>
          </w:p>
        </w:tc>
        <w:tc>
          <w:tcPr>
            <w:tcW w:w="1843" w:type="dxa"/>
          </w:tcPr>
          <w:p w14:paraId="2166C56C" w14:textId="5636799E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7EB07AE6" w14:textId="29CE211A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>levation in [m] of the ground at the position of the wind turbine above sea level</w:t>
            </w:r>
          </w:p>
        </w:tc>
      </w:tr>
      <w:tr w:rsidR="00300E84" w14:paraId="445673EC" w14:textId="77777777" w:rsidTr="00344475">
        <w:tc>
          <w:tcPr>
            <w:tcW w:w="3114" w:type="dxa"/>
          </w:tcPr>
          <w:p w14:paraId="50FE7A6D" w14:textId="7D06A804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anufacturer</w:t>
            </w:r>
          </w:p>
        </w:tc>
        <w:tc>
          <w:tcPr>
            <w:tcW w:w="1843" w:type="dxa"/>
          </w:tcPr>
          <w:p w14:paraId="4DAB815C" w14:textId="1F7F3275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478E977D" w14:textId="77777777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300E84" w14:paraId="41BC9A06" w14:textId="77777777" w:rsidTr="00344475">
        <w:tc>
          <w:tcPr>
            <w:tcW w:w="3114" w:type="dxa"/>
          </w:tcPr>
          <w:p w14:paraId="1FB80E00" w14:textId="3C860F1E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m</w:t>
            </w:r>
            <w:r>
              <w:rPr>
                <w:rFonts w:ascii="Courier New" w:hAnsi="Courier New" w:cs="Courier New"/>
              </w:rPr>
              <w:t>odel</w:t>
            </w:r>
          </w:p>
        </w:tc>
        <w:tc>
          <w:tcPr>
            <w:tcW w:w="1843" w:type="dxa"/>
          </w:tcPr>
          <w:p w14:paraId="72FDEB7E" w14:textId="36F844C5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12402448" w14:textId="77777777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300E84" w14:paraId="45807B27" w14:textId="77777777" w:rsidTr="00344475">
        <w:tc>
          <w:tcPr>
            <w:tcW w:w="3114" w:type="dxa"/>
          </w:tcPr>
          <w:p w14:paraId="7B6DB709" w14:textId="32D95936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ated power</w:t>
            </w:r>
          </w:p>
        </w:tc>
        <w:tc>
          <w:tcPr>
            <w:tcW w:w="1843" w:type="dxa"/>
          </w:tcPr>
          <w:p w14:paraId="3B13D2D3" w14:textId="5D6B59AF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028BBA8E" w14:textId="535703A2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>ated power in [MW]</w:t>
            </w:r>
          </w:p>
        </w:tc>
      </w:tr>
      <w:tr w:rsidR="00300E84" w14:paraId="4F53B3F3" w14:textId="77777777" w:rsidTr="00344475">
        <w:tc>
          <w:tcPr>
            <w:tcW w:w="3114" w:type="dxa"/>
          </w:tcPr>
          <w:p w14:paraId="6D016F65" w14:textId="7F727F8B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otor diameter</w:t>
            </w:r>
          </w:p>
        </w:tc>
        <w:tc>
          <w:tcPr>
            <w:tcW w:w="1843" w:type="dxa"/>
          </w:tcPr>
          <w:p w14:paraId="6B1B5992" w14:textId="6C22BC23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134814D4" w14:textId="45581E4D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diameter of the rotor </w:t>
            </w: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[m]</w:t>
            </w:r>
          </w:p>
        </w:tc>
      </w:tr>
      <w:tr w:rsidR="00300E84" w14:paraId="3FA7FBA6" w14:textId="77777777" w:rsidTr="00344475">
        <w:tc>
          <w:tcPr>
            <w:tcW w:w="3114" w:type="dxa"/>
          </w:tcPr>
          <w:p w14:paraId="592B4E30" w14:textId="11049D60" w:rsidR="00300E84" w:rsidRDefault="00107135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</w:t>
            </w:r>
            <w:r>
              <w:rPr>
                <w:rFonts w:ascii="Courier New" w:hAnsi="Courier New" w:cs="Courier New"/>
              </w:rPr>
              <w:t>ub height</w:t>
            </w:r>
          </w:p>
        </w:tc>
        <w:tc>
          <w:tcPr>
            <w:tcW w:w="1843" w:type="dxa"/>
          </w:tcPr>
          <w:p w14:paraId="6D636A44" w14:textId="0E56ECD1" w:rsidR="00300E84" w:rsidRDefault="00107135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19F0A2F3" w14:textId="1DC3C2F5" w:rsidR="00300E84" w:rsidRDefault="00107135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hub height in [m]</w:t>
            </w:r>
          </w:p>
        </w:tc>
      </w:tr>
      <w:tr w:rsidR="00300E84" w14:paraId="766FF973" w14:textId="77777777" w:rsidTr="00344475">
        <w:tc>
          <w:tcPr>
            <w:tcW w:w="3114" w:type="dxa"/>
          </w:tcPr>
          <w:p w14:paraId="2A6DF210" w14:textId="5A648A52" w:rsidR="00300E84" w:rsidRDefault="009D2C13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</w:t>
            </w:r>
            <w:r>
              <w:rPr>
                <w:rFonts w:ascii="Courier New" w:hAnsi="Courier New" w:cs="Courier New"/>
              </w:rPr>
              <w:t>ata source</w:t>
            </w:r>
          </w:p>
        </w:tc>
        <w:tc>
          <w:tcPr>
            <w:tcW w:w="1843" w:type="dxa"/>
          </w:tcPr>
          <w:p w14:paraId="56EC12B9" w14:textId="7C70616E" w:rsidR="00300E84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399724EA" w14:textId="7234FD4D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he ID of the </w:t>
            </w:r>
            <w:proofErr w:type="spellStart"/>
            <w:r>
              <w:rPr>
                <w:rFonts w:ascii="Arial" w:hAnsi="Arial" w:cs="Arial"/>
              </w:rPr>
              <w:t>metmast</w:t>
            </w:r>
            <w:proofErr w:type="spellEnd"/>
            <w:r>
              <w:rPr>
                <w:rFonts w:ascii="Arial" w:hAnsi="Arial" w:cs="Arial"/>
              </w:rPr>
              <w:t xml:space="preserve"> (see Table X.5) from which the wind climate is derived. </w:t>
            </w:r>
          </w:p>
        </w:tc>
      </w:tr>
      <w:tr w:rsidR="00300E84" w14:paraId="1ED8EC08" w14:textId="77777777" w:rsidTr="00344475">
        <w:tc>
          <w:tcPr>
            <w:tcW w:w="3114" w:type="dxa"/>
          </w:tcPr>
          <w:p w14:paraId="43A9F296" w14:textId="135D682A" w:rsidR="00300E84" w:rsidRPr="009D2C13" w:rsidRDefault="009D2C13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e50</w:t>
            </w:r>
          </w:p>
        </w:tc>
        <w:tc>
          <w:tcPr>
            <w:tcW w:w="1843" w:type="dxa"/>
          </w:tcPr>
          <w:p w14:paraId="69CC33C4" w14:textId="017733A4" w:rsidR="00300E84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59EAC6C9" w14:textId="720BE9B2" w:rsidR="00300E84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[m/s]</w:t>
            </w:r>
          </w:p>
        </w:tc>
      </w:tr>
      <w:tr w:rsidR="00300E84" w14:paraId="47256FC5" w14:textId="77777777" w:rsidTr="00344475">
        <w:tc>
          <w:tcPr>
            <w:tcW w:w="3114" w:type="dxa"/>
          </w:tcPr>
          <w:p w14:paraId="02E3AEAD" w14:textId="18B45DC9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50</w:t>
            </w:r>
          </w:p>
        </w:tc>
        <w:tc>
          <w:tcPr>
            <w:tcW w:w="1843" w:type="dxa"/>
          </w:tcPr>
          <w:p w14:paraId="73B0C610" w14:textId="53B476E2" w:rsidR="00300E84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5FAB3BE3" w14:textId="479D05BE" w:rsidR="00300E84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[m/s]</w:t>
            </w:r>
          </w:p>
        </w:tc>
      </w:tr>
      <w:tr w:rsidR="009D2C13" w14:paraId="326B069D" w14:textId="77777777" w:rsidTr="00344475">
        <w:tc>
          <w:tcPr>
            <w:tcW w:w="3114" w:type="dxa"/>
          </w:tcPr>
          <w:p w14:paraId="24B13BDF" w14:textId="3069F8FD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v</w:t>
            </w:r>
            <w:proofErr w:type="spellEnd"/>
          </w:p>
        </w:tc>
        <w:tc>
          <w:tcPr>
            <w:tcW w:w="1843" w:type="dxa"/>
          </w:tcPr>
          <w:p w14:paraId="3E528F23" w14:textId="5EBFB38F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004A033E" w14:textId="265FFCE1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9D2C13" w14:paraId="3B6157DC" w14:textId="77777777" w:rsidTr="00344475">
        <w:tc>
          <w:tcPr>
            <w:tcW w:w="3114" w:type="dxa"/>
          </w:tcPr>
          <w:p w14:paraId="4EE98B81" w14:textId="1664523F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ir density</w:t>
            </w:r>
          </w:p>
        </w:tc>
        <w:tc>
          <w:tcPr>
            <w:tcW w:w="1843" w:type="dxa"/>
          </w:tcPr>
          <w:p w14:paraId="7099AD40" w14:textId="57F8AA42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529864D6" w14:textId="360A81D4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[kg/m3]</w:t>
            </w:r>
          </w:p>
        </w:tc>
      </w:tr>
      <w:tr w:rsidR="009D2C13" w14:paraId="53FEBDE5" w14:textId="77777777" w:rsidTr="00344475">
        <w:tc>
          <w:tcPr>
            <w:tcW w:w="3114" w:type="dxa"/>
          </w:tcPr>
          <w:p w14:paraId="20745EE7" w14:textId="102C25D3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nnual Average Wind speed</w:t>
            </w:r>
          </w:p>
        </w:tc>
        <w:tc>
          <w:tcPr>
            <w:tcW w:w="1843" w:type="dxa"/>
          </w:tcPr>
          <w:p w14:paraId="2B697E70" w14:textId="26DB59CB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09246336" w14:textId="1C071DEF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[m]</w:t>
            </w:r>
          </w:p>
        </w:tc>
      </w:tr>
      <w:tr w:rsidR="009D2C13" w14:paraId="4F3C2F7F" w14:textId="77777777" w:rsidTr="00344475">
        <w:tc>
          <w:tcPr>
            <w:tcW w:w="3114" w:type="dxa"/>
          </w:tcPr>
          <w:p w14:paraId="6EC7EBA1" w14:textId="5ABC3C59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eibull scale parameter</w:t>
            </w:r>
          </w:p>
        </w:tc>
        <w:tc>
          <w:tcPr>
            <w:tcW w:w="1843" w:type="dxa"/>
          </w:tcPr>
          <w:p w14:paraId="06A77FD8" w14:textId="31025F3B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62E03AC9" w14:textId="1DFC0EBB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m/s]</w:t>
            </w:r>
          </w:p>
        </w:tc>
      </w:tr>
      <w:tr w:rsidR="009D2C13" w14:paraId="0B7313C0" w14:textId="77777777" w:rsidTr="00344475">
        <w:tc>
          <w:tcPr>
            <w:tcW w:w="3114" w:type="dxa"/>
          </w:tcPr>
          <w:p w14:paraId="52F70C5A" w14:textId="261DBC77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eibull shape parameter</w:t>
            </w:r>
          </w:p>
        </w:tc>
        <w:tc>
          <w:tcPr>
            <w:tcW w:w="1843" w:type="dxa"/>
          </w:tcPr>
          <w:p w14:paraId="6AA1C424" w14:textId="38DB0A6F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5AEE850C" w14:textId="77777777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9D2C13" w14:paraId="5FE62BEC" w14:textId="77777777" w:rsidTr="00344475">
        <w:tc>
          <w:tcPr>
            <w:tcW w:w="3114" w:type="dxa"/>
          </w:tcPr>
          <w:p w14:paraId="58C95FED" w14:textId="446E7488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CT</w:t>
            </w:r>
          </w:p>
        </w:tc>
        <w:tc>
          <w:tcPr>
            <w:tcW w:w="1843" w:type="dxa"/>
          </w:tcPr>
          <w:p w14:paraId="4071E342" w14:textId="2185E093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6C2844D9" w14:textId="77777777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9D2C13" w14:paraId="01E8448D" w14:textId="77777777" w:rsidTr="00344475">
        <w:tc>
          <w:tcPr>
            <w:tcW w:w="3114" w:type="dxa"/>
          </w:tcPr>
          <w:p w14:paraId="1C2FD693" w14:textId="5C795B59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nnual mean wind shear</w:t>
            </w:r>
          </w:p>
        </w:tc>
        <w:tc>
          <w:tcPr>
            <w:tcW w:w="1843" w:type="dxa"/>
          </w:tcPr>
          <w:p w14:paraId="72479712" w14:textId="22B7CF32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3F7B8D4B" w14:textId="77777777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9D2C13" w14:paraId="78DC6AED" w14:textId="77777777" w:rsidTr="00344475">
        <w:tc>
          <w:tcPr>
            <w:tcW w:w="3114" w:type="dxa"/>
          </w:tcPr>
          <w:p w14:paraId="4ED5BDAB" w14:textId="0E024BB6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T</w:t>
            </w:r>
            <w:r>
              <w:rPr>
                <w:rFonts w:ascii="Courier New" w:hAnsi="Courier New" w:cs="Courier New"/>
              </w:rPr>
              <w:t>I15</w:t>
            </w:r>
          </w:p>
        </w:tc>
        <w:tc>
          <w:tcPr>
            <w:tcW w:w="1843" w:type="dxa"/>
          </w:tcPr>
          <w:p w14:paraId="78DA3025" w14:textId="77777777" w:rsidR="009D2C13" w:rsidRDefault="009D2C13" w:rsidP="00344475">
            <w:pPr>
              <w:tabs>
                <w:tab w:val="left" w:pos="653"/>
              </w:tabs>
              <w:rPr>
                <w:rFonts w:ascii="Arial" w:hAnsi="Arial" w:cs="Arial" w:hint="eastAsia"/>
              </w:rPr>
            </w:pPr>
          </w:p>
        </w:tc>
        <w:tc>
          <w:tcPr>
            <w:tcW w:w="3537" w:type="dxa"/>
          </w:tcPr>
          <w:p w14:paraId="6575F247" w14:textId="51C10E38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 xml:space="preserve">nnual average turbulence </w:t>
            </w:r>
            <w:proofErr w:type="spellStart"/>
            <w:r>
              <w:rPr>
                <w:rFonts w:ascii="Arial" w:hAnsi="Arial" w:cs="Arial"/>
              </w:rPr>
              <w:t>itensity</w:t>
            </w:r>
            <w:proofErr w:type="spellEnd"/>
            <w:r w:rsidR="00E903BA">
              <w:rPr>
                <w:rFonts w:ascii="Arial" w:hAnsi="Arial" w:cs="Arial"/>
              </w:rPr>
              <w:t xml:space="preserve"> at 15m/s wind speed.</w:t>
            </w:r>
          </w:p>
        </w:tc>
      </w:tr>
      <w:tr w:rsidR="009D2C13" w14:paraId="6F68EFF8" w14:textId="77777777" w:rsidTr="00344475">
        <w:tc>
          <w:tcPr>
            <w:tcW w:w="3114" w:type="dxa"/>
          </w:tcPr>
          <w:p w14:paraId="3AFEFDD5" w14:textId="29C29015" w:rsidR="009D2C13" w:rsidRDefault="00E903BA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igma I</w:t>
            </w:r>
          </w:p>
        </w:tc>
        <w:tc>
          <w:tcPr>
            <w:tcW w:w="1843" w:type="dxa"/>
          </w:tcPr>
          <w:p w14:paraId="635CB868" w14:textId="77777777" w:rsidR="009D2C13" w:rsidRDefault="009D2C13" w:rsidP="00344475">
            <w:pPr>
              <w:tabs>
                <w:tab w:val="left" w:pos="653"/>
              </w:tabs>
              <w:rPr>
                <w:rFonts w:ascii="Arial" w:hAnsi="Arial" w:cs="Arial" w:hint="eastAsia"/>
              </w:rPr>
            </w:pPr>
          </w:p>
        </w:tc>
        <w:tc>
          <w:tcPr>
            <w:tcW w:w="3537" w:type="dxa"/>
          </w:tcPr>
          <w:p w14:paraId="771B5A6D" w14:textId="77777777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9D2C13" w14:paraId="251E5AD1" w14:textId="77777777" w:rsidTr="00344475">
        <w:tc>
          <w:tcPr>
            <w:tcW w:w="3114" w:type="dxa"/>
          </w:tcPr>
          <w:p w14:paraId="27CAFE59" w14:textId="74366302" w:rsidR="009D2C13" w:rsidRDefault="00E903BA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low inclination angle</w:t>
            </w:r>
          </w:p>
        </w:tc>
        <w:tc>
          <w:tcPr>
            <w:tcW w:w="1843" w:type="dxa"/>
          </w:tcPr>
          <w:p w14:paraId="318C5C8C" w14:textId="77777777" w:rsidR="009D2C13" w:rsidRDefault="009D2C13" w:rsidP="00344475">
            <w:pPr>
              <w:tabs>
                <w:tab w:val="left" w:pos="653"/>
              </w:tabs>
              <w:rPr>
                <w:rFonts w:ascii="Arial" w:hAnsi="Arial" w:cs="Arial" w:hint="eastAsia"/>
              </w:rPr>
            </w:pPr>
          </w:p>
        </w:tc>
        <w:tc>
          <w:tcPr>
            <w:tcW w:w="3537" w:type="dxa"/>
          </w:tcPr>
          <w:p w14:paraId="70C733E2" w14:textId="0D35BAFB" w:rsidR="009D2C13" w:rsidRDefault="00E903BA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[deg]</w:t>
            </w:r>
          </w:p>
        </w:tc>
      </w:tr>
      <w:tr w:rsidR="009D2C13" w14:paraId="2CFDEDEC" w14:textId="77777777" w:rsidTr="00344475">
        <w:tc>
          <w:tcPr>
            <w:tcW w:w="3114" w:type="dxa"/>
          </w:tcPr>
          <w:p w14:paraId="188EC531" w14:textId="77777777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</w:p>
        </w:tc>
        <w:tc>
          <w:tcPr>
            <w:tcW w:w="1843" w:type="dxa"/>
          </w:tcPr>
          <w:p w14:paraId="382FA44B" w14:textId="77777777" w:rsidR="009D2C13" w:rsidRDefault="009D2C13" w:rsidP="00344475">
            <w:pPr>
              <w:tabs>
                <w:tab w:val="left" w:pos="653"/>
              </w:tabs>
              <w:rPr>
                <w:rFonts w:ascii="Arial" w:hAnsi="Arial" w:cs="Arial" w:hint="eastAsia"/>
              </w:rPr>
            </w:pPr>
          </w:p>
        </w:tc>
        <w:tc>
          <w:tcPr>
            <w:tcW w:w="3537" w:type="dxa"/>
          </w:tcPr>
          <w:p w14:paraId="16BEB3A1" w14:textId="77777777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</w:tbl>
    <w:p w14:paraId="5F172ACB" w14:textId="77777777" w:rsidR="00723B38" w:rsidRDefault="00723B38">
      <w:pPr>
        <w:rPr>
          <w:rFonts w:ascii="Arial" w:hAnsi="Arial" w:cs="Arial"/>
        </w:rPr>
      </w:pPr>
    </w:p>
    <w:p w14:paraId="2709782A" w14:textId="3153A3D9" w:rsidR="00FA1674" w:rsidRDefault="00FA1674">
      <w:pPr>
        <w:rPr>
          <w:rFonts w:ascii="Arial" w:hAnsi="Arial" w:cs="Arial"/>
        </w:rPr>
      </w:pPr>
    </w:p>
    <w:p w14:paraId="70C18556" w14:textId="0E2D591E" w:rsidR="00FA1674" w:rsidRDefault="00FA1674">
      <w:pPr>
        <w:rPr>
          <w:rFonts w:ascii="Arial" w:hAnsi="Arial" w:cs="Arial"/>
        </w:rPr>
      </w:pPr>
      <w:r>
        <w:rPr>
          <w:rFonts w:ascii="Arial" w:hAnsi="Arial" w:cs="Arial" w:hint="eastAsia"/>
        </w:rPr>
        <w:t>R</w:t>
      </w:r>
      <w:r>
        <w:rPr>
          <w:rFonts w:ascii="Arial" w:hAnsi="Arial" w:cs="Arial"/>
        </w:rPr>
        <w:t>eference documents</w:t>
      </w:r>
    </w:p>
    <w:p w14:paraId="7CC08B1E" w14:textId="3EAE72AF" w:rsidR="00FA1674" w:rsidRDefault="00FA1674">
      <w:pPr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/>
        </w:rPr>
        <w:t xml:space="preserve">1] ECMA-404, </w:t>
      </w:r>
      <w:r w:rsidRPr="00FA1674">
        <w:rPr>
          <w:rFonts w:ascii="Arial" w:hAnsi="Arial" w:cs="Arial"/>
        </w:rPr>
        <w:t>The JSON data interchange syntax</w:t>
      </w:r>
      <w:r>
        <w:rPr>
          <w:rFonts w:ascii="Arial" w:hAnsi="Arial" w:cs="Arial"/>
        </w:rPr>
        <w:t>, 2</w:t>
      </w:r>
      <w:r w:rsidRPr="00FA1674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edition, 2017.</w:t>
      </w:r>
    </w:p>
    <w:p w14:paraId="45728BF3" w14:textId="03C36AAD" w:rsidR="00FA1674" w:rsidRDefault="00FA1674">
      <w:pPr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/>
        </w:rPr>
        <w:t xml:space="preserve">2] </w:t>
      </w:r>
      <w:r w:rsidR="00333CCA">
        <w:rPr>
          <w:rFonts w:ascii="Arial" w:hAnsi="Arial" w:cs="Arial"/>
        </w:rPr>
        <w:t>UTF-8</w:t>
      </w:r>
    </w:p>
    <w:p w14:paraId="7AE0191B" w14:textId="66A434E5" w:rsidR="00333CCA" w:rsidRPr="00822258" w:rsidRDefault="00333CCA">
      <w:pPr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/>
        </w:rPr>
        <w:t>3] ISO 3166</w:t>
      </w:r>
    </w:p>
    <w:sectPr w:rsidR="00333CCA" w:rsidRPr="00822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9BEFB" w14:textId="77777777" w:rsidR="003C071B" w:rsidRDefault="003C071B" w:rsidP="00A108F6">
      <w:r>
        <w:separator/>
      </w:r>
    </w:p>
  </w:endnote>
  <w:endnote w:type="continuationSeparator" w:id="0">
    <w:p w14:paraId="5CAC8340" w14:textId="77777777" w:rsidR="003C071B" w:rsidRDefault="003C071B" w:rsidP="00A10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03F6F" w14:textId="77777777" w:rsidR="003C071B" w:rsidRDefault="003C071B" w:rsidP="00A108F6">
      <w:r>
        <w:separator/>
      </w:r>
    </w:p>
  </w:footnote>
  <w:footnote w:type="continuationSeparator" w:id="0">
    <w:p w14:paraId="19993C7F" w14:textId="77777777" w:rsidR="003C071B" w:rsidRDefault="003C071B" w:rsidP="00A10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69"/>
    <w:rsid w:val="00107135"/>
    <w:rsid w:val="00135EF8"/>
    <w:rsid w:val="0015275B"/>
    <w:rsid w:val="002124D5"/>
    <w:rsid w:val="0022337B"/>
    <w:rsid w:val="00300E84"/>
    <w:rsid w:val="00333CCA"/>
    <w:rsid w:val="003C071B"/>
    <w:rsid w:val="003F254E"/>
    <w:rsid w:val="005F1B1E"/>
    <w:rsid w:val="006579F4"/>
    <w:rsid w:val="006D5AF2"/>
    <w:rsid w:val="00723B38"/>
    <w:rsid w:val="007A6ED7"/>
    <w:rsid w:val="00822258"/>
    <w:rsid w:val="009D2C13"/>
    <w:rsid w:val="00A01B5A"/>
    <w:rsid w:val="00A108F6"/>
    <w:rsid w:val="00AE19EC"/>
    <w:rsid w:val="00B33B8E"/>
    <w:rsid w:val="00CA619D"/>
    <w:rsid w:val="00D63D69"/>
    <w:rsid w:val="00E903BA"/>
    <w:rsid w:val="00FA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5415A3"/>
  <w15:chartTrackingRefBased/>
  <w15:docId w15:val="{C6E7E1B2-242A-4F85-9847-960F0D15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08F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108F6"/>
  </w:style>
  <w:style w:type="paragraph" w:styleId="a6">
    <w:name w:val="footer"/>
    <w:basedOn w:val="a"/>
    <w:link w:val="a7"/>
    <w:uiPriority w:val="99"/>
    <w:unhideWhenUsed/>
    <w:rsid w:val="00A108F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10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Yamaguchi, Atsushi</dc:creator>
  <cp:keywords/>
  <dc:description/>
  <cp:lastModifiedBy>Yamaguchi, Atsushi</cp:lastModifiedBy>
  <cp:revision>4</cp:revision>
  <dcterms:created xsi:type="dcterms:W3CDTF">2021-09-10T17:54:00Z</dcterms:created>
  <dcterms:modified xsi:type="dcterms:W3CDTF">2021-09-10T18:08:00Z</dcterms:modified>
</cp:coreProperties>
</file>