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900109">
      <w:r>
        <w:rPr>
          <w:u w:val="single"/>
        </w:rPr>
        <w:t>Tutorial 5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>
        <w:rPr>
          <w:i/>
        </w:rPr>
        <w:t>Tutorial 5.1 – Quick Check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 xml:space="preserve">According to the naming convention used in this session, you use the </w:t>
      </w:r>
      <w:r>
        <w:rPr>
          <w:u w:val="single"/>
        </w:rPr>
        <w:t xml:space="preserve"> </w:t>
      </w:r>
      <w:proofErr w:type="spellStart"/>
      <w:r w:rsidR="00EE0E66">
        <w:rPr>
          <w:u w:val="single"/>
        </w:rPr>
        <w:t>qry</w:t>
      </w:r>
      <w:proofErr w:type="spellEnd"/>
      <w:r w:rsidR="00EE0E66">
        <w:rPr>
          <w:u w:val="single"/>
        </w:rPr>
        <w:t xml:space="preserve"> </w:t>
      </w:r>
      <w:r>
        <w:t xml:space="preserve"> prefix tag to identify queries.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>Which comparison operator selects records based on a specific pattern?</w:t>
      </w:r>
      <w:r w:rsidR="00EE0E66">
        <w:t xml:space="preserve"> </w:t>
      </w:r>
      <w:r w:rsidR="00EE0E66">
        <w:rPr>
          <w:u w:val="single"/>
        </w:rPr>
        <w:t>Pattern match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>What is the purpose of the asterisk (*) in a pattern match query?</w:t>
      </w:r>
      <w:r w:rsidR="00EE0E66">
        <w:t xml:space="preserve"> </w:t>
      </w:r>
      <w:r w:rsidR="00EE0E66">
        <w:rPr>
          <w:u w:val="single"/>
        </w:rPr>
        <w:t>It matches any string of characters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>When do you use the In comparison operator?</w:t>
      </w:r>
      <w:r w:rsidR="00EE0E66">
        <w:t xml:space="preserve"> </w:t>
      </w:r>
      <w:r w:rsidR="00EE0E66">
        <w:rPr>
          <w:u w:val="single"/>
        </w:rPr>
        <w:t>When you have a list of 2 or more values for a field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>How do you negate a selection criterion?</w:t>
      </w:r>
      <w:r w:rsidR="00EE0E66">
        <w:rPr>
          <w:u w:val="single"/>
        </w:rPr>
        <w:t xml:space="preserve"> With the Not operator</w:t>
      </w:r>
    </w:p>
    <w:p w:rsidR="009F6572" w:rsidRDefault="009F6572" w:rsidP="009F6572">
      <w:pPr>
        <w:pStyle w:val="ListParagraph"/>
        <w:numPr>
          <w:ilvl w:val="0"/>
          <w:numId w:val="9"/>
        </w:numPr>
      </w:pPr>
      <w:r>
        <w:t xml:space="preserve">The </w:t>
      </w:r>
      <w:r>
        <w:rPr>
          <w:u w:val="single"/>
        </w:rPr>
        <w:t xml:space="preserve"> </w:t>
      </w:r>
      <w:proofErr w:type="spellStart"/>
      <w:r w:rsidR="00EE0E66">
        <w:rPr>
          <w:u w:val="single"/>
        </w:rPr>
        <w:t>IIf</w:t>
      </w:r>
      <w:proofErr w:type="spellEnd"/>
      <w:r>
        <w:rPr>
          <w:u w:val="single"/>
        </w:rPr>
        <w:t xml:space="preserve"> </w:t>
      </w:r>
      <w:r>
        <w:t xml:space="preserve"> function returns one of two values based on whether the condition being tested is true or false.</w:t>
      </w:r>
    </w:p>
    <w:p w:rsidR="009F6572" w:rsidRPr="009F6572" w:rsidRDefault="009F6572" w:rsidP="009F6572">
      <w:pPr>
        <w:pStyle w:val="ListParagraph"/>
        <w:numPr>
          <w:ilvl w:val="0"/>
          <w:numId w:val="9"/>
        </w:numPr>
      </w:pPr>
      <w:r>
        <w:t>When do you use a parameter query?</w:t>
      </w:r>
      <w:r w:rsidR="00EE0E66">
        <w:t xml:space="preserve"> </w:t>
      </w:r>
      <w:r w:rsidR="00EE0E66">
        <w:rPr>
          <w:u w:val="single"/>
        </w:rPr>
        <w:t>When you want the user to be able to specify the selection criteria.</w:t>
      </w:r>
    </w:p>
    <w:p w:rsidR="00564792" w:rsidRDefault="00900109">
      <w:pPr>
        <w:rPr>
          <w:i/>
        </w:rPr>
      </w:pPr>
      <w:r>
        <w:rPr>
          <w:i/>
        </w:rPr>
        <w:tab/>
        <w:t>Tutorial 5.2</w:t>
      </w:r>
      <w:r w:rsidR="00564792">
        <w:rPr>
          <w:i/>
        </w:rPr>
        <w:t xml:space="preserve"> – Quick Check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is the purpose of a crosstab query?</w:t>
      </w:r>
      <w:r w:rsidR="00EE0E66">
        <w:t xml:space="preserve"> </w:t>
      </w:r>
      <w:r w:rsidR="00EE0E66">
        <w:rPr>
          <w:u w:val="single"/>
        </w:rPr>
        <w:t>Allows a query to perform aggregate functions.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are the four query wizards you can use to create a new query?</w:t>
      </w:r>
      <w:r w:rsidR="00EE0E66">
        <w:t xml:space="preserve"> </w:t>
      </w:r>
      <w:r w:rsidR="00EE0E66">
        <w:rPr>
          <w:u w:val="single"/>
        </w:rPr>
        <w:t>Simple, Crosstab, Find Duplicates &amp; Find Unmatched</w:t>
      </w:r>
      <w:r w:rsidR="00EE0E66">
        <w:t xml:space="preserve"> 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is a find duplicates query?</w:t>
      </w:r>
      <w:r w:rsidR="00EE0E66">
        <w:t xml:space="preserve"> </w:t>
      </w:r>
      <w:r w:rsidR="00834F77">
        <w:rPr>
          <w:u w:val="single"/>
        </w:rPr>
        <w:t>Searches for duplicate records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does a find unmatched query do?</w:t>
      </w:r>
      <w:r w:rsidR="00834F77">
        <w:t xml:space="preserve"> </w:t>
      </w:r>
      <w:r w:rsidR="00834F77">
        <w:rPr>
          <w:u w:val="single"/>
        </w:rPr>
        <w:t>Searches for records that are unrelated to another set of records</w:t>
      </w:r>
    </w:p>
    <w:p w:rsidR="00900109" w:rsidRDefault="00900109" w:rsidP="00900109">
      <w:pPr>
        <w:pStyle w:val="ListParagraph"/>
        <w:numPr>
          <w:ilvl w:val="0"/>
          <w:numId w:val="7"/>
        </w:numPr>
      </w:pPr>
      <w:r>
        <w:t>What happens when you set a query’s Top Value property?</w:t>
      </w:r>
      <w:r w:rsidR="00834F77">
        <w:t xml:space="preserve"> </w:t>
      </w:r>
      <w:r w:rsidR="00834F77">
        <w:rPr>
          <w:u w:val="single"/>
        </w:rPr>
        <w:t>Allows you to limit the number of selected records</w:t>
      </w:r>
    </w:p>
    <w:p w:rsidR="00900109" w:rsidRPr="00900109" w:rsidRDefault="00900109" w:rsidP="00900109">
      <w:pPr>
        <w:pStyle w:val="ListParagraph"/>
        <w:numPr>
          <w:ilvl w:val="0"/>
          <w:numId w:val="7"/>
        </w:numPr>
      </w:pPr>
      <w:r>
        <w:t>What happens when you set a query’s Top Value property to 2 and the first five records have the same value for the primary sort field?</w:t>
      </w:r>
      <w:r w:rsidR="00834F77">
        <w:rPr>
          <w:u w:val="single"/>
        </w:rPr>
        <w:t xml:space="preserve"> You only see the first 2 records that were selected</w:t>
      </w:r>
    </w:p>
    <w:p w:rsidR="004B4E44" w:rsidRDefault="004B4E44" w:rsidP="004B4E44">
      <w:pPr>
        <w:ind w:left="720"/>
      </w:pPr>
      <w:r>
        <w:rPr>
          <w:i/>
        </w:rPr>
        <w:t>Tutori</w:t>
      </w:r>
      <w:r w:rsidR="00900109">
        <w:rPr>
          <w:i/>
        </w:rPr>
        <w:t>al 5.3</w:t>
      </w:r>
      <w:r>
        <w:rPr>
          <w:i/>
        </w:rPr>
        <w:t xml:space="preserve"> – Quick Check</w:t>
      </w:r>
    </w:p>
    <w:p w:rsidR="00572721" w:rsidRDefault="00900109" w:rsidP="00900109">
      <w:pPr>
        <w:pStyle w:val="ListParagraph"/>
        <w:numPr>
          <w:ilvl w:val="0"/>
          <w:numId w:val="8"/>
        </w:numPr>
      </w:pPr>
      <w:r>
        <w:t>What is a lookup field?</w:t>
      </w:r>
      <w:r w:rsidR="00834F77">
        <w:t xml:space="preserve"> </w:t>
      </w:r>
      <w:r w:rsidR="00834F77">
        <w:rPr>
          <w:u w:val="single"/>
        </w:rPr>
        <w:t>Allows a user to select a value from a list of values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r>
        <w:t xml:space="preserve">A(n) </w:t>
      </w:r>
      <w:r>
        <w:rPr>
          <w:u w:val="single"/>
        </w:rPr>
        <w:t xml:space="preserve"> </w:t>
      </w:r>
      <w:r w:rsidR="00834F77">
        <w:rPr>
          <w:u w:val="single"/>
        </w:rPr>
        <w:t>input mask</w:t>
      </w:r>
      <w:r>
        <w:rPr>
          <w:u w:val="single"/>
        </w:rPr>
        <w:t xml:space="preserve"> </w:t>
      </w:r>
      <w:r>
        <w:t xml:space="preserve"> is a predefined format you use to enter and display data in a field.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r>
        <w:t>What is property propagation?</w:t>
      </w:r>
      <w:r w:rsidR="00834F77">
        <w:t xml:space="preserve"> </w:t>
      </w:r>
      <w:r w:rsidR="00834F77">
        <w:rPr>
          <w:u w:val="single"/>
        </w:rPr>
        <w:t>The ability to update field properties in objects automatically when table field properties are modified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r>
        <w:t>Define the Validation Rule property, and give an example of when you would use it.</w:t>
      </w:r>
      <w:r w:rsidR="00834F77">
        <w:rPr>
          <w:u w:val="single"/>
        </w:rPr>
        <w:t xml:space="preserve"> Specifies </w:t>
      </w:r>
      <w:r w:rsidR="00EC24C5">
        <w:rPr>
          <w:u w:val="single"/>
        </w:rPr>
        <w:t>what values are valid for a given field. An example might be to prevent entry of a negative value for a payment.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r>
        <w:t>Define the Validation Text property, and give an example of when you would use it.</w:t>
      </w:r>
      <w:r w:rsidR="00EC24C5">
        <w:t xml:space="preserve"> </w:t>
      </w:r>
      <w:r w:rsidR="00EC24C5">
        <w:rPr>
          <w:u w:val="single"/>
        </w:rPr>
        <w:t xml:space="preserve">Specifies an error message to be displayed when an invalid </w:t>
      </w:r>
      <w:proofErr w:type="spellStart"/>
      <w:r w:rsidR="00EC24C5">
        <w:rPr>
          <w:u w:val="single"/>
        </w:rPr>
        <w:t>valye</w:t>
      </w:r>
      <w:proofErr w:type="spellEnd"/>
      <w:r w:rsidR="00EC24C5">
        <w:rPr>
          <w:u w:val="single"/>
        </w:rPr>
        <w:t xml:space="preserve"> is entered. An example might be when a 5-digit account number is entered, and the user gets a validation text message of “Account numbers must have 5 digits.”</w:t>
      </w:r>
    </w:p>
    <w:p w:rsidR="00900109" w:rsidRDefault="00900109" w:rsidP="00900109">
      <w:pPr>
        <w:pStyle w:val="ListParagraph"/>
        <w:numPr>
          <w:ilvl w:val="0"/>
          <w:numId w:val="8"/>
        </w:numPr>
      </w:pPr>
      <w:r>
        <w:lastRenderedPageBreak/>
        <w:t xml:space="preserve">Setting a Long Text field’s Text Format property to </w:t>
      </w:r>
      <w:r w:rsidR="00EC24C5">
        <w:rPr>
          <w:u w:val="single"/>
        </w:rPr>
        <w:t xml:space="preserve"> Rich Text</w:t>
      </w:r>
      <w:r>
        <w:rPr>
          <w:u w:val="single"/>
        </w:rPr>
        <w:t xml:space="preserve"> </w:t>
      </w:r>
      <w:r>
        <w:t xml:space="preserve"> lets you format its contents.</w:t>
      </w:r>
      <w:r w:rsidR="00EC24C5">
        <w:t xml:space="preserve"> </w:t>
      </w:r>
    </w:p>
    <w:p w:rsidR="009F6572" w:rsidRPr="004B4E44" w:rsidRDefault="009F6572" w:rsidP="00900109">
      <w:pPr>
        <w:pStyle w:val="ListParagraph"/>
        <w:numPr>
          <w:ilvl w:val="0"/>
          <w:numId w:val="8"/>
        </w:numPr>
      </w:pPr>
      <w:r>
        <w:t xml:space="preserve">A(n) </w:t>
      </w:r>
      <w:bookmarkStart w:id="0" w:name="_GoBack"/>
      <w:bookmarkEnd w:id="0"/>
      <w:r w:rsidR="00EC24C5">
        <w:rPr>
          <w:u w:val="single"/>
        </w:rPr>
        <w:t>trusted</w:t>
      </w:r>
      <w:r>
        <w:rPr>
          <w:u w:val="single"/>
        </w:rPr>
        <w:t xml:space="preserve"> </w:t>
      </w:r>
      <w:r>
        <w:t xml:space="preserve"> folder is a location where you can place databases that you know are safe.</w:t>
      </w:r>
    </w:p>
    <w:sectPr w:rsidR="009F6572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144035"/>
    <w:rsid w:val="001823C8"/>
    <w:rsid w:val="00192B2A"/>
    <w:rsid w:val="002B1D80"/>
    <w:rsid w:val="002C7824"/>
    <w:rsid w:val="00332498"/>
    <w:rsid w:val="003C46E8"/>
    <w:rsid w:val="004B4E44"/>
    <w:rsid w:val="005331F6"/>
    <w:rsid w:val="005362C0"/>
    <w:rsid w:val="00564792"/>
    <w:rsid w:val="00572721"/>
    <w:rsid w:val="00834F77"/>
    <w:rsid w:val="008807AE"/>
    <w:rsid w:val="00894F5F"/>
    <w:rsid w:val="008B6CB3"/>
    <w:rsid w:val="00900109"/>
    <w:rsid w:val="00981B1C"/>
    <w:rsid w:val="009D6B8C"/>
    <w:rsid w:val="009F6572"/>
    <w:rsid w:val="00A121AB"/>
    <w:rsid w:val="00A60AE3"/>
    <w:rsid w:val="00B26522"/>
    <w:rsid w:val="00C72BAB"/>
    <w:rsid w:val="00C84559"/>
    <w:rsid w:val="00CB3E59"/>
    <w:rsid w:val="00E66A1F"/>
    <w:rsid w:val="00EC24C5"/>
    <w:rsid w:val="00EE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</cp:revision>
  <dcterms:created xsi:type="dcterms:W3CDTF">2014-04-04T02:40:00Z</dcterms:created>
  <dcterms:modified xsi:type="dcterms:W3CDTF">2014-04-25T06:11:00Z</dcterms:modified>
</cp:coreProperties>
</file>