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Outfit" w:cs="Outfit" w:eastAsia="Outfit" w:hAnsi="Outfit"/>
        </w:rPr>
      </w:pPr>
      <w:bookmarkStart w:colFirst="0" w:colLast="0" w:name="_sw8msvhbz0d7" w:id="0"/>
      <w:bookmarkEnd w:id="0"/>
      <w:r w:rsidDel="00000000" w:rsidR="00000000" w:rsidRPr="00000000">
        <w:rPr>
          <w:rtl w:val="0"/>
        </w:rPr>
        <w:t xml:space="preserve">Flashlight Presentation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Outfit" w:cs="Outfit" w:eastAsia="Outfit" w:hAnsi="Outfit"/>
        </w:rPr>
      </w:pPr>
      <w:bookmarkStart w:colFirst="0" w:colLast="0" w:name="_5iw0vcvnkobb" w:id="1"/>
      <w:bookmarkEnd w:id="1"/>
      <w:r w:rsidDel="00000000" w:rsidR="00000000" w:rsidRPr="00000000">
        <w:rPr>
          <w:rtl w:val="0"/>
        </w:rPr>
        <w:t xml:space="preserve">Event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6/25/2025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Shifts and Presenters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u w:val="single"/>
                <w:rtl w:val="0"/>
              </w:rPr>
              <w:t xml:space="preserve">Morning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 (9:50 - 10:50 am)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Flashlights: Aldem, Michelle, Sebastian, Luna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IEEE Presentation: Franki, Anh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u w:val="single"/>
                <w:rtl w:val="0"/>
              </w:rPr>
              <w:t xml:space="preserve">Afternoon 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(1:10-3:10 pm)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Flashlights: Sam, Anh, Michelle, Sebastian, Luna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IEEE Presentation: Franki, Rachel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MSB 109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utfit" w:cs="Outfit" w:eastAsia="Outfit" w:hAnsi="Outfit"/>
          <w:b w:val="1"/>
        </w:rPr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I highly recommend going to the Google Slides and hit Slides (dropdown) &gt; Presenter View to see </w:t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  <w:b w:val="1"/>
        </w:rPr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The following only applies to those who are at MSB 109</w:t>
      </w:r>
    </w:p>
    <w:p w:rsidR="00000000" w:rsidDel="00000000" w:rsidP="00000000" w:rsidRDefault="00000000" w:rsidRPr="00000000" w14:paraId="00000014">
      <w:pPr>
        <w:pStyle w:val="Heading3"/>
        <w:rPr>
          <w:rFonts w:ascii="Outfit" w:cs="Outfit" w:eastAsia="Outfit" w:hAnsi="Outfit"/>
        </w:rPr>
      </w:pPr>
      <w:bookmarkStart w:colFirst="0" w:colLast="0" w:name="_k6zjlth6rx9l" w:id="2"/>
      <w:bookmarkEnd w:id="2"/>
      <w:r w:rsidDel="00000000" w:rsidR="00000000" w:rsidRPr="00000000">
        <w:rPr>
          <w:rtl w:val="0"/>
        </w:rPr>
        <w:t xml:space="preserve">Introductions ( ~ 2-3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We are IEEE @ UCF - Institute of Electrical and Electronic Engineers: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Student RSO; F</w:t>
      </w:r>
      <w:r w:rsidDel="00000000" w:rsidR="00000000" w:rsidRPr="00000000">
        <w:rPr>
          <w:rFonts w:ascii="Outfit" w:cs="Outfit" w:eastAsia="Outfit" w:hAnsi="Outfit"/>
          <w:rtl w:val="0"/>
        </w:rPr>
        <w:t xml:space="preserve">oster opportunities for our community by focusing on development in engineering, professionalism, socials, and more!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No need to go in depth; we have a dedicated presentation for CC1.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Introduce volunteers by name, major and smile 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8aui8pgxahvm" w:id="3"/>
      <w:bookmarkEnd w:id="3"/>
      <w:r w:rsidDel="00000000" w:rsidR="00000000" w:rsidRPr="00000000">
        <w:rPr>
          <w:rtl w:val="0"/>
        </w:rPr>
        <w:t xml:space="preserve">Background (Slides 1-5 ~ 10-15 mins)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Students should have at least 45 mins to make the flashlights. This should NOT be longer than 15 mins.</w:t>
      </w:r>
    </w:p>
    <w:p w:rsidR="00000000" w:rsidDel="00000000" w:rsidP="00000000" w:rsidRDefault="00000000" w:rsidRPr="00000000" w14:paraId="0000001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Voltage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Stress the importance of “push”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Explain batteries have specific voltage and dedicated terminals that determine the direction of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flow of electrons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Useful Analogy - </w:t>
      </w:r>
      <w:r w:rsidDel="00000000" w:rsidR="00000000" w:rsidRPr="00000000">
        <w:rPr>
          <w:b w:val="1"/>
          <w:rtl w:val="0"/>
        </w:rPr>
        <w:t xml:space="preserve">Water</w:t>
      </w:r>
      <w:r w:rsidDel="00000000" w:rsidR="00000000" w:rsidRPr="00000000">
        <w:rPr>
          <w:rtl w:val="0"/>
        </w:rPr>
        <w:t xml:space="preserve">: voltage ~ water pressure -&gt; higher voltage affect current flow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Produces light when electric current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Diode property: one way valve (don’t go against a one way street!)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Polarity</w:t>
      </w:r>
      <w:r w:rsidDel="00000000" w:rsidR="00000000" w:rsidRPr="00000000">
        <w:rPr>
          <w:rtl w:val="0"/>
        </w:rPr>
        <w:t xml:space="preserve">: positive long leg, negative short leg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requires a specific voltage/current (may lead to damage!)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Resisters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Resistance: define, hallway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Resisters - limits the flow of current to protect core electrical components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Ohms - unit of resistance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Ohm’s Law: V = I x R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how we solve for resistance needed math wise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Breadboards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Used for prototyping; contain metal rails inside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Power rails: strip used for positive and negative (ground) terminals 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Component rails: rails for components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2t4lvqb1ep7u" w:id="4"/>
      <w:bookmarkEnd w:id="4"/>
      <w:r w:rsidDel="00000000" w:rsidR="00000000" w:rsidRPr="00000000">
        <w:rPr>
          <w:rtl w:val="0"/>
        </w:rPr>
        <w:t xml:space="preserve">Prepare Flashlights (30-40 mins)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directions in slides as shown in slides (Each person should be supervising around 5-6 people)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Please go through the following troubleshooting steps throughout the presentation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“LED isn’t on!!!”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Polarity: is the LED connected backwards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Lose connections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Dead battery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azr22e0vvd7" w:id="5"/>
      <w:bookmarkEnd w:id="5"/>
      <w:r w:rsidDel="00000000" w:rsidR="00000000" w:rsidRPr="00000000">
        <w:rPr>
          <w:rtl w:val="0"/>
        </w:rPr>
        <w:t xml:space="preserve">Action (5 mins) (may be simultaneous near the end of flashlight making)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After the student finishes the flashlight (if time allows it) volunteers should ask exactly how the electricity is flowing via physical demonstration.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Volunteers should hand out sheet for DIY circuit to make at home (so they don’t get sad for not keeping it).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utfit" w:cs="Outfit" w:eastAsia="Outfit" w:hAnsi="Outfi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Outfit" w:cs="Outfit" w:eastAsia="Outfit" w:hAnsi="Outfi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