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1F53" w14:textId="77777777" w:rsidR="006F32B4" w:rsidRDefault="006F32B4" w:rsidP="006F32B4">
      <w:pPr>
        <w:pStyle w:val="Title"/>
      </w:pPr>
      <w:bookmarkStart w:id="0" w:name="_GoBack"/>
      <w:bookmarkEnd w:id="0"/>
      <w:r>
        <w:t>IEP Zooplankton Synthesis Team 2019</w:t>
      </w:r>
    </w:p>
    <w:p w14:paraId="1EE5977C" w14:textId="77777777" w:rsidR="006F32B4" w:rsidRPr="00DD2DBC" w:rsidRDefault="006F32B4" w:rsidP="006F32B4">
      <w:pPr>
        <w:pStyle w:val="Heading1"/>
        <w:jc w:val="center"/>
      </w:pPr>
      <w:r>
        <w:t>Meeting Agenda 12/12/2018</w:t>
      </w:r>
    </w:p>
    <w:p w14:paraId="68F12BD6" w14:textId="77777777" w:rsidR="006F32B4" w:rsidRDefault="006F32B4" w:rsidP="006F32B4">
      <w:pPr>
        <w:rPr>
          <w:rFonts w:eastAsia="Times New Roman"/>
        </w:rPr>
      </w:pPr>
    </w:p>
    <w:p w14:paraId="072BAF00" w14:textId="77777777" w:rsidR="006F32B4" w:rsidRPr="006F32B4" w:rsidRDefault="006F32B4" w:rsidP="006F32B4">
      <w:pPr>
        <w:pStyle w:val="Heading2"/>
        <w:numPr>
          <w:ilvl w:val="0"/>
          <w:numId w:val="6"/>
        </w:numPr>
        <w:rPr>
          <w:rFonts w:eastAsia="Times New Roman"/>
        </w:rPr>
      </w:pPr>
      <w:r w:rsidRPr="006F32B4">
        <w:rPr>
          <w:rFonts w:eastAsia="Times New Roman"/>
        </w:rPr>
        <w:t>Madison will demonstrate her code</w:t>
      </w:r>
    </w:p>
    <w:p w14:paraId="31E548F3" w14:textId="77777777" w:rsidR="006F32B4" w:rsidRPr="006F32B4" w:rsidRDefault="006F32B4" w:rsidP="006F32B4">
      <w:pPr>
        <w:spacing w:after="0" w:line="240" w:lineRule="auto"/>
        <w:ind w:left="540"/>
        <w:rPr>
          <w:rFonts w:ascii="Calibri" w:eastAsia="Times New Roman" w:hAnsi="Calibri" w:cs="Calibri"/>
        </w:rPr>
      </w:pPr>
      <w:r w:rsidRPr="006F32B4">
        <w:rPr>
          <w:rFonts w:ascii="Calibri" w:eastAsia="Times New Roman" w:hAnsi="Calibri" w:cs="Calibri"/>
        </w:rPr>
        <w:t>Currently has code to integrate data from 3 surveys: EMP, 20 mm, and FMWT; only Clark-Bumpus net data. In order to get the data to input into the integrated dataset, Madison has had to do some work up front to generate the right inputs (e.g. for 20 mm data creating flat files from the Access database). She will show the inputs, provide an overview of her approach to integration, and show what the draft output table looks like.</w:t>
      </w:r>
    </w:p>
    <w:p w14:paraId="442C63B9" w14:textId="77777777" w:rsidR="006F32B4" w:rsidRPr="006F32B4" w:rsidRDefault="006F32B4" w:rsidP="006F32B4">
      <w:pPr>
        <w:pStyle w:val="Heading2"/>
        <w:numPr>
          <w:ilvl w:val="0"/>
          <w:numId w:val="6"/>
        </w:numPr>
        <w:rPr>
          <w:rFonts w:eastAsia="Times New Roman"/>
        </w:rPr>
      </w:pPr>
      <w:r w:rsidRPr="006F32B4">
        <w:rPr>
          <w:rFonts w:eastAsia="Times New Roman"/>
        </w:rPr>
        <w:t>Taxonomy crosswalk table</w:t>
      </w:r>
    </w:p>
    <w:p w14:paraId="75FA9B0D" w14:textId="77777777" w:rsidR="006F32B4" w:rsidRPr="006F32B4" w:rsidRDefault="006F32B4" w:rsidP="006F32B4">
      <w:pPr>
        <w:spacing w:after="0" w:line="240" w:lineRule="auto"/>
        <w:ind w:left="540"/>
        <w:rPr>
          <w:rFonts w:ascii="Calibri" w:eastAsia="Times New Roman" w:hAnsi="Calibri" w:cs="Calibri"/>
        </w:rPr>
      </w:pPr>
      <w:r w:rsidRPr="006F32B4">
        <w:rPr>
          <w:rFonts w:ascii="Calibri" w:eastAsia="Times New Roman" w:hAnsi="Calibri" w:cs="Calibri"/>
        </w:rPr>
        <w:t>Different surveys identify to different taxonomic levels, or within surveys sometimes taxonomic resolution changes over time. Madison has been working on a taxonomic crosswalk table that provides definitions of the taxa used for each survey along with all higher taxonomic classifications. She will show the draft taxonomic crosswalk table and discuss some specific examples of challenging taxa to aggregate data for.</w:t>
      </w:r>
    </w:p>
    <w:p w14:paraId="2A1B42AD" w14:textId="77777777" w:rsidR="006F32B4" w:rsidRPr="006F32B4" w:rsidRDefault="006F32B4" w:rsidP="006F32B4">
      <w:pPr>
        <w:spacing w:after="0" w:line="240" w:lineRule="auto"/>
        <w:ind w:left="540"/>
        <w:rPr>
          <w:rFonts w:ascii="Calibri" w:eastAsia="Times New Roman" w:hAnsi="Calibri" w:cs="Calibri"/>
        </w:rPr>
      </w:pPr>
      <w:r w:rsidRPr="006F32B4">
        <w:rPr>
          <w:rFonts w:ascii="Calibri" w:eastAsia="Times New Roman" w:hAnsi="Calibri" w:cs="Calibri"/>
          <w:b/>
          <w:bCs/>
        </w:rPr>
        <w:t>Current challenge:</w:t>
      </w:r>
      <w:r w:rsidRPr="006F32B4">
        <w:rPr>
          <w:rFonts w:ascii="Calibri" w:eastAsia="Times New Roman" w:hAnsi="Calibri" w:cs="Calibri"/>
        </w:rPr>
        <w:t xml:space="preserve"> Developing a "least common denominator" solution to bin data into the most appropriate levels when using combined datasets.</w:t>
      </w:r>
    </w:p>
    <w:p w14:paraId="72D9B18C" w14:textId="77777777" w:rsidR="006F32B4" w:rsidRPr="006F32B4" w:rsidRDefault="006F32B4" w:rsidP="006F32B4">
      <w:pPr>
        <w:pStyle w:val="Heading2"/>
        <w:numPr>
          <w:ilvl w:val="0"/>
          <w:numId w:val="6"/>
        </w:numPr>
        <w:rPr>
          <w:rFonts w:eastAsia="Times New Roman"/>
        </w:rPr>
      </w:pPr>
      <w:r w:rsidRPr="006F32B4">
        <w:rPr>
          <w:rFonts w:eastAsia="Times New Roman"/>
        </w:rPr>
        <w:t>Discussion on adding more datasets</w:t>
      </w:r>
    </w:p>
    <w:p w14:paraId="247D4BBC" w14:textId="77777777" w:rsidR="006F32B4" w:rsidRPr="006F32B4" w:rsidRDefault="006F32B4" w:rsidP="006F32B4">
      <w:pPr>
        <w:spacing w:after="0" w:line="240" w:lineRule="auto"/>
        <w:ind w:left="540"/>
        <w:rPr>
          <w:rFonts w:ascii="Calibri" w:eastAsia="Times New Roman" w:hAnsi="Calibri" w:cs="Calibri"/>
        </w:rPr>
      </w:pPr>
      <w:r w:rsidRPr="006F32B4">
        <w:rPr>
          <w:rFonts w:ascii="Calibri" w:eastAsia="Times New Roman" w:hAnsi="Calibri" w:cs="Calibri"/>
        </w:rPr>
        <w:t>So far we have only combined monitoring datasets that use the Clark-Bumpus ~150 um mesh nets. Which datasets do we want to combine next? How do we want to deal with differences in net size? Do we want to consider providing conversion factors to account for net efficiency? Do we want mysid data to be integrated in a completely different dataset from mesozooplankton data?</w:t>
      </w:r>
    </w:p>
    <w:p w14:paraId="75CF3925" w14:textId="77777777" w:rsidR="006F32B4" w:rsidRPr="006F32B4" w:rsidRDefault="006F32B4" w:rsidP="006F32B4">
      <w:pPr>
        <w:pStyle w:val="Heading2"/>
        <w:numPr>
          <w:ilvl w:val="0"/>
          <w:numId w:val="6"/>
        </w:numPr>
        <w:rPr>
          <w:rFonts w:eastAsia="Times New Roman"/>
        </w:rPr>
      </w:pPr>
      <w:r w:rsidRPr="006F32B4">
        <w:rPr>
          <w:rFonts w:eastAsia="Times New Roman"/>
        </w:rPr>
        <w:t>Metadata report</w:t>
      </w:r>
    </w:p>
    <w:p w14:paraId="29D03615" w14:textId="77777777" w:rsidR="006F32B4" w:rsidRPr="006F32B4" w:rsidRDefault="006F32B4" w:rsidP="006F32B4">
      <w:pPr>
        <w:spacing w:after="0" w:line="240" w:lineRule="auto"/>
        <w:ind w:left="540"/>
        <w:rPr>
          <w:rFonts w:ascii="Calibri" w:eastAsia="Times New Roman" w:hAnsi="Calibri" w:cs="Calibri"/>
        </w:rPr>
      </w:pPr>
      <w:r w:rsidRPr="006F32B4">
        <w:rPr>
          <w:rFonts w:ascii="Calibri" w:eastAsia="Times New Roman" w:hAnsi="Calibri" w:cs="Calibri"/>
        </w:rPr>
        <w:t>Karen has prepared a rough draft outline for the metadata report. It includes a draft of a few of the tables (adapted from the SuperZoop table) for examples. Input is desired!</w:t>
      </w:r>
    </w:p>
    <w:p w14:paraId="33B77E00" w14:textId="77777777" w:rsidR="006F32B4" w:rsidRPr="006F32B4" w:rsidRDefault="006F32B4" w:rsidP="006F32B4">
      <w:pPr>
        <w:pStyle w:val="Heading2"/>
        <w:numPr>
          <w:ilvl w:val="0"/>
          <w:numId w:val="6"/>
        </w:numPr>
        <w:rPr>
          <w:rFonts w:eastAsia="Times New Roman"/>
        </w:rPr>
      </w:pPr>
      <w:r w:rsidRPr="006F32B4">
        <w:rPr>
          <w:rFonts w:eastAsia="Times New Roman"/>
        </w:rPr>
        <w:t>Laboratory methods day</w:t>
      </w:r>
    </w:p>
    <w:p w14:paraId="21698C96" w14:textId="77777777" w:rsidR="006F32B4" w:rsidRPr="006F32B4" w:rsidRDefault="006F32B4" w:rsidP="006F32B4">
      <w:pPr>
        <w:spacing w:after="0" w:line="240" w:lineRule="auto"/>
        <w:ind w:left="540"/>
        <w:rPr>
          <w:rFonts w:ascii="Calibri" w:eastAsia="Times New Roman" w:hAnsi="Calibri" w:cs="Calibri"/>
        </w:rPr>
      </w:pPr>
      <w:r w:rsidRPr="006F32B4">
        <w:rPr>
          <w:rFonts w:ascii="Calibri" w:eastAsia="Times New Roman" w:hAnsi="Calibri" w:cs="Calibri"/>
        </w:rPr>
        <w:t>CDFW folks will provide an update on their thoughts regarding a zooplankton identification practical in Fall 2019.</w:t>
      </w:r>
    </w:p>
    <w:p w14:paraId="69430E03" w14:textId="77777777" w:rsidR="00ED103D" w:rsidRDefault="007A4041"/>
    <w:sectPr w:rsidR="00ED1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06C8D" w14:textId="77777777" w:rsidR="0091371D" w:rsidRDefault="0091371D" w:rsidP="006F32B4">
      <w:pPr>
        <w:spacing w:before="0" w:after="0" w:line="240" w:lineRule="auto"/>
      </w:pPr>
      <w:r>
        <w:separator/>
      </w:r>
    </w:p>
  </w:endnote>
  <w:endnote w:type="continuationSeparator" w:id="0">
    <w:p w14:paraId="35D20099" w14:textId="77777777" w:rsidR="0091371D" w:rsidRDefault="0091371D" w:rsidP="006F32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D79C8" w14:textId="77777777" w:rsidR="0091371D" w:rsidRDefault="0091371D" w:rsidP="006F32B4">
      <w:pPr>
        <w:spacing w:before="0" w:after="0" w:line="240" w:lineRule="auto"/>
      </w:pPr>
      <w:r>
        <w:separator/>
      </w:r>
    </w:p>
  </w:footnote>
  <w:footnote w:type="continuationSeparator" w:id="0">
    <w:p w14:paraId="4DC71865" w14:textId="77777777" w:rsidR="0091371D" w:rsidRDefault="0091371D" w:rsidP="006F32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1F22"/>
    <w:multiLevelType w:val="multilevel"/>
    <w:tmpl w:val="2DC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67602"/>
    <w:multiLevelType w:val="multilevel"/>
    <w:tmpl w:val="1A56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31DBF"/>
    <w:multiLevelType w:val="multilevel"/>
    <w:tmpl w:val="9C62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466FE"/>
    <w:multiLevelType w:val="hybridMultilevel"/>
    <w:tmpl w:val="9D9C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01751"/>
    <w:multiLevelType w:val="multilevel"/>
    <w:tmpl w:val="4E84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F24E9"/>
    <w:multiLevelType w:val="multilevel"/>
    <w:tmpl w:val="8698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0"/>
    <w:lvlOverride w:ilvl="0">
      <w:startOverride w:val="2"/>
    </w:lvlOverride>
  </w:num>
  <w:num w:numId="3">
    <w:abstractNumId w:val="2"/>
    <w:lvlOverride w:ilvl="0">
      <w:startOverride w:val="3"/>
    </w:lvlOverride>
  </w:num>
  <w:num w:numId="4">
    <w:abstractNumId w:val="1"/>
    <w:lvlOverride w:ilvl="0">
      <w:startOverride w:val="4"/>
    </w:lvlOverride>
  </w:num>
  <w:num w:numId="5">
    <w:abstractNumId w:val="5"/>
    <w:lvlOverride w:ilvl="0">
      <w:startOverride w:val="5"/>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2B4"/>
    <w:rsid w:val="00042C18"/>
    <w:rsid w:val="006F32B4"/>
    <w:rsid w:val="007A4041"/>
    <w:rsid w:val="0091371D"/>
    <w:rsid w:val="00F5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D353"/>
  <w15:chartTrackingRefBased/>
  <w15:docId w15:val="{DFB2959B-0097-4C81-B27F-D0F67FD5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2B4"/>
  </w:style>
  <w:style w:type="paragraph" w:styleId="Heading1">
    <w:name w:val="heading 1"/>
    <w:basedOn w:val="Normal"/>
    <w:next w:val="Normal"/>
    <w:link w:val="Heading1Char"/>
    <w:uiPriority w:val="9"/>
    <w:qFormat/>
    <w:rsid w:val="006F32B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32B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32B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F32B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F32B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F32B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F32B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F32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32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2B4"/>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3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2B4"/>
  </w:style>
  <w:style w:type="paragraph" w:styleId="Footer">
    <w:name w:val="footer"/>
    <w:basedOn w:val="Normal"/>
    <w:link w:val="FooterChar"/>
    <w:uiPriority w:val="99"/>
    <w:unhideWhenUsed/>
    <w:rsid w:val="006F3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2B4"/>
  </w:style>
  <w:style w:type="character" w:customStyle="1" w:styleId="Heading1Char">
    <w:name w:val="Heading 1 Char"/>
    <w:basedOn w:val="DefaultParagraphFont"/>
    <w:link w:val="Heading1"/>
    <w:uiPriority w:val="9"/>
    <w:rsid w:val="006F32B4"/>
    <w:rPr>
      <w:caps/>
      <w:color w:val="FFFFFF" w:themeColor="background1"/>
      <w:spacing w:val="15"/>
      <w:sz w:val="22"/>
      <w:szCs w:val="22"/>
      <w:shd w:val="clear" w:color="auto" w:fill="5B9BD5" w:themeFill="accent1"/>
    </w:rPr>
  </w:style>
  <w:style w:type="paragraph" w:styleId="Title">
    <w:name w:val="Title"/>
    <w:basedOn w:val="Normal"/>
    <w:next w:val="Normal"/>
    <w:link w:val="TitleChar"/>
    <w:uiPriority w:val="10"/>
    <w:qFormat/>
    <w:rsid w:val="006F32B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F32B4"/>
    <w:rPr>
      <w:rFonts w:asciiTheme="majorHAnsi" w:eastAsiaTheme="majorEastAsia" w:hAnsiTheme="majorHAnsi" w:cstheme="majorBidi"/>
      <w:caps/>
      <w:color w:val="5B9BD5" w:themeColor="accent1"/>
      <w:spacing w:val="10"/>
      <w:sz w:val="52"/>
      <w:szCs w:val="52"/>
    </w:rPr>
  </w:style>
  <w:style w:type="character" w:customStyle="1" w:styleId="Heading2Char">
    <w:name w:val="Heading 2 Char"/>
    <w:basedOn w:val="DefaultParagraphFont"/>
    <w:link w:val="Heading2"/>
    <w:uiPriority w:val="9"/>
    <w:rsid w:val="006F32B4"/>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F32B4"/>
    <w:rPr>
      <w:caps/>
      <w:color w:val="1F4D78" w:themeColor="accent1" w:themeShade="7F"/>
      <w:spacing w:val="15"/>
    </w:rPr>
  </w:style>
  <w:style w:type="character" w:customStyle="1" w:styleId="Heading4Char">
    <w:name w:val="Heading 4 Char"/>
    <w:basedOn w:val="DefaultParagraphFont"/>
    <w:link w:val="Heading4"/>
    <w:uiPriority w:val="9"/>
    <w:semiHidden/>
    <w:rsid w:val="006F32B4"/>
    <w:rPr>
      <w:caps/>
      <w:color w:val="2E74B5" w:themeColor="accent1" w:themeShade="BF"/>
      <w:spacing w:val="10"/>
    </w:rPr>
  </w:style>
  <w:style w:type="character" w:customStyle="1" w:styleId="Heading5Char">
    <w:name w:val="Heading 5 Char"/>
    <w:basedOn w:val="DefaultParagraphFont"/>
    <w:link w:val="Heading5"/>
    <w:uiPriority w:val="9"/>
    <w:semiHidden/>
    <w:rsid w:val="006F32B4"/>
    <w:rPr>
      <w:caps/>
      <w:color w:val="2E74B5" w:themeColor="accent1" w:themeShade="BF"/>
      <w:spacing w:val="10"/>
    </w:rPr>
  </w:style>
  <w:style w:type="character" w:customStyle="1" w:styleId="Heading6Char">
    <w:name w:val="Heading 6 Char"/>
    <w:basedOn w:val="DefaultParagraphFont"/>
    <w:link w:val="Heading6"/>
    <w:uiPriority w:val="9"/>
    <w:semiHidden/>
    <w:rsid w:val="006F32B4"/>
    <w:rPr>
      <w:caps/>
      <w:color w:val="2E74B5" w:themeColor="accent1" w:themeShade="BF"/>
      <w:spacing w:val="10"/>
    </w:rPr>
  </w:style>
  <w:style w:type="character" w:customStyle="1" w:styleId="Heading7Char">
    <w:name w:val="Heading 7 Char"/>
    <w:basedOn w:val="DefaultParagraphFont"/>
    <w:link w:val="Heading7"/>
    <w:uiPriority w:val="9"/>
    <w:semiHidden/>
    <w:rsid w:val="006F32B4"/>
    <w:rPr>
      <w:caps/>
      <w:color w:val="2E74B5" w:themeColor="accent1" w:themeShade="BF"/>
      <w:spacing w:val="10"/>
    </w:rPr>
  </w:style>
  <w:style w:type="character" w:customStyle="1" w:styleId="Heading8Char">
    <w:name w:val="Heading 8 Char"/>
    <w:basedOn w:val="DefaultParagraphFont"/>
    <w:link w:val="Heading8"/>
    <w:uiPriority w:val="9"/>
    <w:semiHidden/>
    <w:rsid w:val="006F32B4"/>
    <w:rPr>
      <w:caps/>
      <w:spacing w:val="10"/>
      <w:sz w:val="18"/>
      <w:szCs w:val="18"/>
    </w:rPr>
  </w:style>
  <w:style w:type="character" w:customStyle="1" w:styleId="Heading9Char">
    <w:name w:val="Heading 9 Char"/>
    <w:basedOn w:val="DefaultParagraphFont"/>
    <w:link w:val="Heading9"/>
    <w:uiPriority w:val="9"/>
    <w:semiHidden/>
    <w:rsid w:val="006F32B4"/>
    <w:rPr>
      <w:i/>
      <w:iCs/>
      <w:caps/>
      <w:spacing w:val="10"/>
      <w:sz w:val="18"/>
      <w:szCs w:val="18"/>
    </w:rPr>
  </w:style>
  <w:style w:type="paragraph" w:styleId="Caption">
    <w:name w:val="caption"/>
    <w:basedOn w:val="Normal"/>
    <w:next w:val="Normal"/>
    <w:uiPriority w:val="35"/>
    <w:semiHidden/>
    <w:unhideWhenUsed/>
    <w:qFormat/>
    <w:rsid w:val="006F32B4"/>
    <w:rPr>
      <w:b/>
      <w:bCs/>
      <w:color w:val="2E74B5" w:themeColor="accent1" w:themeShade="BF"/>
      <w:sz w:val="16"/>
      <w:szCs w:val="16"/>
    </w:rPr>
  </w:style>
  <w:style w:type="paragraph" w:styleId="Subtitle">
    <w:name w:val="Subtitle"/>
    <w:basedOn w:val="Normal"/>
    <w:next w:val="Normal"/>
    <w:link w:val="SubtitleChar"/>
    <w:uiPriority w:val="11"/>
    <w:qFormat/>
    <w:rsid w:val="006F32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F32B4"/>
    <w:rPr>
      <w:caps/>
      <w:color w:val="595959" w:themeColor="text1" w:themeTint="A6"/>
      <w:spacing w:val="10"/>
      <w:sz w:val="21"/>
      <w:szCs w:val="21"/>
    </w:rPr>
  </w:style>
  <w:style w:type="character" w:styleId="Strong">
    <w:name w:val="Strong"/>
    <w:uiPriority w:val="22"/>
    <w:qFormat/>
    <w:rsid w:val="006F32B4"/>
    <w:rPr>
      <w:b/>
      <w:bCs/>
    </w:rPr>
  </w:style>
  <w:style w:type="character" w:styleId="Emphasis">
    <w:name w:val="Emphasis"/>
    <w:uiPriority w:val="20"/>
    <w:qFormat/>
    <w:rsid w:val="006F32B4"/>
    <w:rPr>
      <w:caps/>
      <w:color w:val="1F4D78" w:themeColor="accent1" w:themeShade="7F"/>
      <w:spacing w:val="5"/>
    </w:rPr>
  </w:style>
  <w:style w:type="paragraph" w:styleId="NoSpacing">
    <w:name w:val="No Spacing"/>
    <w:uiPriority w:val="1"/>
    <w:qFormat/>
    <w:rsid w:val="006F32B4"/>
    <w:pPr>
      <w:spacing w:after="0" w:line="240" w:lineRule="auto"/>
    </w:pPr>
  </w:style>
  <w:style w:type="paragraph" w:styleId="Quote">
    <w:name w:val="Quote"/>
    <w:basedOn w:val="Normal"/>
    <w:next w:val="Normal"/>
    <w:link w:val="QuoteChar"/>
    <w:uiPriority w:val="29"/>
    <w:qFormat/>
    <w:rsid w:val="006F32B4"/>
    <w:rPr>
      <w:i/>
      <w:iCs/>
      <w:sz w:val="24"/>
      <w:szCs w:val="24"/>
    </w:rPr>
  </w:style>
  <w:style w:type="character" w:customStyle="1" w:styleId="QuoteChar">
    <w:name w:val="Quote Char"/>
    <w:basedOn w:val="DefaultParagraphFont"/>
    <w:link w:val="Quote"/>
    <w:uiPriority w:val="29"/>
    <w:rsid w:val="006F32B4"/>
    <w:rPr>
      <w:i/>
      <w:iCs/>
      <w:sz w:val="24"/>
      <w:szCs w:val="24"/>
    </w:rPr>
  </w:style>
  <w:style w:type="paragraph" w:styleId="IntenseQuote">
    <w:name w:val="Intense Quote"/>
    <w:basedOn w:val="Normal"/>
    <w:next w:val="Normal"/>
    <w:link w:val="IntenseQuoteChar"/>
    <w:uiPriority w:val="30"/>
    <w:qFormat/>
    <w:rsid w:val="006F32B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F32B4"/>
    <w:rPr>
      <w:color w:val="5B9BD5" w:themeColor="accent1"/>
      <w:sz w:val="24"/>
      <w:szCs w:val="24"/>
    </w:rPr>
  </w:style>
  <w:style w:type="character" w:styleId="SubtleEmphasis">
    <w:name w:val="Subtle Emphasis"/>
    <w:uiPriority w:val="19"/>
    <w:qFormat/>
    <w:rsid w:val="006F32B4"/>
    <w:rPr>
      <w:i/>
      <w:iCs/>
      <w:color w:val="1F4D78" w:themeColor="accent1" w:themeShade="7F"/>
    </w:rPr>
  </w:style>
  <w:style w:type="character" w:styleId="IntenseEmphasis">
    <w:name w:val="Intense Emphasis"/>
    <w:uiPriority w:val="21"/>
    <w:qFormat/>
    <w:rsid w:val="006F32B4"/>
    <w:rPr>
      <w:b/>
      <w:bCs/>
      <w:caps/>
      <w:color w:val="1F4D78" w:themeColor="accent1" w:themeShade="7F"/>
      <w:spacing w:val="10"/>
    </w:rPr>
  </w:style>
  <w:style w:type="character" w:styleId="SubtleReference">
    <w:name w:val="Subtle Reference"/>
    <w:uiPriority w:val="31"/>
    <w:qFormat/>
    <w:rsid w:val="006F32B4"/>
    <w:rPr>
      <w:b/>
      <w:bCs/>
      <w:color w:val="5B9BD5" w:themeColor="accent1"/>
    </w:rPr>
  </w:style>
  <w:style w:type="character" w:styleId="IntenseReference">
    <w:name w:val="Intense Reference"/>
    <w:uiPriority w:val="32"/>
    <w:qFormat/>
    <w:rsid w:val="006F32B4"/>
    <w:rPr>
      <w:b/>
      <w:bCs/>
      <w:i/>
      <w:iCs/>
      <w:caps/>
      <w:color w:val="5B9BD5" w:themeColor="accent1"/>
    </w:rPr>
  </w:style>
  <w:style w:type="character" w:styleId="BookTitle">
    <w:name w:val="Book Title"/>
    <w:uiPriority w:val="33"/>
    <w:qFormat/>
    <w:rsid w:val="006F32B4"/>
    <w:rPr>
      <w:b/>
      <w:bCs/>
      <w:i/>
      <w:iCs/>
      <w:spacing w:val="0"/>
    </w:rPr>
  </w:style>
  <w:style w:type="paragraph" w:styleId="TOCHeading">
    <w:name w:val="TOC Heading"/>
    <w:basedOn w:val="Heading1"/>
    <w:next w:val="Normal"/>
    <w:uiPriority w:val="39"/>
    <w:semiHidden/>
    <w:unhideWhenUsed/>
    <w:qFormat/>
    <w:rsid w:val="006F32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1577</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Kayfetz, Karen@DeltaCouncil</dc:creator>
  <cp:keywords/>
  <dc:description/>
  <cp:lastModifiedBy>Hartman, Rosemary@DWR</cp:lastModifiedBy>
  <cp:revision>2</cp:revision>
  <dcterms:created xsi:type="dcterms:W3CDTF">2019-06-18T22:17:00Z</dcterms:created>
  <dcterms:modified xsi:type="dcterms:W3CDTF">2019-06-18T22:17:00Z</dcterms:modified>
</cp:coreProperties>
</file>