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167FBA" w:rsidRPr="00F64019" w:rsidRDefault="00937D61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3614 Irwin Avenue Bronx, NY 10463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167FBA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 w:rsidRPr="00562F89">
        <w:rPr>
          <w:rFonts w:ascii="Palatino Linotype" w:hAnsi="Palatino Linotype"/>
        </w:rPr>
        <w:t>Scientist with</w:t>
      </w:r>
      <w:r w:rsidR="00D87EF3">
        <w:rPr>
          <w:rFonts w:ascii="Palatino Linotype" w:hAnsi="Palatino Linotype"/>
        </w:rPr>
        <w:t xml:space="preserve"> over two</w:t>
      </w:r>
      <w:r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Pr="00562F89">
        <w:rPr>
          <w:rFonts w:ascii="Palatino Linotype" w:hAnsi="Palatino Linotype"/>
        </w:rPr>
        <w:t>organic synthesis, materials and medicinal chemistry experience se</w:t>
      </w:r>
      <w:r w:rsidR="001C68A5">
        <w:rPr>
          <w:rFonts w:ascii="Palatino Linotype" w:hAnsi="Palatino Linotype"/>
        </w:rPr>
        <w:t>eking new challenges in a lab operations management position</w:t>
      </w:r>
      <w:r w:rsidR="00807BF9">
        <w:rPr>
          <w:rFonts w:ascii="Palatino Linotype" w:hAnsi="Palatino Linotype"/>
        </w:rPr>
        <w:t>.</w:t>
      </w:r>
    </w:p>
    <w:p w:rsidR="00C12D65" w:rsidRPr="00C12D65" w:rsidRDefault="00807BF9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AC5F0B">
        <w:rPr>
          <w:rFonts w:ascii="Palatino Linotype" w:hAnsi="Palatino Linotype"/>
        </w:rPr>
        <w:t>a cost effective treatment of carbon black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562F89" w:rsidRPr="00F64019" w:rsidRDefault="00710D90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6C3DE8">
        <w:rPr>
          <w:rFonts w:ascii="Palatino Linotype" w:hAnsi="Palatino Linotype"/>
        </w:rPr>
        <w:t>n of treated CB performance in s</w:t>
      </w:r>
      <w:r>
        <w:rPr>
          <w:rFonts w:ascii="Palatino Linotype" w:hAnsi="Palatino Linotype"/>
        </w:rPr>
        <w:t>ynthetic based rubber (SBR).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1E1BB4" w:rsidRPr="00F64019" w:rsidRDefault="00807BF9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CF64DC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E06167" w:rsidRPr="00C12A27" w:rsidRDefault="00D619D8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1C68A5">
        <w:rPr>
          <w:rFonts w:ascii="Palatino Linotype" w:hAnsi="Palatino Linotype"/>
          <w:sz w:val="20"/>
          <w:szCs w:val="20"/>
        </w:rPr>
        <w:t xml:space="preserve"> a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67FBA" w:rsidRPr="00C12A27" w:rsidRDefault="00167FBA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Default="00E06167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LabRAT</w:t>
      </w:r>
      <w:proofErr w:type="spellStart"/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Upheld safety standards and contributed to the safety dialogue with the Safety Health &amp; Environment dept. (SH&amp;E).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bookmarkStart w:id="0" w:name="_GoBack"/>
      <w:bookmarkEnd w:id="0"/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64019" w:rsidRPr="00F64019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C33D7"/>
    <w:rsid w:val="00332D38"/>
    <w:rsid w:val="00383B77"/>
    <w:rsid w:val="003909D6"/>
    <w:rsid w:val="003E2A1B"/>
    <w:rsid w:val="00417C8E"/>
    <w:rsid w:val="004E41CC"/>
    <w:rsid w:val="004F5C17"/>
    <w:rsid w:val="00526626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B4C0C"/>
    <w:rsid w:val="00807BF9"/>
    <w:rsid w:val="00826BE2"/>
    <w:rsid w:val="00832254"/>
    <w:rsid w:val="008A6DEA"/>
    <w:rsid w:val="008B4EFF"/>
    <w:rsid w:val="00937D61"/>
    <w:rsid w:val="00955300"/>
    <w:rsid w:val="0098144C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B48D4"/>
    <w:rsid w:val="00CF64DC"/>
    <w:rsid w:val="00D1377C"/>
    <w:rsid w:val="00D619D8"/>
    <w:rsid w:val="00D87EF3"/>
    <w:rsid w:val="00DE38B8"/>
    <w:rsid w:val="00E06167"/>
    <w:rsid w:val="00E11594"/>
    <w:rsid w:val="00EB3BB1"/>
    <w:rsid w:val="00F13122"/>
    <w:rsid w:val="00F33A1F"/>
    <w:rsid w:val="00F64019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2016-03-31T07:15:00Z</cp:lastPrinted>
  <dcterms:created xsi:type="dcterms:W3CDTF">2016-03-31T07:45:00Z</dcterms:created>
  <dcterms:modified xsi:type="dcterms:W3CDTF">2016-03-31T07:45:00Z</dcterms:modified>
</cp:coreProperties>
</file>