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Análisis funcional del proyecto</w:t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1. ¿Qué es este proyecto?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Durante el </w:t>
      </w:r>
      <w:r>
        <w:rPr>
          <w:rFonts w:ascii="Verdana" w:hAnsi="Verdana"/>
          <w:lang w:val="es-ES"/>
        </w:rPr>
        <w:t>proyecto,</w:t>
      </w:r>
      <w:r>
        <w:rPr>
          <w:rFonts w:ascii="Verdana" w:hAnsi="Verdana"/>
          <w:lang w:val="es-ES"/>
        </w:rPr>
        <w:t xml:space="preserve"> vais a desarrollar un </w:t>
      </w:r>
      <w:r>
        <w:rPr>
          <w:rFonts w:ascii="Verdana" w:hAnsi="Verdana"/>
          <w:b/>
          <w:bCs/>
          <w:lang w:val="es-ES"/>
        </w:rPr>
        <w:t>prototipo completo</w:t>
      </w:r>
      <w:r>
        <w:rPr>
          <w:rFonts w:ascii="Verdana" w:hAnsi="Verdana"/>
          <w:lang w:val="es-ES"/>
        </w:rPr>
        <w:t xml:space="preserve"> que recoge datos del uso de un juguete (un cochecito de choque) y los transforma en </w:t>
      </w:r>
      <w:r>
        <w:rPr>
          <w:rFonts w:ascii="Verdana" w:hAnsi="Verdana"/>
          <w:b/>
          <w:bCs/>
          <w:lang w:val="es-ES"/>
        </w:rPr>
        <w:t>información clara y útil</w:t>
      </w:r>
      <w:r>
        <w:rPr>
          <w:rFonts w:ascii="Verdana" w:hAnsi="Verdana"/>
          <w:lang w:val="es-ES"/>
        </w:rPr>
        <w:t xml:space="preserve"> a través de una </w:t>
      </w:r>
      <w:r>
        <w:rPr>
          <w:rFonts w:ascii="Verdana" w:hAnsi="Verdana"/>
          <w:b/>
          <w:bCs/>
          <w:lang w:val="es-ES"/>
        </w:rPr>
        <w:t>aplicación web</w:t>
      </w:r>
      <w:r>
        <w:rPr>
          <w:rFonts w:ascii="Verdana" w:hAnsi="Verdana"/>
          <w:lang w:val="es-ES"/>
        </w:rPr>
        <w:t>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El sistema </w:t>
      </w:r>
      <w:r>
        <w:rPr>
          <w:rFonts w:ascii="Verdana" w:hAnsi="Verdana"/>
          <w:b/>
          <w:bCs/>
          <w:lang w:val="es-ES"/>
        </w:rPr>
        <w:t>no es solo una app con gráficas</w:t>
      </w:r>
      <w:r>
        <w:rPr>
          <w:rFonts w:ascii="Verdana" w:hAnsi="Verdana"/>
          <w:lang w:val="es-ES"/>
        </w:rPr>
        <w:t>. Es un proyecto completo que incluye: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Recogida de datos (reales o simulados).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Almacenamiento estructurado de esos datos.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Procesamiento y cálculo de métricas.</w:t>
      </w:r>
    </w:p>
    <w:p>
      <w:pPr>
        <w:pStyle w:val="ListParagraph"/>
        <w:numPr>
          <w:ilvl w:val="0"/>
          <w:numId w:val="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Visualización clara para un usuario final.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El objetivo no es clonar una tecnología concreta, sino </w:t>
      </w:r>
      <w:r>
        <w:rPr>
          <w:rFonts w:ascii="Verdana" w:hAnsi="Verdana"/>
          <w:b/>
          <w:bCs/>
          <w:lang w:val="es-ES"/>
        </w:rPr>
        <w:t>entender el problema y diseñar una solución coherente de principio a fin</w:t>
      </w:r>
      <w:r>
        <w:rPr>
          <w:rFonts w:ascii="Verdana" w:hAnsi="Verdana"/>
          <w:lang w:val="es-ES"/>
        </w:rPr>
        <w:t>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2. Objetivo del sistema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Objetivo general</w:t>
      </w:r>
    </w:p>
    <w:p>
      <w:pPr>
        <w:pStyle w:val="Normal"/>
        <w:jc w:val="both"/>
        <w:rPr/>
      </w:pPr>
      <w:r>
        <w:rPr>
          <w:rFonts w:ascii="Verdana" w:hAnsi="Verdana"/>
          <w:lang w:val="es-ES"/>
        </w:rPr>
        <w:t xml:space="preserve">Permitir a un profesional (por ejemplo, un fisioterapeuta) </w:t>
      </w:r>
      <w:r>
        <w:rPr>
          <w:rFonts w:ascii="Verdana" w:hAnsi="Verdana"/>
          <w:b/>
          <w:bCs/>
          <w:lang w:val="es-ES"/>
        </w:rPr>
        <w:t>analizar cómo se usa el juguete a lo largo del tiempo</w:t>
      </w:r>
      <w:r>
        <w:rPr>
          <w:rFonts w:ascii="Verdana" w:hAnsi="Verdana"/>
          <w:lang w:val="es-ES"/>
        </w:rPr>
        <w:t xml:space="preserve">, comparando sesiones y observando la evolución de cada usuario. </w:t>
      </w:r>
      <w:r>
        <w:rPr>
          <w:rFonts w:ascii="Verdana" w:hAnsi="Verdana"/>
          <w:b/>
          <w:bCs/>
          <w:lang w:val="es-ES"/>
        </w:rPr>
        <w:t>Como aclaración, hay que decir que el cochecito está incluido dentro de un programa como tratamiento terapéutico para niños con problemas de movilidad.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Objetivos específicos</w:t>
      </w:r>
    </w:p>
    <w:p>
      <w:pPr>
        <w:pStyle w:val="ListParagraph"/>
        <w:numPr>
          <w:ilvl w:val="0"/>
          <w:numId w:val="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Registrar el tiempo de uso del juguete.</w:t>
      </w:r>
    </w:p>
    <w:p>
      <w:pPr>
        <w:pStyle w:val="ListParagraph"/>
        <w:numPr>
          <w:ilvl w:val="0"/>
          <w:numId w:val="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Registrar eventos durante el uso (movimientos bruscos, paradas, colisiones, etc.).</w:t>
      </w:r>
    </w:p>
    <w:p>
      <w:pPr>
        <w:pStyle w:val="ListParagraph"/>
        <w:numPr>
          <w:ilvl w:val="0"/>
          <w:numId w:val="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Agrupar los datos por sesiones y por días.</w:t>
      </w:r>
    </w:p>
    <w:p>
      <w:pPr>
        <w:pStyle w:val="ListParagraph"/>
        <w:numPr>
          <w:ilvl w:val="0"/>
          <w:numId w:val="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Calcular métricas resumidas.</w:t>
      </w:r>
    </w:p>
    <w:p>
      <w:pPr>
        <w:pStyle w:val="ListParagraph"/>
        <w:numPr>
          <w:ilvl w:val="0"/>
          <w:numId w:val="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Mostrar la información mediante gráficas comprensibles.</w:t>
      </w:r>
    </w:p>
    <w:p>
      <w:pPr>
        <w:pStyle w:val="ListParagraph"/>
        <w:numPr>
          <w:ilvl w:val="0"/>
          <w:numId w:val="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Permitir consultar datos históricos.</w:t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3. Usuarios del sistema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Usuario principal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Profesional</w:t>
      </w:r>
      <w:r>
        <w:rPr>
          <w:rFonts w:ascii="Verdana" w:hAnsi="Verdana"/>
          <w:lang w:val="es-ES"/>
        </w:rPr>
        <w:t xml:space="preserve"> (fisioterapeuta / docente / analista).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Necesita:</w:t>
      </w:r>
    </w:p>
    <w:p>
      <w:pPr>
        <w:pStyle w:val="ListParagraph"/>
        <w:numPr>
          <w:ilvl w:val="0"/>
          <w:numId w:val="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Elegir un usuario o paciente.</w:t>
      </w:r>
    </w:p>
    <w:p>
      <w:pPr>
        <w:pStyle w:val="ListParagraph"/>
        <w:numPr>
          <w:ilvl w:val="0"/>
          <w:numId w:val="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Ver sus datos por días y semanas.</w:t>
      </w:r>
    </w:p>
    <w:p>
      <w:pPr>
        <w:pStyle w:val="ListParagraph"/>
        <w:numPr>
          <w:ilvl w:val="0"/>
          <w:numId w:val="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Interpretar fácilmente la información.</w:t>
      </w:r>
    </w:p>
    <w:p>
      <w:pPr>
        <w:pStyle w:val="Heading3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Usuario indirecto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Niño / usuari@ del juguete</w:t>
      </w:r>
      <w:r>
        <w:rPr>
          <w:rFonts w:ascii="Verdana" w:hAnsi="Verdana"/>
          <w:lang w:val="es-ES"/>
        </w:rPr>
        <w:t>.</w:t>
      </w:r>
    </w:p>
    <w:p>
      <w:pPr>
        <w:pStyle w:val="ListParagraph"/>
        <w:numPr>
          <w:ilvl w:val="0"/>
          <w:numId w:val="4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No interactúa con la app.</w:t>
      </w:r>
    </w:p>
    <w:p>
      <w:pPr>
        <w:pStyle w:val="ListParagraph"/>
        <w:numPr>
          <w:ilvl w:val="0"/>
          <w:numId w:val="4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Solo genera los datos a través del uso del juguete.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4. Alcance del hackatón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Dentro del alcance</w:t>
      </w:r>
    </w:p>
    <w:p>
      <w:pPr>
        <w:pStyle w:val="ListParagraph"/>
        <w:numPr>
          <w:ilvl w:val="0"/>
          <w:numId w:val="5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Sistema funcional de recogida o simulación de datos.</w:t>
      </w:r>
    </w:p>
    <w:p>
      <w:pPr>
        <w:pStyle w:val="ListParagraph"/>
        <w:numPr>
          <w:ilvl w:val="0"/>
          <w:numId w:val="5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Almacenamiento de datos por usuario y sesión.</w:t>
      </w:r>
    </w:p>
    <w:p>
      <w:pPr>
        <w:pStyle w:val="ListParagraph"/>
        <w:numPr>
          <w:ilvl w:val="0"/>
          <w:numId w:val="5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Procesamiento de datos en la aplicación.</w:t>
      </w:r>
    </w:p>
    <w:p>
      <w:pPr>
        <w:pStyle w:val="ListParagraph"/>
        <w:numPr>
          <w:ilvl w:val="0"/>
          <w:numId w:val="5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Visualización con gráficas.</w:t>
      </w:r>
    </w:p>
    <w:p>
      <w:pPr>
        <w:pStyle w:val="ListParagraph"/>
        <w:numPr>
          <w:ilvl w:val="0"/>
          <w:numId w:val="5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Posibilidad de generar resúmenes de uso.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Fuera del alcance</w:t>
      </w:r>
    </w:p>
    <w:p>
      <w:pPr>
        <w:pStyle w:val="ListParagraph"/>
        <w:numPr>
          <w:ilvl w:val="0"/>
          <w:numId w:val="6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Certificación médica.</w:t>
      </w:r>
    </w:p>
    <w:p>
      <w:pPr>
        <w:pStyle w:val="ListParagraph"/>
        <w:numPr>
          <w:ilvl w:val="0"/>
          <w:numId w:val="6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Precisión científica de métricas.</w:t>
      </w:r>
    </w:p>
    <w:p>
      <w:pPr>
        <w:pStyle w:val="ListParagraph"/>
        <w:numPr>
          <w:ilvl w:val="0"/>
          <w:numId w:val="6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Producto final listo para producción.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5. Datos que maneja el sistema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Tipos de datos principales</w:t>
      </w:r>
    </w:p>
    <w:p>
      <w:pPr>
        <w:pStyle w:val="ListParagraph"/>
        <w:numPr>
          <w:ilvl w:val="0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Movimiento diario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Tiempo total de uso.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Asociado a una fecha.</w:t>
      </w:r>
    </w:p>
    <w:p>
      <w:pPr>
        <w:pStyle w:val="ListParagraph"/>
        <w:numPr>
          <w:ilvl w:val="0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Sesiones de uso</w:t>
      </w:r>
      <w:r>
        <w:rPr>
          <w:rFonts w:ascii="Verdana" w:hAnsi="Verdana"/>
          <w:lang w:val="es-ES"/>
        </w:rPr>
        <w:t xml:space="preserve"> Cada sesión puede incluir: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Número de aceleraciones bruscas.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Número de colisiones.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Número de paradas bruscas.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Tiempo de movimiento.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Indicadores de estabilidad.</w:t>
      </w:r>
    </w:p>
    <w:p>
      <w:pPr>
        <w:pStyle w:val="ListParagraph"/>
        <w:numPr>
          <w:ilvl w:val="1"/>
          <w:numId w:val="7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Puntuaciones o scores calculados.</w:t>
      </w:r>
    </w:p>
    <w:p>
      <w:pPr>
        <w:pStyle w:val="Normal"/>
        <w:pBdr>
          <w:left w:val="single" w:sz="18" w:space="4" w:color="A6A6A6"/>
        </w:pBdr>
        <w:ind w:start="18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Importante: el sistema no solo mide cuánto se usa el juguete, sino cómo se usa.</w:t>
      </w:r>
    </w:p>
    <w:p>
      <w:pPr>
        <w:pStyle w:val="Heading2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6. Procesamiento de los datos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Antes de mostrar nada, el sistema debe </w:t>
      </w:r>
      <w:r>
        <w:rPr>
          <w:rFonts w:ascii="Verdana" w:hAnsi="Verdana"/>
          <w:b/>
          <w:bCs/>
          <w:lang w:val="es-ES"/>
        </w:rPr>
        <w:t>transformar los datos</w:t>
      </w:r>
      <w:r>
        <w:rPr>
          <w:rFonts w:ascii="Verdana" w:hAnsi="Verdana"/>
          <w:lang w:val="es-ES"/>
        </w:rPr>
        <w:t>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Pasos principales</w:t>
      </w:r>
    </w:p>
    <w:p>
      <w:pPr>
        <w:pStyle w:val="ListParagraph"/>
        <w:numPr>
          <w:ilvl w:val="0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Normalización</w:t>
      </w:r>
    </w:p>
    <w:p>
      <w:pPr>
        <w:pStyle w:val="ListParagraph"/>
        <w:numPr>
          <w:ilvl w:val="1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Conversión de unidades (por ejemplo, milisegundos a segundos).</w:t>
      </w:r>
    </w:p>
    <w:p>
      <w:pPr>
        <w:pStyle w:val="ListParagraph"/>
        <w:numPr>
          <w:ilvl w:val="1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Ordenación por fecha.</w:t>
      </w:r>
    </w:p>
    <w:p>
      <w:pPr>
        <w:pStyle w:val="ListParagraph"/>
        <w:numPr>
          <w:ilvl w:val="0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Agregación diaria</w:t>
      </w:r>
    </w:p>
    <w:p>
      <w:pPr>
        <w:pStyle w:val="ListParagraph"/>
        <w:numPr>
          <w:ilvl w:val="1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Sumar eventos de todas las sesiones de un día.</w:t>
      </w:r>
    </w:p>
    <w:p>
      <w:pPr>
        <w:pStyle w:val="ListParagraph"/>
        <w:numPr>
          <w:ilvl w:val="1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Calcular medias (score, estabilidad, etc.).</w:t>
      </w:r>
    </w:p>
    <w:p>
      <w:pPr>
        <w:pStyle w:val="ListParagraph"/>
        <w:numPr>
          <w:ilvl w:val="0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Agrupación por semanas</w:t>
      </w:r>
    </w:p>
    <w:p>
      <w:pPr>
        <w:pStyle w:val="ListParagraph"/>
        <w:numPr>
          <w:ilvl w:val="1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Agrupar los días en bloques de 7.</w:t>
      </w:r>
    </w:p>
    <w:p>
      <w:pPr>
        <w:pStyle w:val="ListParagraph"/>
        <w:numPr>
          <w:ilvl w:val="1"/>
          <w:numId w:val="8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No depende de semanas reales del calendario.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Esto permite analizar la evolución del uso con el tiempo.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7. Funcionalidades principales de la aplicación web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7.1 Selección de usuario</w:t>
      </w:r>
    </w:p>
    <w:p>
      <w:pPr>
        <w:pStyle w:val="ListParagraph"/>
        <w:numPr>
          <w:ilvl w:val="0"/>
          <w:numId w:val="9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Lista de usuarios disponibles.</w:t>
      </w:r>
    </w:p>
    <w:p>
      <w:pPr>
        <w:pStyle w:val="ListParagraph"/>
        <w:numPr>
          <w:ilvl w:val="0"/>
          <w:numId w:val="9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Al cambiar de usuario, cambian todos los datos.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7.2 Visualización de datos</w:t>
      </w:r>
    </w:p>
    <w:p>
      <w:pPr>
        <w:pStyle w:val="ListParagraph"/>
        <w:numPr>
          <w:ilvl w:val="0"/>
          <w:numId w:val="10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Gráfica de tiempo de uso</w:t>
      </w:r>
      <w:r>
        <w:rPr>
          <w:rFonts w:ascii="Verdana" w:hAnsi="Verdana"/>
          <w:lang w:val="es-ES"/>
        </w:rPr>
        <w:t xml:space="preserve"> (por días o semanas).</w:t>
      </w:r>
    </w:p>
    <w:p>
      <w:pPr>
        <w:pStyle w:val="ListParagraph"/>
        <w:numPr>
          <w:ilvl w:val="0"/>
          <w:numId w:val="10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Gráfica de sesiones</w:t>
      </w:r>
      <w:r>
        <w:rPr>
          <w:rFonts w:ascii="Verdana" w:hAnsi="Verdana"/>
          <w:lang w:val="es-ES"/>
        </w:rPr>
        <w:t>, combinando:</w:t>
      </w:r>
    </w:p>
    <w:p>
      <w:pPr>
        <w:pStyle w:val="ListParagraph"/>
        <w:numPr>
          <w:ilvl w:val="1"/>
          <w:numId w:val="10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Barras: eventos (aceleraciones, colisiones…).</w:t>
      </w:r>
    </w:p>
    <w:p>
      <w:pPr>
        <w:pStyle w:val="ListParagraph"/>
        <w:numPr>
          <w:ilvl w:val="1"/>
          <w:numId w:val="10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Líneas: indicadores de calidad (score, estabilidad).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7.3 Navegación temporal</w:t>
      </w:r>
    </w:p>
    <w:p>
      <w:pPr>
        <w:pStyle w:val="ListParagraph"/>
        <w:numPr>
          <w:ilvl w:val="0"/>
          <w:numId w:val="1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Botones para cambiar de semana.</w:t>
      </w:r>
    </w:p>
    <w:p>
      <w:pPr>
        <w:pStyle w:val="ListParagraph"/>
        <w:numPr>
          <w:ilvl w:val="0"/>
          <w:numId w:val="11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Actualización de gráficas sin recargar la página.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7.4 Vista ampliada</w:t>
      </w:r>
    </w:p>
    <w:p>
      <w:pPr>
        <w:pStyle w:val="ListParagraph"/>
        <w:numPr>
          <w:ilvl w:val="0"/>
          <w:numId w:val="1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Al pulsar en una gráfica, se puede ver con más detalle.</w:t>
      </w:r>
    </w:p>
    <w:p>
      <w:pPr>
        <w:pStyle w:val="ListParagraph"/>
        <w:numPr>
          <w:ilvl w:val="0"/>
          <w:numId w:val="12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Pensado para análisis más preciso.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8. Informes automáticos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El sistema permite generar un </w:t>
      </w:r>
      <w:r>
        <w:rPr>
          <w:rFonts w:ascii="Verdana" w:hAnsi="Verdana"/>
          <w:b/>
          <w:bCs/>
          <w:lang w:val="es-ES"/>
        </w:rPr>
        <w:t>informe resumen</w:t>
      </w:r>
      <w:r>
        <w:rPr>
          <w:rFonts w:ascii="Verdana" w:hAnsi="Verdana"/>
          <w:lang w:val="es-ES"/>
        </w:rPr>
        <w:t>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Contenido del informe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Por cada semana:</w:t>
      </w:r>
    </w:p>
    <w:p>
      <w:pPr>
        <w:pStyle w:val="ListParagraph"/>
        <w:numPr>
          <w:ilvl w:val="0"/>
          <w:numId w:val="1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Tiempo total de uso.</w:t>
      </w:r>
    </w:p>
    <w:p>
      <w:pPr>
        <w:pStyle w:val="ListParagraph"/>
        <w:numPr>
          <w:ilvl w:val="0"/>
          <w:numId w:val="1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Media diaria.</w:t>
      </w:r>
    </w:p>
    <w:p>
      <w:pPr>
        <w:pStyle w:val="ListParagraph"/>
        <w:numPr>
          <w:ilvl w:val="0"/>
          <w:numId w:val="1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Día de mayor uso.</w:t>
      </w:r>
    </w:p>
    <w:p>
      <w:pPr>
        <w:pStyle w:val="ListParagraph"/>
        <w:numPr>
          <w:ilvl w:val="0"/>
          <w:numId w:val="1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Día de menor uso.</w:t>
      </w:r>
    </w:p>
    <w:p>
      <w:pPr>
        <w:pStyle w:val="ListParagraph"/>
        <w:numPr>
          <w:ilvl w:val="0"/>
          <w:numId w:val="13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Número total de sesiones.</w:t>
      </w:r>
    </w:p>
    <w:p>
      <w:pPr>
        <w:pStyle w:val="Heading3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Flujo básico</w:t>
      </w:r>
    </w:p>
    <w:p>
      <w:pPr>
        <w:pStyle w:val="ListParagraph"/>
        <w:numPr>
          <w:ilvl w:val="0"/>
          <w:numId w:val="14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Selección de usuario.</w:t>
      </w:r>
    </w:p>
    <w:p>
      <w:pPr>
        <w:pStyle w:val="ListParagraph"/>
        <w:numPr>
          <w:ilvl w:val="0"/>
          <w:numId w:val="14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Procesamiento de datos.</w:t>
      </w:r>
    </w:p>
    <w:p>
      <w:pPr>
        <w:pStyle w:val="ListParagraph"/>
        <w:numPr>
          <w:ilvl w:val="0"/>
          <w:numId w:val="14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Cálculo de métricas.</w:t>
      </w:r>
    </w:p>
    <w:p>
      <w:pPr>
        <w:pStyle w:val="ListParagraph"/>
        <w:numPr>
          <w:ilvl w:val="0"/>
          <w:numId w:val="14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Generación de un informe descargable.</w:t>
      </w:r>
    </w:p>
    <w:p>
      <w:pPr>
        <w:pStyle w:val="ListParagraph"/>
        <w:numPr>
          <w:ilvl w:val="0"/>
          <w:numId w:val="0"/>
        </w:numPr>
        <w:ind w:hanging="0" w:start="72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9. Modelo de datos (conceptual)</w:t>
      </w:r>
    </w:p>
    <w:p>
      <w:pPr>
        <w:pStyle w:val="ListParagraph"/>
        <w:numPr>
          <w:ilvl w:val="0"/>
          <w:numId w:val="15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Usuario</w:t>
      </w:r>
      <w:r>
        <w:rPr>
          <w:rFonts w:ascii="Verdana" w:hAnsi="Verdana"/>
          <w:lang w:val="es-ES"/>
        </w:rPr>
        <w:t>: identificador.</w:t>
      </w:r>
    </w:p>
    <w:p>
      <w:pPr>
        <w:pStyle w:val="ListParagraph"/>
        <w:numPr>
          <w:ilvl w:val="0"/>
          <w:numId w:val="15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Movimiento</w:t>
      </w:r>
      <w:r>
        <w:rPr>
          <w:rFonts w:ascii="Verdana" w:hAnsi="Verdana"/>
          <w:lang w:val="es-ES"/>
        </w:rPr>
        <w:t>: fecha, tiempo.</w:t>
      </w:r>
    </w:p>
    <w:p>
      <w:pPr>
        <w:pStyle w:val="ListParagraph"/>
        <w:numPr>
          <w:ilvl w:val="0"/>
          <w:numId w:val="15"/>
        </w:numPr>
        <w:rPr>
          <w:rFonts w:ascii="Verdana" w:hAnsi="Verdana"/>
          <w:lang w:val="es-ES"/>
        </w:rPr>
      </w:pPr>
      <w:r>
        <w:rPr>
          <w:rFonts w:ascii="Verdana" w:hAnsi="Verdana"/>
          <w:b/>
          <w:bCs/>
          <w:lang w:val="es-ES"/>
        </w:rPr>
        <w:t>Sesión</w:t>
      </w:r>
      <w:r>
        <w:rPr>
          <w:rFonts w:ascii="Verdana" w:hAnsi="Verdana"/>
          <w:lang w:val="es-ES"/>
        </w:rPr>
        <w:t>: eventos, tiempos, métricas.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No se impone una tecnología concreta. Debéis </w:t>
      </w:r>
      <w:r>
        <w:rPr>
          <w:rFonts w:ascii="Verdana" w:hAnsi="Verdana"/>
          <w:b/>
          <w:bCs/>
          <w:lang w:val="es-ES"/>
        </w:rPr>
        <w:t>diseñar una estructura coherente</w:t>
      </w:r>
      <w:r>
        <w:rPr>
          <w:rFonts w:ascii="Verdana" w:hAnsi="Verdana"/>
          <w:lang w:val="es-ES"/>
        </w:rPr>
        <w:t>.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</w:r>
    </w:p>
    <w:p>
      <w:pPr>
        <w:pStyle w:val="Heading2"/>
        <w:rPr>
          <w:rFonts w:ascii="Verdana" w:hAnsi="Verdana"/>
          <w:b/>
          <w:bCs/>
          <w:lang w:val="es-ES"/>
        </w:rPr>
      </w:pPr>
      <w:r>
        <w:rPr>
          <w:rFonts w:ascii="Verdana" w:hAnsi="Verdana"/>
          <w:b/>
          <w:bCs/>
          <w:lang w:val="es-ES"/>
        </w:rPr>
        <w:t>10. Filosofía del proyecto</w:t>
      </w:r>
    </w:p>
    <w:p>
      <w:pPr>
        <w:pStyle w:val="Normal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Este hackatón no va de usar una herramienta concreta, sino de:</w:t>
      </w:r>
    </w:p>
    <w:p>
      <w:pPr>
        <w:pStyle w:val="ListParagraph"/>
        <w:numPr>
          <w:ilvl w:val="0"/>
          <w:numId w:val="16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Entender un problema real.</w:t>
      </w:r>
    </w:p>
    <w:p>
      <w:pPr>
        <w:pStyle w:val="ListParagraph"/>
        <w:numPr>
          <w:ilvl w:val="0"/>
          <w:numId w:val="16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Diseñar una solución completa.</w:t>
      </w:r>
    </w:p>
    <w:p>
      <w:pPr>
        <w:pStyle w:val="ListParagraph"/>
        <w:numPr>
          <w:ilvl w:val="0"/>
          <w:numId w:val="16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Tomar decisiones técnicas justificadas.</w:t>
      </w:r>
    </w:p>
    <w:p>
      <w:pPr>
        <w:pStyle w:val="ListParagraph"/>
        <w:numPr>
          <w:ilvl w:val="0"/>
          <w:numId w:val="16"/>
        </w:numPr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>Explicar por qué vuestro sistema funciona.</w:t>
      </w:r>
    </w:p>
    <w:p>
      <w:pPr>
        <w:pStyle w:val="Normal"/>
        <w:spacing w:before="0" w:after="160"/>
        <w:rPr>
          <w:rFonts w:ascii="Verdana" w:hAnsi="Verdana"/>
          <w:lang w:val="es-ES"/>
        </w:rPr>
      </w:pPr>
      <w:r>
        <w:rPr>
          <w:rFonts w:ascii="Verdana" w:hAnsi="Verdana"/>
          <w:lang w:val="es-ES"/>
        </w:rPr>
        <w:t xml:space="preserve">El análisis funcional es vuestra guía: </w:t>
      </w:r>
      <w:r>
        <w:rPr>
          <w:rFonts w:ascii="Verdana" w:hAnsi="Verdana"/>
          <w:b/>
          <w:bCs/>
          <w:lang w:val="es-ES"/>
        </w:rPr>
        <w:t>si entendéis bien este documento, el diseño técnico saldrá solo</w:t>
      </w:r>
      <w:r>
        <w:rPr>
          <w:rFonts w:ascii="Verdana" w:hAnsi="Verdana"/>
          <w:lang w:val="es-ES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eastAsia="" w:cs="" w:asciiTheme="majorHAnsi" w:cstheme="majorBidi" w:eastAsiaTheme="majorEastAsia" w:hAnsiTheme="majorHAns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eastAsia="" w:cs="" w:asciiTheme="majorHAnsi" w:cstheme="majorBidi" w:eastAsiaTheme="majorEastAsia" w:hAnsiTheme="majorHAns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eastAsia="" w:cs="" w:asciiTheme="majorHAnsi" w:cstheme="majorBidi" w:eastAsiaTheme="majorEastAsia" w:hAnsiTheme="majorHAnsi"/>
      <w:color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eastAsia="" w:cs="" w:asciiTheme="majorHAnsi" w:cstheme="majorBidi" w:eastAsiaTheme="majorEastAsia" w:hAnsiTheme="majorHAnsi"/>
      <w:color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eastAsia="" w:cs="" w:cstheme="majorBidi" w:eastAsiaTheme="majorEastAsia"/>
      <w:color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eastAsia="" w:cs="" w:cstheme="majorBidi" w:eastAsiaTheme="majorEastAsia"/>
      <w:i/>
      <w:iCs/>
      <w:color w:val="0F4761"/>
    </w:rPr>
  </w:style>
  <w:style w:type="character" w:styleId="Heading5Char" w:customStyle="1">
    <w:name w:val="Heading 5 Char"/>
    <w:basedOn w:val="DefaultParagraphFont"/>
    <w:uiPriority w:val="9"/>
    <w:qFormat/>
    <w:rPr>
      <w:rFonts w:eastAsia="" w:cs="" w:cstheme="majorBidi" w:eastAsiaTheme="majorEastAsia"/>
      <w:color w:val="0F4761"/>
    </w:rPr>
  </w:style>
  <w:style w:type="character" w:styleId="Heading6Char" w:customStyle="1">
    <w:name w:val="Heading 6 Char"/>
    <w:basedOn w:val="DefaultParagraphFont"/>
    <w:uiPriority w:val="9"/>
    <w:qFormat/>
    <w:rPr>
      <w:rFonts w:eastAsia="" w:cs="" w:cstheme="majorBidi" w:eastAsiaTheme="majorEastAsia"/>
      <w:i/>
      <w:iCs/>
      <w:color w:val="595959"/>
    </w:rPr>
  </w:style>
  <w:style w:type="character" w:styleId="Heading7Char" w:customStyle="1">
    <w:name w:val="Heading 7 Char"/>
    <w:basedOn w:val="DefaultParagraphFont"/>
    <w:uiPriority w:val="9"/>
    <w:qFormat/>
    <w:rPr>
      <w:rFonts w:eastAsia="" w:cs="" w:cstheme="majorBidi" w:eastAsiaTheme="majorEastAsia"/>
      <w:color w:val="595959"/>
    </w:rPr>
  </w:style>
  <w:style w:type="character" w:styleId="Heading8Char" w:customStyle="1">
    <w:name w:val="Heading 8 Char"/>
    <w:basedOn w:val="DefaultParagraphFont"/>
    <w:uiPriority w:val="9"/>
    <w:qFormat/>
    <w:rPr>
      <w:rFonts w:eastAsia="" w:cs="" w:cstheme="majorBidi" w:eastAsiaTheme="majorEastAsia"/>
      <w:i/>
      <w:iCs/>
      <w:color w:val="272727"/>
    </w:rPr>
  </w:style>
  <w:style w:type="character" w:styleId="Heading9Char" w:customStyle="1">
    <w:name w:val="Heading 9 Char"/>
    <w:basedOn w:val="DefaultParagraphFont"/>
    <w:uiPriority w:val="9"/>
    <w:qFormat/>
    <w:rPr>
      <w:rFonts w:eastAsia="" w:cs="" w:cstheme="majorBidi" w:eastAsiaTheme="majorEastAsia"/>
      <w:color w:val="272727"/>
    </w:rPr>
  </w:style>
  <w:style w:type="character" w:styleId="TitleChar" w:customStyle="1">
    <w:name w:val="Title Char"/>
    <w:basedOn w:val="DefaultParagraphFont"/>
    <w:uiPriority w:val="10"/>
    <w:qFormat/>
    <w:rPr>
      <w:rFonts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rFonts w:eastAsia="" w:cs="" w:cstheme="majorBidi" w:eastAsiaTheme="majorEastAsia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TextChar" w:customStyle="1">
    <w:name w:val="Footnote Text Char"/>
    <w:basedOn w:val="DefaultParagraphFont"/>
    <w:uiPriority w:val="99"/>
    <w:semiHidden/>
    <w:qFormat/>
    <w:rsid w:val="00c17a41"/>
    <w:rPr>
      <w:sz w:val="20"/>
      <w:szCs w:val="20"/>
    </w:rPr>
  </w:style>
  <w:style w:type="character" w:styleId="Caracteresdenotaalpie">
    <w:name w:val="Caracteres de nota al pie"/>
    <w:basedOn w:val="DefaultParagraphFont"/>
    <w:uiPriority w:val="99"/>
    <w:semiHidden/>
    <w:unhideWhenUsed/>
    <w:qFormat/>
    <w:rsid w:val="00c17a4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val="0F4761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Code">
    <w:name w:val="Code"/>
    <w:basedOn w:val="Normal"/>
    <w:next w:val="Normal"/>
    <w:link w:val="QuoteChar"/>
    <w:uiPriority w:val="35"/>
    <w:qFormat/>
    <w:pPr>
      <w:spacing w:before="160" w:after="160"/>
      <w:contextualSpacing/>
      <w:jc w:val="start"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lineRule="auto" w:line="240" w:before="0" w:after="0"/>
    </w:pPr>
    <w:rPr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LibreOffice/25.8.5.2$Windows_X86_64 LibreOffice_project/9c8b85f387cc00a89945a79c9e6239f32e450ac2</Application>
  <AppVersion>15.0000</AppVersion>
  <Pages>5</Pages>
  <Words>715</Words>
  <Characters>3766</Characters>
  <CharactersWithSpaces>4302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2026-04-27T15:57:14Z</dcterms:created>
  <dc:creator>Un-named</dc:creator>
  <dc:description/>
  <dc:language>es-ES</dc:language>
  <cp:lastModifiedBy/>
  <dcterms:modified xsi:type="dcterms:W3CDTF">2026-04-27T19:00:46Z</dcterms:modified>
  <cp:revision>12</cp:revision>
  <dc:subject/>
  <dc:title>Document</dc:title>
</cp:coreProperties>
</file>