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18EBC9" w14:textId="450D247D" w:rsidR="002E4576" w:rsidRDefault="00F45176" w:rsidP="00D45D6D">
      <w:pPr>
        <w:pStyle w:val="Ttulo1"/>
        <w:numPr>
          <w:ilvl w:val="0"/>
          <w:numId w:val="2"/>
        </w:numPr>
      </w:pPr>
      <w:r>
        <w:t>Situación de partida</w:t>
      </w:r>
    </w:p>
    <w:p w14:paraId="6DFA1DC1" w14:textId="77777777" w:rsidR="00F45176" w:rsidRDefault="00F45176" w:rsidP="00F45176"/>
    <w:p w14:paraId="4BBA2665" w14:textId="234A76EA" w:rsidR="00F45176" w:rsidRDefault="00F45176" w:rsidP="00F45176">
      <w:pPr>
        <w:jc w:val="both"/>
      </w:pPr>
      <w:r w:rsidRPr="00FD57CF">
        <w:t xml:space="preserve">Los profesores del departamento del IES </w:t>
      </w:r>
      <w:r w:rsidR="00FD57CF" w:rsidRPr="00FD57CF">
        <w:t>Velázquez</w:t>
      </w:r>
      <w:r w:rsidRPr="00FD57CF">
        <w:t xml:space="preserve"> se han propuesto poner en marcha el presente Grupo de Trabajo denominado </w:t>
      </w:r>
      <w:r w:rsidR="00FD57CF" w:rsidRPr="00FD57CF">
        <w:t>“Servicio centralizado de máquinas virtuales mediante Proxmox”</w:t>
      </w:r>
      <w:r w:rsidRPr="00FD57CF">
        <w:t xml:space="preserve">. </w:t>
      </w:r>
      <w:r w:rsidR="00FD57CF" w:rsidRPr="00FD57CF">
        <w:t xml:space="preserve">La razón fundamental de la creación de este grupo de trabajo radica en un uso más eficiente de los recursos informáticos de los que se dispone. Adicionalmente, el profesorado que instale, configure y use el sistema, tendrá la oportunidad de formarse en este tipo de plataforma, que no son tan comunes en el ámbito doméstico. </w:t>
      </w:r>
    </w:p>
    <w:p w14:paraId="030C887B" w14:textId="56F80246" w:rsidR="00FD57CF" w:rsidRPr="00FD57CF" w:rsidRDefault="00FD57CF" w:rsidP="00F45176">
      <w:pPr>
        <w:jc w:val="both"/>
      </w:pPr>
      <w:r>
        <w:t>Partimos de una carencia total de servidores centralizados, por lo que el trabajo que queda por hacer es muy amplio.</w:t>
      </w:r>
    </w:p>
    <w:p w14:paraId="539EB358" w14:textId="7D90BCDB" w:rsidR="00F45176" w:rsidRPr="00FD57CF" w:rsidRDefault="00FD57CF" w:rsidP="00F45176">
      <w:pPr>
        <w:jc w:val="both"/>
      </w:pPr>
      <w:r w:rsidRPr="00FD57CF">
        <w:t>La idea es documentar todo el proceso de instalación, configuración y puesta en marcha, así como de realizar una lluvia de ideas para determinar los usos posibles de la herramienta, tanto de cara a la gestión de los propios recursos del departamento como para aplicación de los mismos al ámbito educativo y de uso por parte del alumnado.</w:t>
      </w:r>
    </w:p>
    <w:p w14:paraId="63562678" w14:textId="77777777" w:rsidR="00F45176" w:rsidRDefault="00F45176" w:rsidP="00F45176">
      <w:pPr>
        <w:jc w:val="both"/>
      </w:pPr>
    </w:p>
    <w:p w14:paraId="7BAC2A7A" w14:textId="66FD94C9" w:rsidR="00F45176" w:rsidRDefault="00F45176" w:rsidP="00D45D6D">
      <w:pPr>
        <w:pStyle w:val="Ttulo1"/>
        <w:numPr>
          <w:ilvl w:val="0"/>
          <w:numId w:val="2"/>
        </w:numPr>
      </w:pPr>
      <w:r>
        <w:t>Objetivos formativos</w:t>
      </w:r>
    </w:p>
    <w:p w14:paraId="5C66D987" w14:textId="77777777" w:rsidR="00F45176" w:rsidRDefault="00F45176" w:rsidP="00F45176">
      <w:pPr>
        <w:jc w:val="both"/>
      </w:pPr>
    </w:p>
    <w:p w14:paraId="766A5155" w14:textId="468BB096" w:rsidR="00F45176" w:rsidRPr="00FD57CF" w:rsidRDefault="00F45176" w:rsidP="00F45176">
      <w:pPr>
        <w:jc w:val="both"/>
      </w:pPr>
      <w:r w:rsidRPr="00FD57CF">
        <w:t>Lo que se pretende es crear un sistema de servidores de virtualización de bajo coste en el departamento de informática.</w:t>
      </w:r>
      <w:r w:rsidR="00FD57CF" w:rsidRPr="00FD57CF">
        <w:t xml:space="preserve"> Darle un uso de gestión de recursos informáticos del propio departamento, así como de aplicación en el aula para que, por ejemplo, los alumnos prueben las aplicaciones que están desarrollando en sus proyectos integrados.</w:t>
      </w:r>
    </w:p>
    <w:p w14:paraId="4785CFAE" w14:textId="5230E152" w:rsidR="00F45176" w:rsidRPr="00FD57CF" w:rsidRDefault="00F45176" w:rsidP="00F45176">
      <w:pPr>
        <w:jc w:val="both"/>
      </w:pPr>
      <w:r w:rsidRPr="00FD57CF">
        <w:t>Se facilitarán las tareas de los alumnos ya que ofrecemos una gran potencialidad de computación y una gran versatilidad a los profesores. Este sistema se puede utilizar dentro del IES y remotamente desde casa.</w:t>
      </w:r>
    </w:p>
    <w:p w14:paraId="222F454D" w14:textId="77777777" w:rsidR="00F45176" w:rsidRPr="00FD57CF" w:rsidRDefault="00F45176" w:rsidP="00F45176">
      <w:pPr>
        <w:jc w:val="both"/>
      </w:pPr>
      <w:r w:rsidRPr="00FD57CF">
        <w:t>Como ejemplo se podría decir que los alumnos disponen de Máquinas Virtuales Windows 10, Windows 7, Ubuntu, etc de manera remota, lo cual produce que el alumno pueda realizar diferentes y diversas prácticas sin temor a modificar su sistema operativo anfitrión. Estas Máquinas Virtuales se ejecutan en servidores remotos accesibles desde cualquier punto de la red (interna o externa al IES).</w:t>
      </w:r>
    </w:p>
    <w:p w14:paraId="484CB24E" w14:textId="77777777" w:rsidR="00F45176" w:rsidRPr="00FD57CF" w:rsidRDefault="00F45176" w:rsidP="00F45176">
      <w:pPr>
        <w:jc w:val="both"/>
      </w:pPr>
      <w:r w:rsidRPr="00FD57CF">
        <w:t xml:space="preserve">Para ello utilizaremos el </w:t>
      </w:r>
      <w:proofErr w:type="spellStart"/>
      <w:r w:rsidRPr="00FD57CF">
        <w:t>S.O</w:t>
      </w:r>
      <w:proofErr w:type="spellEnd"/>
      <w:r w:rsidRPr="00FD57CF">
        <w:t xml:space="preserve">. de código abierto Proxmox, el cual permite la instalación en servidores </w:t>
      </w:r>
      <w:proofErr w:type="spellStart"/>
      <w:r w:rsidRPr="00FD57CF">
        <w:t>clústerizados</w:t>
      </w:r>
      <w:proofErr w:type="spellEnd"/>
      <w:r w:rsidRPr="00FD57CF">
        <w:t xml:space="preserve"> físicos, sockets de procesador, puentes físicos, puentes de alta comunicación (</w:t>
      </w:r>
      <w:proofErr w:type="spellStart"/>
      <w:r w:rsidRPr="00FD57CF">
        <w:t>iSCSI</w:t>
      </w:r>
      <w:proofErr w:type="spellEnd"/>
      <w:r w:rsidRPr="00FD57CF">
        <w:t>) entre otros.</w:t>
      </w:r>
    </w:p>
    <w:p w14:paraId="4A12A8E6" w14:textId="3840EA98" w:rsidR="00F45176" w:rsidRPr="00FD57CF" w:rsidRDefault="00F45176" w:rsidP="00F45176">
      <w:pPr>
        <w:jc w:val="both"/>
      </w:pPr>
      <w:r w:rsidRPr="00FD57CF">
        <w:t xml:space="preserve">Proxmox es una plataforma de virtualización basada en sistemas de código abierto que permite la virtualización tanto sobre </w:t>
      </w:r>
      <w:proofErr w:type="spellStart"/>
      <w:r w:rsidRPr="00FD57CF">
        <w:t>OpenVZ</w:t>
      </w:r>
      <w:proofErr w:type="spellEnd"/>
      <w:r w:rsidRPr="00FD57CF">
        <w:t xml:space="preserve"> como </w:t>
      </w:r>
      <w:proofErr w:type="spellStart"/>
      <w:r w:rsidRPr="00FD57CF">
        <w:t>KVM</w:t>
      </w:r>
      <w:proofErr w:type="spellEnd"/>
      <w:r w:rsidRPr="00FD57CF">
        <w:t xml:space="preserve">. </w:t>
      </w:r>
    </w:p>
    <w:p w14:paraId="469059EB" w14:textId="4E3F03EA" w:rsidR="00F45176" w:rsidRPr="00FD57CF" w:rsidRDefault="00F45176" w:rsidP="00F45176">
      <w:pPr>
        <w:jc w:val="both"/>
      </w:pPr>
      <w:r w:rsidRPr="00FD57CF">
        <w:t xml:space="preserve">En el presente curso, se pretende </w:t>
      </w:r>
      <w:r w:rsidR="00FD57CF" w:rsidRPr="00FD57CF">
        <w:t xml:space="preserve">poner en marcha el servidor con una máquina virtual con </w:t>
      </w:r>
      <w:proofErr w:type="spellStart"/>
      <w:r w:rsidR="00FD57CF" w:rsidRPr="00FD57CF">
        <w:t>FOG</w:t>
      </w:r>
      <w:proofErr w:type="spellEnd"/>
      <w:r w:rsidR="00FD57CF" w:rsidRPr="00FD57CF">
        <w:t xml:space="preserve"> que nos permite realizar el control de formateo de todas las máquinas de las diferentes aulas de que dispone el departamento.</w:t>
      </w:r>
    </w:p>
    <w:p w14:paraId="7C9AC89E" w14:textId="6286060B" w:rsidR="00F45176" w:rsidRPr="006C2E3C" w:rsidRDefault="00F45176" w:rsidP="00F45176">
      <w:pPr>
        <w:jc w:val="both"/>
      </w:pPr>
      <w:r w:rsidRPr="006C2E3C">
        <w:t>Los objetivos del vigente grupo de trabajo son los siguientes:</w:t>
      </w:r>
    </w:p>
    <w:p w14:paraId="590F3DEC" w14:textId="77777777" w:rsidR="00F45176" w:rsidRPr="006C2E3C" w:rsidRDefault="00F45176" w:rsidP="00F45176">
      <w:pPr>
        <w:jc w:val="both"/>
      </w:pPr>
    </w:p>
    <w:p w14:paraId="38C76F8F" w14:textId="77777777" w:rsidR="00F45176" w:rsidRPr="006C2E3C" w:rsidRDefault="00F45176" w:rsidP="00F45176">
      <w:pPr>
        <w:jc w:val="both"/>
      </w:pPr>
      <w:r w:rsidRPr="006C2E3C">
        <w:lastRenderedPageBreak/>
        <w:t>Formación del profesorado respecto al uso y funcionamiento de Proxmox</w:t>
      </w:r>
    </w:p>
    <w:p w14:paraId="560F9F35" w14:textId="77777777" w:rsidR="00F45176" w:rsidRPr="006C2E3C" w:rsidRDefault="00F45176" w:rsidP="00F45176">
      <w:pPr>
        <w:jc w:val="both"/>
      </w:pPr>
      <w:r w:rsidRPr="006C2E3C">
        <w:t>Formación del alumnado respecto al uso y funcionamiento de Proxmox</w:t>
      </w:r>
    </w:p>
    <w:p w14:paraId="305BA16D" w14:textId="759D92B3" w:rsidR="00F45176" w:rsidRPr="006C2E3C" w:rsidRDefault="00F45176" w:rsidP="00F45176">
      <w:pPr>
        <w:jc w:val="both"/>
      </w:pPr>
      <w:r w:rsidRPr="006C2E3C">
        <w:t>Montaje del servidor Proxmox</w:t>
      </w:r>
    </w:p>
    <w:p w14:paraId="464C9F06" w14:textId="3911C42B" w:rsidR="00F45176" w:rsidRPr="006C2E3C" w:rsidRDefault="00F45176" w:rsidP="00F45176">
      <w:pPr>
        <w:jc w:val="both"/>
      </w:pPr>
      <w:r w:rsidRPr="006C2E3C">
        <w:t>Instalación y configuración del servidor Proxmox</w:t>
      </w:r>
    </w:p>
    <w:p w14:paraId="01D78F17" w14:textId="77777777" w:rsidR="00F45176" w:rsidRPr="006C2E3C" w:rsidRDefault="00F45176" w:rsidP="00F45176">
      <w:pPr>
        <w:jc w:val="both"/>
      </w:pPr>
      <w:r w:rsidRPr="006C2E3C">
        <w:t>Pruebas de eficiencia y mejora</w:t>
      </w:r>
    </w:p>
    <w:p w14:paraId="45991070" w14:textId="77777777" w:rsidR="00F45176" w:rsidRPr="006C2E3C" w:rsidRDefault="00F45176" w:rsidP="00F45176">
      <w:pPr>
        <w:jc w:val="both"/>
      </w:pPr>
      <w:r w:rsidRPr="006C2E3C">
        <w:t>Pruebas de acceso remoto desde el hogar</w:t>
      </w:r>
    </w:p>
    <w:p w14:paraId="1C18838A" w14:textId="77777777" w:rsidR="00F45176" w:rsidRPr="006C2E3C" w:rsidRDefault="00F45176" w:rsidP="00F45176">
      <w:pPr>
        <w:jc w:val="both"/>
      </w:pPr>
      <w:r w:rsidRPr="006C2E3C">
        <w:t>Creación de scripts específicos para la mejora del funcionamiento de Proxmox</w:t>
      </w:r>
    </w:p>
    <w:p w14:paraId="595F0CB0" w14:textId="77E426CB" w:rsidR="00F45176" w:rsidRPr="006C2E3C" w:rsidRDefault="00F45176" w:rsidP="00F45176">
      <w:pPr>
        <w:jc w:val="both"/>
      </w:pPr>
      <w:r w:rsidRPr="006C2E3C">
        <w:t>Documentación en formato Wiki de los usos cotidianos de funcionamiento</w:t>
      </w:r>
    </w:p>
    <w:p w14:paraId="54BBD70C" w14:textId="77777777" w:rsidR="00F45176" w:rsidRDefault="00F45176" w:rsidP="00F45176">
      <w:pPr>
        <w:jc w:val="both"/>
      </w:pPr>
    </w:p>
    <w:p w14:paraId="4505C7E6" w14:textId="4A14FACF" w:rsidR="00F45176" w:rsidRDefault="00F45176" w:rsidP="00D45D6D">
      <w:pPr>
        <w:pStyle w:val="Ttulo1"/>
        <w:numPr>
          <w:ilvl w:val="0"/>
          <w:numId w:val="2"/>
        </w:numPr>
      </w:pPr>
      <w:r>
        <w:t>Repercusión del grupo de trabajo</w:t>
      </w:r>
    </w:p>
    <w:p w14:paraId="2BDD4A64" w14:textId="77777777" w:rsidR="00F45176" w:rsidRDefault="00F45176" w:rsidP="00F45176">
      <w:pPr>
        <w:jc w:val="both"/>
      </w:pPr>
    </w:p>
    <w:p w14:paraId="5D134BC8" w14:textId="77777777" w:rsidR="00F45176" w:rsidRPr="006C2E3C" w:rsidRDefault="00F45176" w:rsidP="00F45176">
      <w:pPr>
        <w:jc w:val="both"/>
      </w:pPr>
      <w:r w:rsidRPr="006C2E3C">
        <w:t>De lo anteriormente expuesto, se deduce la repercusión que la actividad del Grupo de Trabajo tendrá tanto en el aula como en departamento de informática.</w:t>
      </w:r>
    </w:p>
    <w:p w14:paraId="1F7B42FD" w14:textId="5A365C27" w:rsidR="00F45176" w:rsidRPr="006C2E3C" w:rsidRDefault="00F45176" w:rsidP="00F45176">
      <w:pPr>
        <w:jc w:val="both"/>
      </w:pPr>
      <w:r w:rsidRPr="006C2E3C">
        <w:t>Una clara mejora en la computación por parte del profesorado y el alumnado. Incremento del número de tareas y prácticas por part</w:t>
      </w:r>
      <w:r w:rsidR="006C2E3C" w:rsidRPr="006C2E3C">
        <w:t>e</w:t>
      </w:r>
      <w:r w:rsidRPr="006C2E3C">
        <w:t xml:space="preserve"> del alumnado.</w:t>
      </w:r>
    </w:p>
    <w:p w14:paraId="56C5A04D" w14:textId="77777777" w:rsidR="00F45176" w:rsidRPr="006C2E3C" w:rsidRDefault="00F45176" w:rsidP="00F45176">
      <w:pPr>
        <w:jc w:val="both"/>
      </w:pPr>
      <w:r w:rsidRPr="006C2E3C">
        <w:t xml:space="preserve">Reducción del gasto económico por parte del departamento, ya que no será necesario actualizar los </w:t>
      </w:r>
      <w:proofErr w:type="spellStart"/>
      <w:r w:rsidRPr="006C2E3C">
        <w:t>PCs</w:t>
      </w:r>
      <w:proofErr w:type="spellEnd"/>
      <w:r w:rsidRPr="006C2E3C">
        <w:t xml:space="preserve"> de los alumnos.</w:t>
      </w:r>
    </w:p>
    <w:p w14:paraId="76A3933E" w14:textId="77777777" w:rsidR="00F45176" w:rsidRPr="006C2E3C" w:rsidRDefault="00F45176" w:rsidP="00F45176">
      <w:pPr>
        <w:jc w:val="both"/>
      </w:pPr>
      <w:r w:rsidRPr="006C2E3C">
        <w:t>Versatilidad y alta disponibilidad.</w:t>
      </w:r>
    </w:p>
    <w:p w14:paraId="7C54B997" w14:textId="77777777" w:rsidR="00F45176" w:rsidRPr="006C2E3C" w:rsidRDefault="00F45176" w:rsidP="00F45176">
      <w:pPr>
        <w:jc w:val="both"/>
      </w:pPr>
      <w:r w:rsidRPr="006C2E3C">
        <w:t>Actualización de conocimientos del profesorado desde el punto de vista de la virtualización y computación en la nube.</w:t>
      </w:r>
    </w:p>
    <w:p w14:paraId="38D483A0" w14:textId="5960D0A9" w:rsidR="00F45176" w:rsidRPr="006C2E3C" w:rsidRDefault="00F45176" w:rsidP="00F45176">
      <w:pPr>
        <w:jc w:val="both"/>
      </w:pPr>
      <w:r w:rsidRPr="006C2E3C">
        <w:t>Documentación de casos de uso</w:t>
      </w:r>
    </w:p>
    <w:p w14:paraId="6407B7C5" w14:textId="0931C7EF" w:rsidR="00F45176" w:rsidRDefault="00F45176" w:rsidP="00D45D6D">
      <w:pPr>
        <w:pStyle w:val="Ttulo1"/>
        <w:numPr>
          <w:ilvl w:val="0"/>
          <w:numId w:val="2"/>
        </w:numPr>
      </w:pPr>
      <w:r>
        <w:t>Estrategias de acción</w:t>
      </w:r>
    </w:p>
    <w:p w14:paraId="079C600A" w14:textId="77777777" w:rsidR="007631A7" w:rsidRDefault="007631A7" w:rsidP="007631A7"/>
    <w:p w14:paraId="53E7FCAD" w14:textId="77777777" w:rsidR="007631A7" w:rsidRPr="007631A7" w:rsidRDefault="007631A7" w:rsidP="007631A7">
      <w:pPr>
        <w:shd w:val="clear" w:color="auto" w:fill="FFFFFF"/>
        <w:spacing w:after="150" w:line="240" w:lineRule="auto"/>
        <w:jc w:val="both"/>
      </w:pPr>
      <w:r w:rsidRPr="007631A7">
        <w:t>El principal indicador será poder ir viendo la evolución del trabajo propuesto dentro de los plazos establecidos y su correcto funcionamiento.</w:t>
      </w:r>
    </w:p>
    <w:p w14:paraId="224E1557" w14:textId="6E4403BA" w:rsidR="00F45176" w:rsidRDefault="00F45176" w:rsidP="00D45D6D">
      <w:pPr>
        <w:pStyle w:val="Ttulo1"/>
        <w:numPr>
          <w:ilvl w:val="0"/>
          <w:numId w:val="2"/>
        </w:numPr>
      </w:pPr>
      <w:r>
        <w:t>Indicadores de evaluación de las estrategias</w:t>
      </w:r>
    </w:p>
    <w:p w14:paraId="382E46A8" w14:textId="77777777" w:rsidR="007631A7" w:rsidRPr="007631A7" w:rsidRDefault="007631A7" w:rsidP="007631A7"/>
    <w:p w14:paraId="05A07796" w14:textId="77777777" w:rsidR="007631A7" w:rsidRPr="007631A7" w:rsidRDefault="007631A7" w:rsidP="007631A7">
      <w:pPr>
        <w:shd w:val="clear" w:color="auto" w:fill="FFFFFF"/>
        <w:spacing w:after="150" w:line="240" w:lineRule="auto"/>
        <w:jc w:val="both"/>
      </w:pPr>
      <w:r w:rsidRPr="007631A7">
        <w:t>La valoración del trabajo puede hacerse en base a distintos indicadores como pueden ser:</w:t>
      </w:r>
    </w:p>
    <w:p w14:paraId="781858A1" w14:textId="77777777" w:rsidR="007631A7" w:rsidRPr="007631A7" w:rsidRDefault="007631A7" w:rsidP="007631A7">
      <w:pPr>
        <w:numPr>
          <w:ilvl w:val="0"/>
          <w:numId w:val="3"/>
        </w:numPr>
        <w:shd w:val="clear" w:color="auto" w:fill="FFFFFF"/>
        <w:spacing w:before="100" w:beforeAutospacing="1" w:after="0" w:line="300" w:lineRule="atLeast"/>
        <w:ind w:left="1095"/>
        <w:jc w:val="both"/>
      </w:pPr>
      <w:r w:rsidRPr="007631A7">
        <w:t>Porcentaje de alumnos por grupo que lo usan.</w:t>
      </w:r>
    </w:p>
    <w:p w14:paraId="590D1FF5" w14:textId="77777777" w:rsidR="007631A7" w:rsidRPr="007631A7" w:rsidRDefault="007631A7" w:rsidP="007631A7">
      <w:pPr>
        <w:numPr>
          <w:ilvl w:val="0"/>
          <w:numId w:val="3"/>
        </w:numPr>
        <w:shd w:val="clear" w:color="auto" w:fill="FFFFFF"/>
        <w:spacing w:before="100" w:beforeAutospacing="1" w:after="0" w:line="300" w:lineRule="atLeast"/>
        <w:ind w:left="1095"/>
        <w:jc w:val="both"/>
      </w:pPr>
      <w:r w:rsidRPr="007631A7">
        <w:t>Porcentaje de profesores que lo usan, y en qué medida.</w:t>
      </w:r>
    </w:p>
    <w:p w14:paraId="678FE36D" w14:textId="77777777" w:rsidR="007631A7" w:rsidRPr="007631A7" w:rsidRDefault="007631A7" w:rsidP="007631A7">
      <w:pPr>
        <w:numPr>
          <w:ilvl w:val="0"/>
          <w:numId w:val="3"/>
        </w:numPr>
        <w:shd w:val="clear" w:color="auto" w:fill="FFFFFF"/>
        <w:spacing w:after="0" w:line="300" w:lineRule="atLeast"/>
        <w:ind w:left="1095"/>
        <w:jc w:val="both"/>
      </w:pPr>
      <w:r w:rsidRPr="007631A7">
        <w:t>Encuesta al alumnado en la que valoren el uso de esta herramienta.</w:t>
      </w:r>
    </w:p>
    <w:p w14:paraId="1614BC3E" w14:textId="77777777" w:rsidR="007631A7" w:rsidRPr="007631A7" w:rsidRDefault="007631A7" w:rsidP="007631A7">
      <w:pPr>
        <w:numPr>
          <w:ilvl w:val="0"/>
          <w:numId w:val="3"/>
        </w:numPr>
        <w:shd w:val="clear" w:color="auto" w:fill="FFFFFF"/>
        <w:spacing w:before="100" w:beforeAutospacing="1" w:after="100" w:afterAutospacing="1" w:line="300" w:lineRule="atLeast"/>
        <w:ind w:left="1095"/>
        <w:jc w:val="both"/>
      </w:pPr>
      <w:r w:rsidRPr="007631A7">
        <w:t>Aproximación del ahorro económico que ha supuesto.</w:t>
      </w:r>
    </w:p>
    <w:p w14:paraId="0FC686BF" w14:textId="77777777" w:rsidR="00F45176" w:rsidRDefault="00F45176" w:rsidP="00F45176">
      <w:pPr>
        <w:jc w:val="both"/>
      </w:pPr>
    </w:p>
    <w:p w14:paraId="0BEFF004" w14:textId="3085B96F" w:rsidR="00F45176" w:rsidRDefault="00F45176" w:rsidP="00D45D6D">
      <w:pPr>
        <w:pStyle w:val="Ttulo1"/>
        <w:numPr>
          <w:ilvl w:val="0"/>
          <w:numId w:val="2"/>
        </w:numPr>
      </w:pPr>
      <w:r>
        <w:lastRenderedPageBreak/>
        <w:t>Plan de difusión</w:t>
      </w:r>
    </w:p>
    <w:p w14:paraId="6643CEB1" w14:textId="77777777" w:rsidR="00155A85" w:rsidRDefault="00155A85" w:rsidP="00155A85">
      <w:pPr>
        <w:jc w:val="both"/>
        <w:rPr>
          <w:rFonts w:ascii="News Gothic" w:hAnsi="News Gothic"/>
          <w:color w:val="333333"/>
          <w:sz w:val="21"/>
          <w:szCs w:val="21"/>
          <w:shd w:val="clear" w:color="auto" w:fill="FFFFFF"/>
        </w:rPr>
      </w:pPr>
    </w:p>
    <w:p w14:paraId="1D9798AB" w14:textId="06345476" w:rsidR="007631A7" w:rsidRPr="007631A7" w:rsidRDefault="00155A85" w:rsidP="00155A85">
      <w:pPr>
        <w:jc w:val="both"/>
      </w:pPr>
      <w:r w:rsidRPr="00155A85">
        <w:t xml:space="preserve">En este ámbito, el alumnado puede adoptar un papel activo dado el manejo de las </w:t>
      </w:r>
      <w:proofErr w:type="spellStart"/>
      <w:r w:rsidRPr="00155A85">
        <w:t>RRSS</w:t>
      </w:r>
      <w:proofErr w:type="spellEnd"/>
      <w:r w:rsidRPr="00155A85">
        <w:t>, siempre contando con la supervisión del profesorado.</w:t>
      </w:r>
      <w:r>
        <w:t xml:space="preserve"> Igualmente, se pretende publicar en la web del centro, las capacidades que tiene el uso de Proxmox.</w:t>
      </w:r>
    </w:p>
    <w:p w14:paraId="2BD06BF2" w14:textId="77777777" w:rsidR="00F45176" w:rsidRDefault="00F45176" w:rsidP="00F45176">
      <w:pPr>
        <w:jc w:val="both"/>
      </w:pPr>
    </w:p>
    <w:p w14:paraId="4CB5F45D" w14:textId="769579F3" w:rsidR="00F45176" w:rsidRDefault="00F45176" w:rsidP="00D45D6D">
      <w:pPr>
        <w:pStyle w:val="Ttulo1"/>
        <w:numPr>
          <w:ilvl w:val="0"/>
          <w:numId w:val="2"/>
        </w:numPr>
      </w:pPr>
      <w:r>
        <w:t>Calendario de actuaciones</w:t>
      </w:r>
    </w:p>
    <w:p w14:paraId="55984ECD" w14:textId="77777777" w:rsidR="00AC7188" w:rsidRDefault="00AC7188" w:rsidP="00AC7188"/>
    <w:tbl>
      <w:tblPr>
        <w:tblStyle w:val="Tablaconcuadrcula4-nfasis5"/>
        <w:tblW w:w="8895" w:type="dxa"/>
        <w:tblLook w:val="04A0" w:firstRow="1" w:lastRow="0" w:firstColumn="1" w:lastColumn="0" w:noHBand="0" w:noVBand="1"/>
      </w:tblPr>
      <w:tblGrid>
        <w:gridCol w:w="4395"/>
        <w:gridCol w:w="1980"/>
        <w:gridCol w:w="2520"/>
      </w:tblGrid>
      <w:tr w:rsidR="00AC7188" w:rsidRPr="00AC7188" w14:paraId="33DD6A61" w14:textId="77777777" w:rsidTr="00AC71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5" w:type="dxa"/>
            <w:hideMark/>
          </w:tcPr>
          <w:p w14:paraId="255B6C36" w14:textId="77777777" w:rsidR="00AC7188" w:rsidRPr="00AC7188" w:rsidRDefault="00AC7188" w:rsidP="00AC7188">
            <w:pPr>
              <w:jc w:val="center"/>
              <w:rPr>
                <w:rFonts w:eastAsia="Times New Roman" w:cstheme="minorHAnsi"/>
                <w:color w:val="333333"/>
                <w:kern w:val="0"/>
                <w:sz w:val="21"/>
                <w:szCs w:val="21"/>
                <w:lang w:eastAsia="es-ES"/>
                <w14:ligatures w14:val="none"/>
              </w:rPr>
            </w:pPr>
            <w:r w:rsidRPr="00AC7188">
              <w:rPr>
                <w:rFonts w:eastAsia="Times New Roman" w:cstheme="minorHAnsi"/>
                <w:color w:val="333333"/>
                <w:kern w:val="0"/>
                <w:sz w:val="21"/>
                <w:szCs w:val="21"/>
                <w:lang w:eastAsia="es-ES"/>
                <w14:ligatures w14:val="none"/>
              </w:rPr>
              <w:t>Actuación</w:t>
            </w:r>
          </w:p>
        </w:tc>
        <w:tc>
          <w:tcPr>
            <w:tcW w:w="1980" w:type="dxa"/>
            <w:hideMark/>
          </w:tcPr>
          <w:p w14:paraId="3F532C55" w14:textId="77777777" w:rsidR="00AC7188" w:rsidRPr="00AC7188" w:rsidRDefault="00AC7188" w:rsidP="00AC7188">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kern w:val="0"/>
                <w:sz w:val="21"/>
                <w:szCs w:val="21"/>
                <w:lang w:eastAsia="es-ES"/>
                <w14:ligatures w14:val="none"/>
              </w:rPr>
            </w:pPr>
            <w:r w:rsidRPr="00AC7188">
              <w:rPr>
                <w:rFonts w:eastAsia="Times New Roman" w:cstheme="minorHAnsi"/>
                <w:color w:val="333333"/>
                <w:kern w:val="0"/>
                <w:sz w:val="21"/>
                <w:szCs w:val="21"/>
                <w:lang w:eastAsia="es-ES"/>
                <w14:ligatures w14:val="none"/>
              </w:rPr>
              <w:t>Temporalización</w:t>
            </w:r>
          </w:p>
        </w:tc>
        <w:tc>
          <w:tcPr>
            <w:tcW w:w="2520" w:type="dxa"/>
            <w:hideMark/>
          </w:tcPr>
          <w:p w14:paraId="74D8951D" w14:textId="77777777" w:rsidR="00AC7188" w:rsidRPr="00AC7188" w:rsidRDefault="00AC7188" w:rsidP="00AC7188">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kern w:val="0"/>
                <w:sz w:val="21"/>
                <w:szCs w:val="21"/>
                <w:lang w:eastAsia="es-ES"/>
                <w14:ligatures w14:val="none"/>
              </w:rPr>
            </w:pPr>
            <w:r w:rsidRPr="00AC7188">
              <w:rPr>
                <w:rFonts w:eastAsia="Times New Roman" w:cstheme="minorHAnsi"/>
                <w:color w:val="333333"/>
                <w:kern w:val="0"/>
                <w:sz w:val="21"/>
                <w:szCs w:val="21"/>
                <w:lang w:eastAsia="es-ES"/>
                <w14:ligatures w14:val="none"/>
              </w:rPr>
              <w:t>Responsables</w:t>
            </w:r>
          </w:p>
        </w:tc>
      </w:tr>
      <w:tr w:rsidR="00AC7188" w:rsidRPr="00AC7188" w14:paraId="55A08FE5" w14:textId="77777777" w:rsidTr="00AC71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5" w:type="dxa"/>
            <w:hideMark/>
          </w:tcPr>
          <w:p w14:paraId="5046D3FE" w14:textId="77777777" w:rsidR="00AC7188" w:rsidRPr="006C2E3C" w:rsidRDefault="00AC7188" w:rsidP="00AC7188">
            <w:pPr>
              <w:jc w:val="both"/>
              <w:rPr>
                <w:rFonts w:eastAsia="Times New Roman" w:cstheme="minorHAnsi"/>
                <w:kern w:val="0"/>
                <w:sz w:val="21"/>
                <w:szCs w:val="21"/>
                <w:lang w:eastAsia="es-ES"/>
                <w14:ligatures w14:val="none"/>
              </w:rPr>
            </w:pPr>
            <w:r w:rsidRPr="006C2E3C">
              <w:rPr>
                <w:rFonts w:eastAsia="Times New Roman" w:cstheme="minorHAnsi"/>
                <w:kern w:val="0"/>
                <w:sz w:val="21"/>
                <w:szCs w:val="21"/>
                <w:lang w:eastAsia="es-ES"/>
                <w14:ligatures w14:val="none"/>
              </w:rPr>
              <w:t>Formación del profesorado respecto al uso y funcionamiento de Proxmox</w:t>
            </w:r>
          </w:p>
        </w:tc>
        <w:tc>
          <w:tcPr>
            <w:tcW w:w="1980" w:type="dxa"/>
            <w:hideMark/>
          </w:tcPr>
          <w:p w14:paraId="483F9F6C" w14:textId="2E35CB94" w:rsidR="00AC7188" w:rsidRPr="006C2E3C" w:rsidRDefault="00AC7188" w:rsidP="00AC7188">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kern w:val="0"/>
                <w:sz w:val="21"/>
                <w:szCs w:val="21"/>
                <w:lang w:eastAsia="es-ES"/>
                <w14:ligatures w14:val="none"/>
              </w:rPr>
            </w:pPr>
            <w:r w:rsidRPr="006C2E3C">
              <w:rPr>
                <w:rFonts w:eastAsia="Times New Roman" w:cstheme="minorHAnsi"/>
                <w:kern w:val="0"/>
                <w:sz w:val="21"/>
                <w:szCs w:val="21"/>
                <w:lang w:eastAsia="es-ES"/>
                <w14:ligatures w14:val="none"/>
              </w:rPr>
              <w:t>noviembre 2023</w:t>
            </w:r>
          </w:p>
          <w:p w14:paraId="4BD3DE81" w14:textId="1B14BBBD" w:rsidR="00AC7188" w:rsidRPr="006C2E3C" w:rsidRDefault="00AC7188" w:rsidP="00AC7188">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kern w:val="0"/>
                <w:sz w:val="21"/>
                <w:szCs w:val="21"/>
                <w:lang w:eastAsia="es-ES"/>
                <w14:ligatures w14:val="none"/>
              </w:rPr>
            </w:pPr>
            <w:r w:rsidRPr="006C2E3C">
              <w:rPr>
                <w:rFonts w:eastAsia="Times New Roman" w:cstheme="minorHAnsi"/>
                <w:kern w:val="0"/>
                <w:sz w:val="21"/>
                <w:szCs w:val="21"/>
                <w:lang w:eastAsia="es-ES"/>
                <w14:ligatures w14:val="none"/>
              </w:rPr>
              <w:t>diciembre 2023</w:t>
            </w:r>
          </w:p>
        </w:tc>
        <w:tc>
          <w:tcPr>
            <w:tcW w:w="2520" w:type="dxa"/>
            <w:hideMark/>
          </w:tcPr>
          <w:p w14:paraId="1A0BE6C3" w14:textId="77777777" w:rsidR="00AC7188" w:rsidRPr="006C2E3C" w:rsidRDefault="00AC7188" w:rsidP="00AC7188">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kern w:val="0"/>
                <w:sz w:val="21"/>
                <w:szCs w:val="21"/>
                <w:lang w:eastAsia="es-ES"/>
                <w14:ligatures w14:val="none"/>
              </w:rPr>
            </w:pPr>
            <w:r w:rsidRPr="006C2E3C">
              <w:rPr>
                <w:rFonts w:eastAsia="Times New Roman" w:cstheme="minorHAnsi"/>
                <w:kern w:val="0"/>
                <w:sz w:val="21"/>
                <w:szCs w:val="21"/>
                <w:lang w:eastAsia="es-ES"/>
                <w14:ligatures w14:val="none"/>
              </w:rPr>
              <w:t>Miembros del grupo</w:t>
            </w:r>
          </w:p>
        </w:tc>
      </w:tr>
      <w:tr w:rsidR="00AC7188" w:rsidRPr="00AC7188" w14:paraId="19210C1A" w14:textId="77777777" w:rsidTr="00AC7188">
        <w:tc>
          <w:tcPr>
            <w:cnfStyle w:val="001000000000" w:firstRow="0" w:lastRow="0" w:firstColumn="1" w:lastColumn="0" w:oddVBand="0" w:evenVBand="0" w:oddHBand="0" w:evenHBand="0" w:firstRowFirstColumn="0" w:firstRowLastColumn="0" w:lastRowFirstColumn="0" w:lastRowLastColumn="0"/>
            <w:tcW w:w="4395" w:type="dxa"/>
            <w:hideMark/>
          </w:tcPr>
          <w:p w14:paraId="0BBD21DB" w14:textId="77777777" w:rsidR="00AC7188" w:rsidRPr="006C2E3C" w:rsidRDefault="00AC7188" w:rsidP="00AC7188">
            <w:pPr>
              <w:jc w:val="both"/>
              <w:rPr>
                <w:rFonts w:eastAsia="Times New Roman" w:cstheme="minorHAnsi"/>
                <w:kern w:val="0"/>
                <w:sz w:val="21"/>
                <w:szCs w:val="21"/>
                <w:lang w:eastAsia="es-ES"/>
                <w14:ligatures w14:val="none"/>
              </w:rPr>
            </w:pPr>
            <w:r w:rsidRPr="006C2E3C">
              <w:rPr>
                <w:rFonts w:eastAsia="Times New Roman" w:cstheme="minorHAnsi"/>
                <w:kern w:val="0"/>
                <w:sz w:val="21"/>
                <w:szCs w:val="21"/>
                <w:lang w:eastAsia="es-ES"/>
                <w14:ligatures w14:val="none"/>
              </w:rPr>
              <w:t>Formación del alumnado respecto al uso y funcionamiento de Proxmox</w:t>
            </w:r>
          </w:p>
        </w:tc>
        <w:tc>
          <w:tcPr>
            <w:tcW w:w="1980" w:type="dxa"/>
            <w:hideMark/>
          </w:tcPr>
          <w:p w14:paraId="71C883FB" w14:textId="26586FB5" w:rsidR="00AC7188" w:rsidRPr="006C2E3C" w:rsidRDefault="00AC7188" w:rsidP="00AC7188">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1"/>
                <w:szCs w:val="21"/>
                <w:lang w:eastAsia="es-ES"/>
                <w14:ligatures w14:val="none"/>
              </w:rPr>
            </w:pPr>
            <w:r w:rsidRPr="006C2E3C">
              <w:rPr>
                <w:rFonts w:eastAsia="Times New Roman" w:cstheme="minorHAnsi"/>
                <w:kern w:val="0"/>
                <w:sz w:val="21"/>
                <w:szCs w:val="21"/>
                <w:lang w:eastAsia="es-ES"/>
                <w14:ligatures w14:val="none"/>
              </w:rPr>
              <w:t>diciembre 2023</w:t>
            </w:r>
          </w:p>
        </w:tc>
        <w:tc>
          <w:tcPr>
            <w:tcW w:w="2520" w:type="dxa"/>
            <w:hideMark/>
          </w:tcPr>
          <w:p w14:paraId="347C2194" w14:textId="77777777" w:rsidR="00AC7188" w:rsidRPr="006C2E3C" w:rsidRDefault="00AC7188" w:rsidP="00AC7188">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1"/>
                <w:szCs w:val="21"/>
                <w:lang w:eastAsia="es-ES"/>
                <w14:ligatures w14:val="none"/>
              </w:rPr>
            </w:pPr>
            <w:r w:rsidRPr="006C2E3C">
              <w:rPr>
                <w:rFonts w:eastAsia="Times New Roman" w:cstheme="minorHAnsi"/>
                <w:kern w:val="0"/>
                <w:sz w:val="21"/>
                <w:szCs w:val="21"/>
                <w:lang w:eastAsia="es-ES"/>
                <w14:ligatures w14:val="none"/>
              </w:rPr>
              <w:t>Miembros del grupo</w:t>
            </w:r>
          </w:p>
        </w:tc>
      </w:tr>
      <w:tr w:rsidR="00AC7188" w:rsidRPr="00AC7188" w14:paraId="249B2F39" w14:textId="77777777" w:rsidTr="00AC71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5" w:type="dxa"/>
            <w:hideMark/>
          </w:tcPr>
          <w:p w14:paraId="23D9F30D" w14:textId="727A2F63" w:rsidR="00AC7188" w:rsidRPr="006C2E3C" w:rsidRDefault="00AC7188" w:rsidP="00AC7188">
            <w:pPr>
              <w:jc w:val="both"/>
              <w:rPr>
                <w:rFonts w:eastAsia="Times New Roman" w:cstheme="minorHAnsi"/>
                <w:kern w:val="0"/>
                <w:sz w:val="21"/>
                <w:szCs w:val="21"/>
                <w:lang w:eastAsia="es-ES"/>
                <w14:ligatures w14:val="none"/>
              </w:rPr>
            </w:pPr>
            <w:r w:rsidRPr="006C2E3C">
              <w:rPr>
                <w:rFonts w:eastAsia="Times New Roman" w:cstheme="minorHAnsi"/>
                <w:kern w:val="0"/>
                <w:sz w:val="21"/>
                <w:szCs w:val="21"/>
                <w:lang w:eastAsia="es-ES"/>
                <w14:ligatures w14:val="none"/>
              </w:rPr>
              <w:t>Montaje del servidor Proxmox</w:t>
            </w:r>
          </w:p>
        </w:tc>
        <w:tc>
          <w:tcPr>
            <w:tcW w:w="1980" w:type="dxa"/>
            <w:hideMark/>
          </w:tcPr>
          <w:p w14:paraId="7B4DF6A3" w14:textId="1BA86FEC" w:rsidR="00AC7188" w:rsidRPr="006C2E3C" w:rsidRDefault="00AC7188" w:rsidP="00AC7188">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kern w:val="0"/>
                <w:sz w:val="21"/>
                <w:szCs w:val="21"/>
                <w:lang w:eastAsia="es-ES"/>
                <w14:ligatures w14:val="none"/>
              </w:rPr>
            </w:pPr>
            <w:r w:rsidRPr="006C2E3C">
              <w:rPr>
                <w:rFonts w:eastAsia="Times New Roman" w:cstheme="minorHAnsi"/>
                <w:kern w:val="0"/>
                <w:sz w:val="21"/>
                <w:szCs w:val="21"/>
                <w:lang w:eastAsia="es-ES"/>
                <w14:ligatures w14:val="none"/>
              </w:rPr>
              <w:t>diciembre 2023</w:t>
            </w:r>
          </w:p>
          <w:p w14:paraId="78FBBEE7" w14:textId="321239C9" w:rsidR="00AC7188" w:rsidRPr="006C2E3C" w:rsidRDefault="00AC7188" w:rsidP="00AC7188">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kern w:val="0"/>
                <w:sz w:val="21"/>
                <w:szCs w:val="21"/>
                <w:lang w:eastAsia="es-ES"/>
                <w14:ligatures w14:val="none"/>
              </w:rPr>
            </w:pPr>
            <w:r w:rsidRPr="006C2E3C">
              <w:rPr>
                <w:rFonts w:eastAsia="Times New Roman" w:cstheme="minorHAnsi"/>
                <w:kern w:val="0"/>
                <w:sz w:val="21"/>
                <w:szCs w:val="21"/>
                <w:lang w:eastAsia="es-ES"/>
                <w14:ligatures w14:val="none"/>
              </w:rPr>
              <w:t>enero 2023</w:t>
            </w:r>
          </w:p>
        </w:tc>
        <w:tc>
          <w:tcPr>
            <w:tcW w:w="2520" w:type="dxa"/>
            <w:hideMark/>
          </w:tcPr>
          <w:p w14:paraId="6CD78F23" w14:textId="77777777" w:rsidR="00AC7188" w:rsidRPr="006C2E3C" w:rsidRDefault="00AC7188" w:rsidP="00AC7188">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kern w:val="0"/>
                <w:sz w:val="21"/>
                <w:szCs w:val="21"/>
                <w:lang w:eastAsia="es-ES"/>
                <w14:ligatures w14:val="none"/>
              </w:rPr>
            </w:pPr>
            <w:r w:rsidRPr="006C2E3C">
              <w:rPr>
                <w:rFonts w:eastAsia="Times New Roman" w:cstheme="minorHAnsi"/>
                <w:kern w:val="0"/>
                <w:sz w:val="21"/>
                <w:szCs w:val="21"/>
                <w:lang w:eastAsia="es-ES"/>
                <w14:ligatures w14:val="none"/>
              </w:rPr>
              <w:t>Miembros del grupo</w:t>
            </w:r>
          </w:p>
        </w:tc>
      </w:tr>
      <w:tr w:rsidR="00AC7188" w:rsidRPr="00AC7188" w14:paraId="78FDFFB4" w14:textId="77777777" w:rsidTr="00AC7188">
        <w:tc>
          <w:tcPr>
            <w:cnfStyle w:val="001000000000" w:firstRow="0" w:lastRow="0" w:firstColumn="1" w:lastColumn="0" w:oddVBand="0" w:evenVBand="0" w:oddHBand="0" w:evenHBand="0" w:firstRowFirstColumn="0" w:firstRowLastColumn="0" w:lastRowFirstColumn="0" w:lastRowLastColumn="0"/>
            <w:tcW w:w="4395" w:type="dxa"/>
            <w:hideMark/>
          </w:tcPr>
          <w:p w14:paraId="706F5AC5" w14:textId="5478E665" w:rsidR="00AC7188" w:rsidRPr="006C2E3C" w:rsidRDefault="00AC7188" w:rsidP="00AC7188">
            <w:pPr>
              <w:jc w:val="both"/>
              <w:rPr>
                <w:rFonts w:eastAsia="Times New Roman" w:cstheme="minorHAnsi"/>
                <w:kern w:val="0"/>
                <w:sz w:val="21"/>
                <w:szCs w:val="21"/>
                <w:lang w:eastAsia="es-ES"/>
                <w14:ligatures w14:val="none"/>
              </w:rPr>
            </w:pPr>
            <w:r w:rsidRPr="006C2E3C">
              <w:rPr>
                <w:rFonts w:eastAsia="Times New Roman" w:cstheme="minorHAnsi"/>
                <w:kern w:val="0"/>
                <w:sz w:val="21"/>
                <w:szCs w:val="21"/>
                <w:lang w:eastAsia="es-ES"/>
                <w14:ligatures w14:val="none"/>
              </w:rPr>
              <w:t>Instalación y configuración del servidor Proxmox</w:t>
            </w:r>
          </w:p>
        </w:tc>
        <w:tc>
          <w:tcPr>
            <w:tcW w:w="1980" w:type="dxa"/>
            <w:hideMark/>
          </w:tcPr>
          <w:p w14:paraId="7AFA3930" w14:textId="424FDE48" w:rsidR="00AC7188" w:rsidRPr="006C2E3C" w:rsidRDefault="00AC7188" w:rsidP="00AC7188">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1"/>
                <w:szCs w:val="21"/>
                <w:lang w:eastAsia="es-ES"/>
                <w14:ligatures w14:val="none"/>
              </w:rPr>
            </w:pPr>
            <w:r w:rsidRPr="006C2E3C">
              <w:rPr>
                <w:rFonts w:eastAsia="Times New Roman" w:cstheme="minorHAnsi"/>
                <w:kern w:val="0"/>
                <w:sz w:val="21"/>
                <w:szCs w:val="21"/>
                <w:lang w:eastAsia="es-ES"/>
                <w14:ligatures w14:val="none"/>
              </w:rPr>
              <w:t>noviembre 2023</w:t>
            </w:r>
          </w:p>
          <w:p w14:paraId="6C70EFEE" w14:textId="1C29A93F" w:rsidR="00AC7188" w:rsidRPr="006C2E3C" w:rsidRDefault="00AC7188" w:rsidP="00AC7188">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1"/>
                <w:szCs w:val="21"/>
                <w:lang w:eastAsia="es-ES"/>
                <w14:ligatures w14:val="none"/>
              </w:rPr>
            </w:pPr>
            <w:r w:rsidRPr="006C2E3C">
              <w:rPr>
                <w:rFonts w:eastAsia="Times New Roman" w:cstheme="minorHAnsi"/>
                <w:kern w:val="0"/>
                <w:sz w:val="21"/>
                <w:szCs w:val="21"/>
                <w:lang w:eastAsia="es-ES"/>
                <w14:ligatures w14:val="none"/>
              </w:rPr>
              <w:t>diciembre 2023</w:t>
            </w:r>
          </w:p>
          <w:p w14:paraId="43B1634A" w14:textId="22E4464A" w:rsidR="00AC7188" w:rsidRPr="006C2E3C" w:rsidRDefault="00AC7188" w:rsidP="00AC7188">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1"/>
                <w:szCs w:val="21"/>
                <w:lang w:eastAsia="es-ES"/>
                <w14:ligatures w14:val="none"/>
              </w:rPr>
            </w:pPr>
            <w:r w:rsidRPr="006C2E3C">
              <w:rPr>
                <w:rFonts w:eastAsia="Times New Roman" w:cstheme="minorHAnsi"/>
                <w:kern w:val="0"/>
                <w:sz w:val="21"/>
                <w:szCs w:val="21"/>
                <w:lang w:eastAsia="es-ES"/>
                <w14:ligatures w14:val="none"/>
              </w:rPr>
              <w:t>enero 2023</w:t>
            </w:r>
          </w:p>
        </w:tc>
        <w:tc>
          <w:tcPr>
            <w:tcW w:w="2520" w:type="dxa"/>
            <w:hideMark/>
          </w:tcPr>
          <w:p w14:paraId="073AE208" w14:textId="77777777" w:rsidR="00AC7188" w:rsidRPr="006C2E3C" w:rsidRDefault="00AC7188" w:rsidP="00AC7188">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1"/>
                <w:szCs w:val="21"/>
                <w:lang w:eastAsia="es-ES"/>
                <w14:ligatures w14:val="none"/>
              </w:rPr>
            </w:pPr>
            <w:r w:rsidRPr="006C2E3C">
              <w:rPr>
                <w:rFonts w:eastAsia="Times New Roman" w:cstheme="minorHAnsi"/>
                <w:kern w:val="0"/>
                <w:sz w:val="21"/>
                <w:szCs w:val="21"/>
                <w:lang w:eastAsia="es-ES"/>
                <w14:ligatures w14:val="none"/>
              </w:rPr>
              <w:t>Miembros del grupo</w:t>
            </w:r>
          </w:p>
        </w:tc>
      </w:tr>
      <w:tr w:rsidR="00AC7188" w:rsidRPr="00AC7188" w14:paraId="70EE5436" w14:textId="77777777" w:rsidTr="00AC71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5" w:type="dxa"/>
            <w:hideMark/>
          </w:tcPr>
          <w:p w14:paraId="10786A2A" w14:textId="77777777" w:rsidR="00AC7188" w:rsidRPr="006C2E3C" w:rsidRDefault="00AC7188" w:rsidP="00AC7188">
            <w:pPr>
              <w:jc w:val="both"/>
              <w:rPr>
                <w:rFonts w:eastAsia="Times New Roman" w:cstheme="minorHAnsi"/>
                <w:kern w:val="0"/>
                <w:sz w:val="21"/>
                <w:szCs w:val="21"/>
                <w:lang w:eastAsia="es-ES"/>
                <w14:ligatures w14:val="none"/>
              </w:rPr>
            </w:pPr>
            <w:r w:rsidRPr="006C2E3C">
              <w:rPr>
                <w:rFonts w:eastAsia="Times New Roman" w:cstheme="minorHAnsi"/>
                <w:kern w:val="0"/>
                <w:sz w:val="21"/>
                <w:szCs w:val="21"/>
                <w:lang w:eastAsia="es-ES"/>
                <w14:ligatures w14:val="none"/>
              </w:rPr>
              <w:t>Pruebas de eficiencia y mejora</w:t>
            </w:r>
          </w:p>
        </w:tc>
        <w:tc>
          <w:tcPr>
            <w:tcW w:w="1980" w:type="dxa"/>
            <w:hideMark/>
          </w:tcPr>
          <w:p w14:paraId="768D829B" w14:textId="6F7D2A58" w:rsidR="00AC7188" w:rsidRPr="006C2E3C" w:rsidRDefault="00AC7188" w:rsidP="00AC7188">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kern w:val="0"/>
                <w:sz w:val="21"/>
                <w:szCs w:val="21"/>
                <w:lang w:eastAsia="es-ES"/>
                <w14:ligatures w14:val="none"/>
              </w:rPr>
            </w:pPr>
            <w:r w:rsidRPr="006C2E3C">
              <w:rPr>
                <w:rFonts w:eastAsia="Times New Roman" w:cstheme="minorHAnsi"/>
                <w:kern w:val="0"/>
                <w:sz w:val="21"/>
                <w:szCs w:val="21"/>
                <w:lang w:eastAsia="es-ES"/>
                <w14:ligatures w14:val="none"/>
              </w:rPr>
              <w:t>febrero 2023</w:t>
            </w:r>
          </w:p>
          <w:p w14:paraId="2DD85ABD" w14:textId="1E3B30F1" w:rsidR="00AC7188" w:rsidRPr="006C2E3C" w:rsidRDefault="00AC7188" w:rsidP="00AC7188">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kern w:val="0"/>
                <w:sz w:val="21"/>
                <w:szCs w:val="21"/>
                <w:lang w:eastAsia="es-ES"/>
                <w14:ligatures w14:val="none"/>
              </w:rPr>
            </w:pPr>
            <w:r w:rsidRPr="006C2E3C">
              <w:rPr>
                <w:rFonts w:eastAsia="Times New Roman" w:cstheme="minorHAnsi"/>
                <w:kern w:val="0"/>
                <w:sz w:val="21"/>
                <w:szCs w:val="21"/>
                <w:lang w:eastAsia="es-ES"/>
                <w14:ligatures w14:val="none"/>
              </w:rPr>
              <w:t>marzo 2023</w:t>
            </w:r>
          </w:p>
        </w:tc>
        <w:tc>
          <w:tcPr>
            <w:tcW w:w="2520" w:type="dxa"/>
            <w:hideMark/>
          </w:tcPr>
          <w:p w14:paraId="601DC3D3" w14:textId="77777777" w:rsidR="00AC7188" w:rsidRPr="006C2E3C" w:rsidRDefault="00AC7188" w:rsidP="00AC7188">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kern w:val="0"/>
                <w:sz w:val="21"/>
                <w:szCs w:val="21"/>
                <w:lang w:eastAsia="es-ES"/>
                <w14:ligatures w14:val="none"/>
              </w:rPr>
            </w:pPr>
            <w:r w:rsidRPr="006C2E3C">
              <w:rPr>
                <w:rFonts w:eastAsia="Times New Roman" w:cstheme="minorHAnsi"/>
                <w:kern w:val="0"/>
                <w:sz w:val="21"/>
                <w:szCs w:val="21"/>
                <w:lang w:eastAsia="es-ES"/>
                <w14:ligatures w14:val="none"/>
              </w:rPr>
              <w:t>Miembros del grupo</w:t>
            </w:r>
          </w:p>
        </w:tc>
      </w:tr>
      <w:tr w:rsidR="00AC7188" w:rsidRPr="00AC7188" w14:paraId="437A67B5" w14:textId="77777777" w:rsidTr="00AC7188">
        <w:tc>
          <w:tcPr>
            <w:cnfStyle w:val="001000000000" w:firstRow="0" w:lastRow="0" w:firstColumn="1" w:lastColumn="0" w:oddVBand="0" w:evenVBand="0" w:oddHBand="0" w:evenHBand="0" w:firstRowFirstColumn="0" w:firstRowLastColumn="0" w:lastRowFirstColumn="0" w:lastRowLastColumn="0"/>
            <w:tcW w:w="4395" w:type="dxa"/>
            <w:hideMark/>
          </w:tcPr>
          <w:p w14:paraId="02217E4D" w14:textId="77777777" w:rsidR="00AC7188" w:rsidRPr="006C2E3C" w:rsidRDefault="00AC7188" w:rsidP="00AC7188">
            <w:pPr>
              <w:jc w:val="both"/>
              <w:rPr>
                <w:rFonts w:eastAsia="Times New Roman" w:cstheme="minorHAnsi"/>
                <w:kern w:val="0"/>
                <w:sz w:val="21"/>
                <w:szCs w:val="21"/>
                <w:lang w:eastAsia="es-ES"/>
                <w14:ligatures w14:val="none"/>
              </w:rPr>
            </w:pPr>
            <w:r w:rsidRPr="006C2E3C">
              <w:rPr>
                <w:rFonts w:eastAsia="Times New Roman" w:cstheme="minorHAnsi"/>
                <w:kern w:val="0"/>
                <w:sz w:val="21"/>
                <w:szCs w:val="21"/>
                <w:lang w:eastAsia="es-ES"/>
                <w14:ligatures w14:val="none"/>
              </w:rPr>
              <w:t>Pruebas de acceso remoto desde el hogar</w:t>
            </w:r>
          </w:p>
        </w:tc>
        <w:tc>
          <w:tcPr>
            <w:tcW w:w="1980" w:type="dxa"/>
            <w:hideMark/>
          </w:tcPr>
          <w:p w14:paraId="59F70BFD" w14:textId="7DEE6AB7" w:rsidR="00AC7188" w:rsidRPr="006C2E3C" w:rsidRDefault="00AC7188" w:rsidP="00AC7188">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1"/>
                <w:szCs w:val="21"/>
                <w:lang w:eastAsia="es-ES"/>
                <w14:ligatures w14:val="none"/>
              </w:rPr>
            </w:pPr>
            <w:r w:rsidRPr="006C2E3C">
              <w:rPr>
                <w:rFonts w:eastAsia="Times New Roman" w:cstheme="minorHAnsi"/>
                <w:kern w:val="0"/>
                <w:sz w:val="21"/>
                <w:szCs w:val="21"/>
                <w:lang w:eastAsia="es-ES"/>
                <w14:ligatures w14:val="none"/>
              </w:rPr>
              <w:t>febrero 2023</w:t>
            </w:r>
          </w:p>
        </w:tc>
        <w:tc>
          <w:tcPr>
            <w:tcW w:w="2520" w:type="dxa"/>
            <w:hideMark/>
          </w:tcPr>
          <w:p w14:paraId="7593D5B5" w14:textId="77777777" w:rsidR="00AC7188" w:rsidRPr="006C2E3C" w:rsidRDefault="00AC7188" w:rsidP="00AC7188">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1"/>
                <w:szCs w:val="21"/>
                <w:lang w:eastAsia="es-ES"/>
                <w14:ligatures w14:val="none"/>
              </w:rPr>
            </w:pPr>
            <w:r w:rsidRPr="006C2E3C">
              <w:rPr>
                <w:rFonts w:eastAsia="Times New Roman" w:cstheme="minorHAnsi"/>
                <w:kern w:val="0"/>
                <w:sz w:val="21"/>
                <w:szCs w:val="21"/>
                <w:lang w:eastAsia="es-ES"/>
                <w14:ligatures w14:val="none"/>
              </w:rPr>
              <w:t>Miembros del grupo</w:t>
            </w:r>
          </w:p>
        </w:tc>
      </w:tr>
      <w:tr w:rsidR="00AC7188" w:rsidRPr="00AC7188" w14:paraId="5F3746C5" w14:textId="77777777" w:rsidTr="00AC71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5" w:type="dxa"/>
            <w:hideMark/>
          </w:tcPr>
          <w:p w14:paraId="49E95468" w14:textId="77777777" w:rsidR="00AC7188" w:rsidRPr="006C2E3C" w:rsidRDefault="00AC7188" w:rsidP="00AC7188">
            <w:pPr>
              <w:jc w:val="both"/>
              <w:rPr>
                <w:rFonts w:eastAsia="Times New Roman" w:cstheme="minorHAnsi"/>
                <w:kern w:val="0"/>
                <w:sz w:val="21"/>
                <w:szCs w:val="21"/>
                <w:lang w:eastAsia="es-ES"/>
                <w14:ligatures w14:val="none"/>
              </w:rPr>
            </w:pPr>
            <w:r w:rsidRPr="006C2E3C">
              <w:rPr>
                <w:rFonts w:eastAsia="Times New Roman" w:cstheme="minorHAnsi"/>
                <w:kern w:val="0"/>
                <w:sz w:val="21"/>
                <w:szCs w:val="21"/>
                <w:lang w:eastAsia="es-ES"/>
                <w14:ligatures w14:val="none"/>
              </w:rPr>
              <w:t>Creación de scripts específicos para la mejora del funcionamiento de Proxmox</w:t>
            </w:r>
          </w:p>
        </w:tc>
        <w:tc>
          <w:tcPr>
            <w:tcW w:w="1980" w:type="dxa"/>
            <w:hideMark/>
          </w:tcPr>
          <w:p w14:paraId="175808D4" w14:textId="719F74C6" w:rsidR="00AC7188" w:rsidRPr="006C2E3C" w:rsidRDefault="00AC7188" w:rsidP="00AC7188">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kern w:val="0"/>
                <w:sz w:val="21"/>
                <w:szCs w:val="21"/>
                <w:lang w:eastAsia="es-ES"/>
                <w14:ligatures w14:val="none"/>
              </w:rPr>
            </w:pPr>
            <w:r w:rsidRPr="006C2E3C">
              <w:rPr>
                <w:rFonts w:eastAsia="Times New Roman" w:cstheme="minorHAnsi"/>
                <w:kern w:val="0"/>
                <w:sz w:val="21"/>
                <w:szCs w:val="21"/>
                <w:lang w:eastAsia="es-ES"/>
                <w14:ligatures w14:val="none"/>
              </w:rPr>
              <w:t>noviembre 2023 a junio 2023</w:t>
            </w:r>
          </w:p>
        </w:tc>
        <w:tc>
          <w:tcPr>
            <w:tcW w:w="2520" w:type="dxa"/>
            <w:hideMark/>
          </w:tcPr>
          <w:p w14:paraId="275767D6" w14:textId="77777777" w:rsidR="00AC7188" w:rsidRPr="006C2E3C" w:rsidRDefault="00AC7188" w:rsidP="00AC7188">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kern w:val="0"/>
                <w:sz w:val="21"/>
                <w:szCs w:val="21"/>
                <w:lang w:eastAsia="es-ES"/>
                <w14:ligatures w14:val="none"/>
              </w:rPr>
            </w:pPr>
            <w:r w:rsidRPr="006C2E3C">
              <w:rPr>
                <w:rFonts w:eastAsia="Times New Roman" w:cstheme="minorHAnsi"/>
                <w:kern w:val="0"/>
                <w:sz w:val="21"/>
                <w:szCs w:val="21"/>
                <w:lang w:eastAsia="es-ES"/>
                <w14:ligatures w14:val="none"/>
              </w:rPr>
              <w:t>Coordinador del grupo</w:t>
            </w:r>
          </w:p>
        </w:tc>
      </w:tr>
      <w:tr w:rsidR="00AC7188" w:rsidRPr="00AC7188" w14:paraId="3EE66E7C" w14:textId="77777777" w:rsidTr="00AC7188">
        <w:tc>
          <w:tcPr>
            <w:cnfStyle w:val="001000000000" w:firstRow="0" w:lastRow="0" w:firstColumn="1" w:lastColumn="0" w:oddVBand="0" w:evenVBand="0" w:oddHBand="0" w:evenHBand="0" w:firstRowFirstColumn="0" w:firstRowLastColumn="0" w:lastRowFirstColumn="0" w:lastRowLastColumn="0"/>
            <w:tcW w:w="4395" w:type="dxa"/>
            <w:hideMark/>
          </w:tcPr>
          <w:p w14:paraId="66A2DF16" w14:textId="69AE721C" w:rsidR="00AC7188" w:rsidRPr="006C2E3C" w:rsidRDefault="00AC7188" w:rsidP="00AC7188">
            <w:pPr>
              <w:jc w:val="both"/>
              <w:rPr>
                <w:rFonts w:eastAsia="Times New Roman" w:cstheme="minorHAnsi"/>
                <w:kern w:val="0"/>
                <w:sz w:val="21"/>
                <w:szCs w:val="21"/>
                <w:lang w:eastAsia="es-ES"/>
                <w14:ligatures w14:val="none"/>
              </w:rPr>
            </w:pPr>
            <w:r w:rsidRPr="006C2E3C">
              <w:rPr>
                <w:rFonts w:eastAsia="Times New Roman" w:cstheme="minorHAnsi"/>
                <w:kern w:val="0"/>
                <w:sz w:val="21"/>
                <w:szCs w:val="21"/>
                <w:lang w:eastAsia="es-ES"/>
                <w14:ligatures w14:val="none"/>
              </w:rPr>
              <w:t>Documentación en formato Wiki de los usos cotidianos de funcionamiento</w:t>
            </w:r>
          </w:p>
        </w:tc>
        <w:tc>
          <w:tcPr>
            <w:tcW w:w="1980" w:type="dxa"/>
            <w:hideMark/>
          </w:tcPr>
          <w:p w14:paraId="115541EF" w14:textId="45644E8D" w:rsidR="00AC7188" w:rsidRPr="006C2E3C" w:rsidRDefault="00AC7188" w:rsidP="00AC7188">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1"/>
                <w:szCs w:val="21"/>
                <w:lang w:eastAsia="es-ES"/>
                <w14:ligatures w14:val="none"/>
              </w:rPr>
            </w:pPr>
            <w:r w:rsidRPr="006C2E3C">
              <w:rPr>
                <w:rFonts w:eastAsia="Times New Roman" w:cstheme="minorHAnsi"/>
                <w:kern w:val="0"/>
                <w:sz w:val="21"/>
                <w:szCs w:val="21"/>
                <w:lang w:eastAsia="es-ES"/>
                <w14:ligatures w14:val="none"/>
              </w:rPr>
              <w:t>noviembre 2023 a junio 2023</w:t>
            </w:r>
          </w:p>
        </w:tc>
        <w:tc>
          <w:tcPr>
            <w:tcW w:w="2520" w:type="dxa"/>
            <w:hideMark/>
          </w:tcPr>
          <w:p w14:paraId="0ECF39BB" w14:textId="77777777" w:rsidR="00AC7188" w:rsidRPr="006C2E3C" w:rsidRDefault="00AC7188" w:rsidP="00AC7188">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1"/>
                <w:szCs w:val="21"/>
                <w:lang w:eastAsia="es-ES"/>
                <w14:ligatures w14:val="none"/>
              </w:rPr>
            </w:pPr>
            <w:r w:rsidRPr="006C2E3C">
              <w:rPr>
                <w:rFonts w:eastAsia="Times New Roman" w:cstheme="minorHAnsi"/>
                <w:kern w:val="0"/>
                <w:sz w:val="21"/>
                <w:szCs w:val="21"/>
                <w:lang w:eastAsia="es-ES"/>
                <w14:ligatures w14:val="none"/>
              </w:rPr>
              <w:t>Miembros del grupo</w:t>
            </w:r>
          </w:p>
        </w:tc>
      </w:tr>
      <w:tr w:rsidR="00AC7188" w:rsidRPr="00AC7188" w14:paraId="112188CB" w14:textId="77777777" w:rsidTr="00AC71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5" w:type="dxa"/>
            <w:hideMark/>
          </w:tcPr>
          <w:p w14:paraId="292963B0" w14:textId="77777777" w:rsidR="00AC7188" w:rsidRPr="006C2E3C" w:rsidRDefault="00AC7188" w:rsidP="00AC7188">
            <w:pPr>
              <w:jc w:val="both"/>
              <w:rPr>
                <w:rFonts w:eastAsia="Times New Roman" w:cstheme="minorHAnsi"/>
                <w:kern w:val="0"/>
                <w:sz w:val="21"/>
                <w:szCs w:val="21"/>
                <w:lang w:eastAsia="es-ES"/>
                <w14:ligatures w14:val="none"/>
              </w:rPr>
            </w:pPr>
            <w:r w:rsidRPr="006C2E3C">
              <w:rPr>
                <w:rFonts w:eastAsia="Times New Roman" w:cstheme="minorHAnsi"/>
                <w:kern w:val="0"/>
                <w:sz w:val="21"/>
                <w:szCs w:val="21"/>
                <w:lang w:eastAsia="es-ES"/>
                <w14:ligatures w14:val="none"/>
              </w:rPr>
              <w:t>Elaboración de memoria con especificación de los logros obtenidos</w:t>
            </w:r>
          </w:p>
        </w:tc>
        <w:tc>
          <w:tcPr>
            <w:tcW w:w="1980" w:type="dxa"/>
            <w:hideMark/>
          </w:tcPr>
          <w:p w14:paraId="33E22C35" w14:textId="3C2ECDED" w:rsidR="00AC7188" w:rsidRPr="006C2E3C" w:rsidRDefault="00AC7188" w:rsidP="00AC7188">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kern w:val="0"/>
                <w:sz w:val="21"/>
                <w:szCs w:val="21"/>
                <w:lang w:eastAsia="es-ES"/>
                <w14:ligatures w14:val="none"/>
              </w:rPr>
            </w:pPr>
            <w:r w:rsidRPr="006C2E3C">
              <w:rPr>
                <w:rFonts w:eastAsia="Times New Roman" w:cstheme="minorHAnsi"/>
                <w:kern w:val="0"/>
                <w:sz w:val="21"/>
                <w:szCs w:val="21"/>
                <w:lang w:eastAsia="es-ES"/>
                <w14:ligatures w14:val="none"/>
              </w:rPr>
              <w:t>junio 2023</w:t>
            </w:r>
          </w:p>
        </w:tc>
        <w:tc>
          <w:tcPr>
            <w:tcW w:w="2520" w:type="dxa"/>
            <w:hideMark/>
          </w:tcPr>
          <w:p w14:paraId="06C6BBDC" w14:textId="77777777" w:rsidR="00AC7188" w:rsidRPr="006C2E3C" w:rsidRDefault="00AC7188" w:rsidP="00AC7188">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kern w:val="0"/>
                <w:sz w:val="21"/>
                <w:szCs w:val="21"/>
                <w:lang w:eastAsia="es-ES"/>
                <w14:ligatures w14:val="none"/>
              </w:rPr>
            </w:pPr>
            <w:r w:rsidRPr="006C2E3C">
              <w:rPr>
                <w:rFonts w:eastAsia="Times New Roman" w:cstheme="minorHAnsi"/>
                <w:kern w:val="0"/>
                <w:sz w:val="21"/>
                <w:szCs w:val="21"/>
                <w:lang w:eastAsia="es-ES"/>
                <w14:ligatures w14:val="none"/>
              </w:rPr>
              <w:t>Coordinador del grupo</w:t>
            </w:r>
          </w:p>
        </w:tc>
      </w:tr>
    </w:tbl>
    <w:p w14:paraId="0FB075BA" w14:textId="77777777" w:rsidR="00F45176" w:rsidRDefault="00F45176" w:rsidP="00F45176">
      <w:pPr>
        <w:jc w:val="both"/>
      </w:pPr>
    </w:p>
    <w:p w14:paraId="1B80F84D" w14:textId="69E2E599" w:rsidR="00F45176" w:rsidRDefault="00F45176" w:rsidP="00D45D6D">
      <w:pPr>
        <w:pStyle w:val="Ttulo1"/>
        <w:numPr>
          <w:ilvl w:val="0"/>
          <w:numId w:val="2"/>
        </w:numPr>
      </w:pPr>
      <w:r>
        <w:t>Medio de comunicación</w:t>
      </w:r>
    </w:p>
    <w:p w14:paraId="4D43C62A" w14:textId="77777777" w:rsidR="00F45176" w:rsidRDefault="00F45176" w:rsidP="00F45176"/>
    <w:p w14:paraId="7447C872" w14:textId="6CDA6A15" w:rsidR="00F45176" w:rsidRDefault="00F45176" w:rsidP="00F45176">
      <w:pPr>
        <w:pStyle w:val="Prrafodelista"/>
        <w:numPr>
          <w:ilvl w:val="0"/>
          <w:numId w:val="1"/>
        </w:numPr>
        <w:spacing w:line="240" w:lineRule="auto"/>
        <w:contextualSpacing w:val="0"/>
      </w:pPr>
      <w:r>
        <w:t>Repositorio de materiales y/o recursos creados</w:t>
      </w:r>
    </w:p>
    <w:p w14:paraId="36887083" w14:textId="659E2C88" w:rsidR="00F45176" w:rsidRDefault="00F45176" w:rsidP="00F45176">
      <w:pPr>
        <w:spacing w:line="240" w:lineRule="auto"/>
        <w:ind w:firstLine="708"/>
      </w:pPr>
      <w:r>
        <w:t xml:space="preserve">Medio que se va a utilizar para alojar el repositorio: </w:t>
      </w:r>
      <w:proofErr w:type="spellStart"/>
      <w:r w:rsidR="00155A85">
        <w:t>GitHub.com</w:t>
      </w:r>
      <w:proofErr w:type="spellEnd"/>
    </w:p>
    <w:p w14:paraId="639DB741" w14:textId="47A842F3" w:rsidR="00F45176" w:rsidRDefault="00F45176" w:rsidP="00F45176">
      <w:pPr>
        <w:spacing w:line="240" w:lineRule="auto"/>
        <w:ind w:firstLine="708"/>
      </w:pPr>
      <w:r>
        <w:t xml:space="preserve">Enlace o acceso: </w:t>
      </w:r>
      <w:r w:rsidR="00155A85" w:rsidRPr="00155A85">
        <w:t>https://</w:t>
      </w:r>
      <w:proofErr w:type="spellStart"/>
      <w:r w:rsidR="00155A85" w:rsidRPr="00155A85">
        <w:t>github.com</w:t>
      </w:r>
      <w:proofErr w:type="spellEnd"/>
      <w:r w:rsidR="00155A85" w:rsidRPr="00155A85">
        <w:t>/IES-</w:t>
      </w:r>
      <w:proofErr w:type="spellStart"/>
      <w:r w:rsidR="00155A85" w:rsidRPr="00155A85">
        <w:t>Velazquez</w:t>
      </w:r>
      <w:proofErr w:type="spellEnd"/>
      <w:r w:rsidR="00155A85" w:rsidRPr="00155A85">
        <w:t>/</w:t>
      </w:r>
      <w:proofErr w:type="spellStart"/>
      <w:r w:rsidR="00155A85" w:rsidRPr="00155A85">
        <w:t>gt_proxmox</w:t>
      </w:r>
      <w:proofErr w:type="spellEnd"/>
    </w:p>
    <w:p w14:paraId="4D75DF72" w14:textId="77777777" w:rsidR="00F45176" w:rsidRPr="00F45176" w:rsidRDefault="00F45176" w:rsidP="00F45176">
      <w:pPr>
        <w:pStyle w:val="Prrafodelista"/>
        <w:numPr>
          <w:ilvl w:val="0"/>
          <w:numId w:val="1"/>
        </w:numPr>
        <w:spacing w:line="240" w:lineRule="auto"/>
        <w:contextualSpacing w:val="0"/>
        <w:rPr>
          <w:rFonts w:ascii="Varela Round" w:hAnsi="Varela Round" w:cs="Varela Round"/>
          <w:color w:val="000000"/>
          <w:spacing w:val="5"/>
          <w:sz w:val="18"/>
          <w:szCs w:val="18"/>
          <w:shd w:val="clear" w:color="auto" w:fill="FFFFFF"/>
        </w:rPr>
      </w:pPr>
      <w:r>
        <w:t>Foro de debate y/o discusión</w:t>
      </w:r>
    </w:p>
    <w:p w14:paraId="5AF7D9CB" w14:textId="4D375086" w:rsidR="00F45176" w:rsidRDefault="00F45176" w:rsidP="00F45176">
      <w:pPr>
        <w:pStyle w:val="Prrafodelista"/>
        <w:spacing w:line="240" w:lineRule="auto"/>
        <w:contextualSpacing w:val="0"/>
        <w:rPr>
          <w:rFonts w:ascii="Varela Round" w:hAnsi="Varela Round" w:cs="Varela Round"/>
          <w:color w:val="000000"/>
          <w:spacing w:val="5"/>
          <w:sz w:val="18"/>
          <w:szCs w:val="18"/>
          <w:shd w:val="clear" w:color="auto" w:fill="FFFFFF"/>
        </w:rPr>
      </w:pPr>
      <w:r w:rsidRPr="00F45176">
        <w:rPr>
          <w:rFonts w:ascii="Varela Round" w:hAnsi="Varela Round" w:cs="Varela Round" w:hint="cs"/>
          <w:color w:val="000000"/>
          <w:spacing w:val="5"/>
          <w:sz w:val="18"/>
          <w:szCs w:val="18"/>
          <w:shd w:val="clear" w:color="auto" w:fill="FFFFFF"/>
        </w:rPr>
        <w:t>Medio que se va a utilizar como foro de debate</w:t>
      </w:r>
      <w:r>
        <w:rPr>
          <w:rFonts w:ascii="Varela Round" w:hAnsi="Varela Round" w:cs="Varela Round"/>
          <w:color w:val="000000"/>
          <w:spacing w:val="5"/>
          <w:sz w:val="18"/>
          <w:szCs w:val="18"/>
          <w:shd w:val="clear" w:color="auto" w:fill="FFFFFF"/>
        </w:rPr>
        <w:t>:</w:t>
      </w:r>
      <w:r w:rsidR="00155A85">
        <w:rPr>
          <w:rFonts w:ascii="Varela Round" w:hAnsi="Varela Round" w:cs="Varela Round"/>
          <w:color w:val="000000"/>
          <w:spacing w:val="5"/>
          <w:sz w:val="18"/>
          <w:szCs w:val="18"/>
          <w:shd w:val="clear" w:color="auto" w:fill="FFFFFF"/>
        </w:rPr>
        <w:t xml:space="preserve"> </w:t>
      </w:r>
      <w:proofErr w:type="spellStart"/>
      <w:r w:rsidR="00155A85">
        <w:rPr>
          <w:rFonts w:ascii="Varela Round" w:hAnsi="Varela Round" w:cs="Varela Round"/>
          <w:color w:val="000000"/>
          <w:spacing w:val="5"/>
          <w:sz w:val="18"/>
          <w:szCs w:val="18"/>
          <w:shd w:val="clear" w:color="auto" w:fill="FFFFFF"/>
        </w:rPr>
        <w:t>GitHub.com</w:t>
      </w:r>
      <w:proofErr w:type="spellEnd"/>
    </w:p>
    <w:p w14:paraId="313C46E8" w14:textId="728A9077" w:rsidR="00F45176" w:rsidRPr="00F45176" w:rsidRDefault="00F45176" w:rsidP="00F45176">
      <w:pPr>
        <w:pStyle w:val="Prrafodelista"/>
        <w:spacing w:line="240" w:lineRule="auto"/>
        <w:contextualSpacing w:val="0"/>
        <w:rPr>
          <w:rFonts w:ascii="Varela Round" w:hAnsi="Varela Round" w:cs="Varela Round"/>
          <w:color w:val="000000"/>
          <w:spacing w:val="5"/>
          <w:sz w:val="18"/>
          <w:szCs w:val="18"/>
          <w:shd w:val="clear" w:color="auto" w:fill="FFFFFF"/>
        </w:rPr>
      </w:pPr>
      <w:r w:rsidRPr="00F45176">
        <w:rPr>
          <w:rFonts w:ascii="Varela Round" w:hAnsi="Varela Round" w:cs="Varela Round" w:hint="cs"/>
          <w:color w:val="000000"/>
          <w:spacing w:val="5"/>
          <w:sz w:val="18"/>
          <w:szCs w:val="18"/>
          <w:shd w:val="clear" w:color="auto" w:fill="FFFFFF"/>
        </w:rPr>
        <w:t>Enlace o acceso</w:t>
      </w:r>
      <w:r>
        <w:rPr>
          <w:rFonts w:ascii="Varela Round" w:hAnsi="Varela Round" w:cs="Varela Round"/>
          <w:color w:val="000000"/>
          <w:spacing w:val="5"/>
          <w:sz w:val="18"/>
          <w:szCs w:val="18"/>
          <w:shd w:val="clear" w:color="auto" w:fill="FFFFFF"/>
        </w:rPr>
        <w:t>:</w:t>
      </w:r>
      <w:r w:rsidR="00155A85">
        <w:rPr>
          <w:rFonts w:ascii="Varela Round" w:hAnsi="Varela Round" w:cs="Varela Round"/>
          <w:color w:val="000000"/>
          <w:spacing w:val="5"/>
          <w:sz w:val="18"/>
          <w:szCs w:val="18"/>
          <w:shd w:val="clear" w:color="auto" w:fill="FFFFFF"/>
        </w:rPr>
        <w:t xml:space="preserve"> </w:t>
      </w:r>
      <w:r w:rsidR="00F72B72" w:rsidRPr="00F72B72">
        <w:rPr>
          <w:rFonts w:ascii="Varela Round" w:hAnsi="Varela Round" w:cs="Varela Round"/>
          <w:color w:val="000000"/>
          <w:spacing w:val="5"/>
          <w:sz w:val="18"/>
          <w:szCs w:val="18"/>
          <w:shd w:val="clear" w:color="auto" w:fill="FFFFFF"/>
        </w:rPr>
        <w:t>https://</w:t>
      </w:r>
      <w:proofErr w:type="spellStart"/>
      <w:r w:rsidR="00F72B72" w:rsidRPr="00F72B72">
        <w:rPr>
          <w:rFonts w:ascii="Varela Round" w:hAnsi="Varela Round" w:cs="Varela Round"/>
          <w:color w:val="000000"/>
          <w:spacing w:val="5"/>
          <w:sz w:val="18"/>
          <w:szCs w:val="18"/>
          <w:shd w:val="clear" w:color="auto" w:fill="FFFFFF"/>
        </w:rPr>
        <w:t>github.com</w:t>
      </w:r>
      <w:proofErr w:type="spellEnd"/>
      <w:r w:rsidR="00F72B72" w:rsidRPr="00F72B72">
        <w:rPr>
          <w:rFonts w:ascii="Varela Round" w:hAnsi="Varela Round" w:cs="Varela Round"/>
          <w:color w:val="000000"/>
          <w:spacing w:val="5"/>
          <w:sz w:val="18"/>
          <w:szCs w:val="18"/>
          <w:shd w:val="clear" w:color="auto" w:fill="FFFFFF"/>
        </w:rPr>
        <w:t>/</w:t>
      </w:r>
      <w:proofErr w:type="spellStart"/>
      <w:r w:rsidR="00F72B72" w:rsidRPr="00F72B72">
        <w:rPr>
          <w:rFonts w:ascii="Varela Round" w:hAnsi="Varela Round" w:cs="Varela Round"/>
          <w:color w:val="000000"/>
          <w:spacing w:val="5"/>
          <w:sz w:val="18"/>
          <w:szCs w:val="18"/>
          <w:shd w:val="clear" w:color="auto" w:fill="FFFFFF"/>
        </w:rPr>
        <w:t>orgs</w:t>
      </w:r>
      <w:proofErr w:type="spellEnd"/>
      <w:r w:rsidR="00F72B72" w:rsidRPr="00F72B72">
        <w:rPr>
          <w:rFonts w:ascii="Varela Round" w:hAnsi="Varela Round" w:cs="Varela Round"/>
          <w:color w:val="000000"/>
          <w:spacing w:val="5"/>
          <w:sz w:val="18"/>
          <w:szCs w:val="18"/>
          <w:shd w:val="clear" w:color="auto" w:fill="FFFFFF"/>
        </w:rPr>
        <w:t>/IES-</w:t>
      </w:r>
      <w:proofErr w:type="spellStart"/>
      <w:r w:rsidR="00F72B72" w:rsidRPr="00F72B72">
        <w:rPr>
          <w:rFonts w:ascii="Varela Round" w:hAnsi="Varela Round" w:cs="Varela Round"/>
          <w:color w:val="000000"/>
          <w:spacing w:val="5"/>
          <w:sz w:val="18"/>
          <w:szCs w:val="18"/>
          <w:shd w:val="clear" w:color="auto" w:fill="FFFFFF"/>
        </w:rPr>
        <w:t>Velazquez</w:t>
      </w:r>
      <w:proofErr w:type="spellEnd"/>
      <w:r w:rsidR="00F72B72" w:rsidRPr="00F72B72">
        <w:rPr>
          <w:rFonts w:ascii="Varela Round" w:hAnsi="Varela Round" w:cs="Varela Round"/>
          <w:color w:val="000000"/>
          <w:spacing w:val="5"/>
          <w:sz w:val="18"/>
          <w:szCs w:val="18"/>
          <w:shd w:val="clear" w:color="auto" w:fill="FFFFFF"/>
        </w:rPr>
        <w:t>/</w:t>
      </w:r>
      <w:proofErr w:type="spellStart"/>
      <w:r w:rsidR="00F72B72" w:rsidRPr="00F72B72">
        <w:rPr>
          <w:rFonts w:ascii="Varela Round" w:hAnsi="Varela Round" w:cs="Varela Round"/>
          <w:color w:val="000000"/>
          <w:spacing w:val="5"/>
          <w:sz w:val="18"/>
          <w:szCs w:val="18"/>
          <w:shd w:val="clear" w:color="auto" w:fill="FFFFFF"/>
        </w:rPr>
        <w:t>projects</w:t>
      </w:r>
      <w:proofErr w:type="spellEnd"/>
      <w:r w:rsidR="00F72B72" w:rsidRPr="00F72B72">
        <w:rPr>
          <w:rFonts w:ascii="Varela Round" w:hAnsi="Varela Round" w:cs="Varela Round"/>
          <w:color w:val="000000"/>
          <w:spacing w:val="5"/>
          <w:sz w:val="18"/>
          <w:szCs w:val="18"/>
          <w:shd w:val="clear" w:color="auto" w:fill="FFFFFF"/>
        </w:rPr>
        <w:t>/1</w:t>
      </w:r>
    </w:p>
    <w:p w14:paraId="31733C6C" w14:textId="3696C40A" w:rsidR="00F45176" w:rsidRPr="00F45176" w:rsidRDefault="00F45176" w:rsidP="00F45176">
      <w:pPr>
        <w:pStyle w:val="Prrafodelista"/>
        <w:numPr>
          <w:ilvl w:val="0"/>
          <w:numId w:val="1"/>
        </w:numPr>
        <w:spacing w:line="240" w:lineRule="auto"/>
        <w:contextualSpacing w:val="0"/>
      </w:pPr>
      <w:r w:rsidRPr="00F45176">
        <w:rPr>
          <w:rFonts w:ascii="Varela Round" w:hAnsi="Varela Round" w:cs="Varela Round"/>
          <w:color w:val="000000"/>
          <w:spacing w:val="5"/>
          <w:sz w:val="18"/>
          <w:szCs w:val="18"/>
          <w:shd w:val="clear" w:color="auto" w:fill="FFFFFF"/>
        </w:rPr>
        <w:t>Comunicación de la asesoría con los participantes</w:t>
      </w:r>
    </w:p>
    <w:p w14:paraId="1930D0B0" w14:textId="4C512279" w:rsidR="00F45176" w:rsidRPr="00F45176" w:rsidRDefault="00F45176" w:rsidP="00F45176">
      <w:pPr>
        <w:spacing w:line="240" w:lineRule="auto"/>
        <w:ind w:left="708"/>
      </w:pPr>
      <w:r>
        <w:t>Aplicación y/o medio:</w:t>
      </w:r>
      <w:r w:rsidR="00155A85">
        <w:t xml:space="preserve"> Correo electrónico</w:t>
      </w:r>
    </w:p>
    <w:sectPr w:rsidR="00F45176" w:rsidRPr="00F4517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News Gothic">
    <w:altName w:val="Cambria"/>
    <w:panose1 w:val="00000000000000000000"/>
    <w:charset w:val="00"/>
    <w:family w:val="roman"/>
    <w:notTrueType/>
    <w:pitch w:val="default"/>
  </w:font>
  <w:font w:name="Varela Round">
    <w:charset w:val="B1"/>
    <w:family w:val="auto"/>
    <w:pitch w:val="variable"/>
    <w:sig w:usb0="20000807" w:usb1="00000003" w:usb2="00000000" w:usb3="00000000" w:csb0="000001B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4A53B4"/>
    <w:multiLevelType w:val="hybridMultilevel"/>
    <w:tmpl w:val="79BE016A"/>
    <w:lvl w:ilvl="0" w:tplc="0E6C80FA">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A084932"/>
    <w:multiLevelType w:val="multilevel"/>
    <w:tmpl w:val="97FAC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5B0006"/>
    <w:multiLevelType w:val="hybridMultilevel"/>
    <w:tmpl w:val="F22E6D9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390427832">
    <w:abstractNumId w:val="0"/>
  </w:num>
  <w:num w:numId="2" w16cid:durableId="662663444">
    <w:abstractNumId w:val="2"/>
  </w:num>
  <w:num w:numId="3" w16cid:durableId="18544156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9F8"/>
    <w:rsid w:val="00155A85"/>
    <w:rsid w:val="001A79F8"/>
    <w:rsid w:val="002E4576"/>
    <w:rsid w:val="006C2E3C"/>
    <w:rsid w:val="007631A7"/>
    <w:rsid w:val="009D021D"/>
    <w:rsid w:val="00AC7188"/>
    <w:rsid w:val="00D45D6D"/>
    <w:rsid w:val="00F45176"/>
    <w:rsid w:val="00F72B72"/>
    <w:rsid w:val="00FD57C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A5B42"/>
  <w15:chartTrackingRefBased/>
  <w15:docId w15:val="{1F169619-C748-4DD8-8F94-5E85EE85B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451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45176"/>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F45176"/>
    <w:pPr>
      <w:ind w:left="720"/>
      <w:contextualSpacing/>
    </w:pPr>
  </w:style>
  <w:style w:type="paragraph" w:styleId="NormalWeb">
    <w:name w:val="Normal (Web)"/>
    <w:basedOn w:val="Normal"/>
    <w:uiPriority w:val="99"/>
    <w:semiHidden/>
    <w:unhideWhenUsed/>
    <w:rsid w:val="00AC7188"/>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Textoennegrita">
    <w:name w:val="Strong"/>
    <w:basedOn w:val="Fuentedeprrafopredeter"/>
    <w:uiPriority w:val="22"/>
    <w:qFormat/>
    <w:rsid w:val="00AC7188"/>
    <w:rPr>
      <w:b/>
      <w:bCs/>
    </w:rPr>
  </w:style>
  <w:style w:type="table" w:styleId="Tablaconcuadrcula4-nfasis5">
    <w:name w:val="Grid Table 4 Accent 5"/>
    <w:basedOn w:val="Tablanormal"/>
    <w:uiPriority w:val="49"/>
    <w:rsid w:val="00AC718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385216">
      <w:bodyDiv w:val="1"/>
      <w:marLeft w:val="0"/>
      <w:marRight w:val="0"/>
      <w:marTop w:val="0"/>
      <w:marBottom w:val="0"/>
      <w:divBdr>
        <w:top w:val="none" w:sz="0" w:space="0" w:color="auto"/>
        <w:left w:val="none" w:sz="0" w:space="0" w:color="auto"/>
        <w:bottom w:val="none" w:sz="0" w:space="0" w:color="auto"/>
        <w:right w:val="none" w:sz="0" w:space="0" w:color="auto"/>
      </w:divBdr>
    </w:div>
    <w:div w:id="1292397300">
      <w:bodyDiv w:val="1"/>
      <w:marLeft w:val="0"/>
      <w:marRight w:val="0"/>
      <w:marTop w:val="0"/>
      <w:marBottom w:val="0"/>
      <w:divBdr>
        <w:top w:val="none" w:sz="0" w:space="0" w:color="auto"/>
        <w:left w:val="none" w:sz="0" w:space="0" w:color="auto"/>
        <w:bottom w:val="none" w:sz="0" w:space="0" w:color="auto"/>
        <w:right w:val="none" w:sz="0" w:space="0" w:color="auto"/>
      </w:divBdr>
    </w:div>
    <w:div w:id="1461874023">
      <w:bodyDiv w:val="1"/>
      <w:marLeft w:val="0"/>
      <w:marRight w:val="0"/>
      <w:marTop w:val="0"/>
      <w:marBottom w:val="0"/>
      <w:divBdr>
        <w:top w:val="none" w:sz="0" w:space="0" w:color="auto"/>
        <w:left w:val="none" w:sz="0" w:space="0" w:color="auto"/>
        <w:bottom w:val="none" w:sz="0" w:space="0" w:color="auto"/>
        <w:right w:val="none" w:sz="0" w:space="0" w:color="auto"/>
      </w:divBdr>
    </w:div>
    <w:div w:id="1554779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3</Pages>
  <Words>900</Words>
  <Characters>4954</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Chema Durán</dc:creator>
  <cp:keywords/>
  <dc:description/>
  <cp:lastModifiedBy>Chema Durán</cp:lastModifiedBy>
  <cp:revision>7</cp:revision>
  <dcterms:created xsi:type="dcterms:W3CDTF">2023-11-12T17:28:00Z</dcterms:created>
  <dcterms:modified xsi:type="dcterms:W3CDTF">2023-11-17T09:56:00Z</dcterms:modified>
</cp:coreProperties>
</file>