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THOUGHT</w:t>
      </w:r>
      <w:r>
        <w:rPr>
          <w:color w:val="FF0000"/>
          <w:sz w:val="28"/>
          <w:szCs w:val="28"/>
        </w:rPr>
        <w:t xml:space="preserve"> P</w:t>
      </w:r>
      <w:r>
        <w:rPr>
          <w:color w:val="FF0000"/>
          <w:sz w:val="28"/>
          <w:szCs w:val="28"/>
        </w:rPr>
        <w:t xml:space="preserve">ROCESS</w:t>
      </w:r>
      <w:r/>
    </w:p>
    <w:p>
      <w:pPr>
        <w:jc w:val="both"/>
      </w:pPr>
      <w:r>
        <w:rPr>
          <w:sz w:val="28"/>
          <w:szCs w:val="28"/>
        </w:rPr>
        <w:tab/>
      </w:r>
      <w:r>
        <w:t xml:space="preserve">While</w:t>
      </w:r>
      <w:r>
        <w:rPr>
          <w:sz w:val="28"/>
          <w:szCs w:val="28"/>
        </w:rPr>
        <w:t xml:space="preserve"> </w:t>
      </w:r>
      <w:r>
        <w:t xml:space="preserve">we </w:t>
      </w:r>
      <w:r>
        <w:t xml:space="preserve">had</w:t>
      </w:r>
      <w:r>
        <w:t xml:space="preserve"> been</w:t>
      </w:r>
      <w:r>
        <w:t xml:space="preserve"> go</w:t>
      </w:r>
      <w:r>
        <w:t xml:space="preserve">ing</w:t>
      </w:r>
      <w:r>
        <w:t xml:space="preserve"> through the project description something has been built by time. </w:t>
      </w:r>
      <w:r>
        <w:t xml:space="preserve">One thing</w:t>
      </w:r>
      <w:r>
        <w:t xml:space="preserve"> we have noticed at first was the Health Ministry database should be simulated by us and we have decided that we can call it Server class and implement it in a singleton pattern.</w:t>
      </w:r>
      <w:r>
        <w:t xml:space="preserve"> Since there will be different </w:t>
      </w:r>
      <w:r>
        <w:t xml:space="preserve">brands of </w:t>
      </w:r>
      <w:r>
        <w:t xml:space="preserve">phones,</w:t>
      </w:r>
      <w:r>
        <w:t xml:space="preserve"> we thought that there should be</w:t>
      </w:r>
      <w:r>
        <w:t xml:space="preserve"> an</w:t>
      </w:r>
      <w:r>
        <w:t xml:space="preserve"> </w:t>
      </w:r>
      <w:r>
        <w:t xml:space="preserve">a</w:t>
      </w:r>
      <w:r>
        <w:t xml:space="preserve">dapter pattern</w:t>
      </w:r>
      <w:r>
        <w:t xml:space="preserve"> implementation</w:t>
      </w:r>
      <w:r>
        <w:t xml:space="preserve"> to</w:t>
      </w:r>
      <w:r>
        <w:t xml:space="preserve"> use</w:t>
      </w:r>
      <w:r>
        <w:t xml:space="preserve"> against the</w:t>
      </w:r>
      <w:r>
        <w:t xml:space="preserve"> default Library class method</w:t>
      </w:r>
      <w:r>
        <w:t xml:space="preserve">s</w:t>
      </w:r>
      <w:r>
        <w:t xml:space="preserve">.</w:t>
      </w:r>
      <w:r>
        <w:t xml:space="preserve"> </w:t>
      </w:r>
      <w:r>
        <w:t xml:space="preserve"> </w:t>
      </w:r>
      <w:r>
        <w:t xml:space="preserve">Then, we understood from the server goes over the list of registered phones that we can implement</w:t>
      </w:r>
      <w:r>
        <w:t xml:space="preserve"> an</w:t>
      </w:r>
      <w:r>
        <w:t xml:space="preserve"> iterator pattern for this part. </w:t>
      </w:r>
      <w:r>
        <w:t xml:space="preserve"> </w:t>
      </w:r>
      <w:r>
        <w:t xml:space="preserve">U</w:t>
      </w:r>
      <w:r>
        <w:t xml:space="preserve">sers ph</w:t>
      </w:r>
      <w:r>
        <w:t xml:space="preserve">y</w:t>
      </w:r>
      <w:r>
        <w:t xml:space="preserve">sical condition</w:t>
      </w:r>
      <w:r>
        <w:t xml:space="preserve">s</w:t>
      </w:r>
      <w:r>
        <w:t xml:space="preserve"> will be monitored by</w:t>
      </w:r>
      <w:r>
        <w:t xml:space="preserve"> the</w:t>
      </w:r>
      <w:r>
        <w:t xml:space="preserve"> Server and</w:t>
      </w:r>
      <w:r>
        <w:t xml:space="preserve"> the</w:t>
      </w:r>
      <w:r>
        <w:t xml:space="preserve"> </w:t>
      </w:r>
      <w:r>
        <w:t xml:space="preserve">S</w:t>
      </w:r>
      <w:r>
        <w:t xml:space="preserve">erver will be notified from user’s state change</w:t>
      </w:r>
      <w:r>
        <w:t xml:space="preserve">s</w:t>
      </w:r>
      <w:r>
        <w:t xml:space="preserve">. So, we thought that observer pattern will fit into this scenario</w:t>
      </w:r>
      <w:r>
        <w:t xml:space="preserve">. </w:t>
      </w:r>
      <w:r>
        <w:t xml:space="preserve">In the project description three different queries</w:t>
      </w:r>
      <w:r>
        <w:t xml:space="preserve"> are</w:t>
      </w:r>
      <w:r>
        <w:t xml:space="preserve"> wanted to be executed and we decided that we can use</w:t>
      </w:r>
      <w:r>
        <w:t xml:space="preserve"> a</w:t>
      </w:r>
      <w:r>
        <w:t xml:space="preserve"> </w:t>
      </w:r>
      <w:r>
        <w:t xml:space="preserve">c</w:t>
      </w:r>
      <w:r>
        <w:t xml:space="preserve">ommand </w:t>
      </w:r>
      <w:r>
        <w:t xml:space="preserve">p</w:t>
      </w:r>
      <w:r>
        <w:t xml:space="preserve">attern</w:t>
      </w:r>
      <w:r>
        <w:t xml:space="preserve"> implementation</w:t>
      </w:r>
      <w:r>
        <w:t xml:space="preserve">.</w:t>
      </w:r>
      <w:r/>
    </w:p>
    <w:p>
      <w:r/>
      <w: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UML CLASS DIAGRAM</w:t>
      </w:r>
      <w: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4175760"/>
                <wp:effectExtent l="0" t="0" r="0" b="0"/>
                <wp:docPr id="1" name="Resim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53100" cy="417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3.0pt;height:328.8pt;">
                <v:path textboxrect="0,0,0,0"/>
                <v:imagedata r:id="rId8" o:title=""/>
              </v:shape>
            </w:pict>
          </mc:Fallback>
        </mc:AlternateContent>
      </w:r>
      <w:r/>
    </w:p>
    <w:p>
      <w:r>
        <w:rPr>
          <w:color w:val="FF0000"/>
          <w:sz w:val="28"/>
          <w:szCs w:val="28"/>
        </w:rPr>
        <w:t xml:space="preserve">WHAT EACH CLASS DOES?</w:t>
      </w:r>
      <w:r>
        <w:tab/>
      </w:r>
      <w:r/>
    </w:p>
    <w:p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Library</w:t>
      </w:r>
      <w:r>
        <w:rPr>
          <w:sz w:val="24"/>
          <w:szCs w:val="24"/>
        </w:rPr>
        <w:t xml:space="preserve">: Library interface </w:t>
      </w:r>
      <w:r>
        <w:rPr>
          <w:sz w:val="24"/>
          <w:szCs w:val="24"/>
        </w:rPr>
        <w:t xml:space="preserve">is</w:t>
      </w:r>
      <w:r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Target in terms of Adapter Pattern</w:t>
      </w:r>
      <w:r>
        <w:rPr>
          <w:sz w:val="24"/>
          <w:szCs w:val="24"/>
        </w:rPr>
        <w:t xml:space="preserve"> and has receive and send methods with an object</w:t>
      </w:r>
      <w:r>
        <w:rPr>
          <w:sz w:val="24"/>
          <w:szCs w:val="24"/>
        </w:rPr>
        <w:t xml:space="preserve"> as the</w:t>
      </w:r>
      <w:r>
        <w:rPr>
          <w:sz w:val="24"/>
          <w:szCs w:val="24"/>
        </w:rPr>
        <w:t xml:space="preserve"> parameter.</w:t>
      </w:r>
      <w:r>
        <w:rPr>
          <w:sz w:val="24"/>
          <w:szCs w:val="24"/>
        </w:rPr>
        <w:t xml:space="preserve"> </w:t>
      </w:r>
      <w:r/>
    </w:p>
    <w:p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Adapter</w:t>
      </w:r>
      <w:r>
        <w:rPr>
          <w:sz w:val="24"/>
          <w:szCs w:val="24"/>
        </w:rPr>
        <w:t xml:space="preserve">: This class is the adapter for different kinds of mobile operating systems which uses different implementations than the Library.</w:t>
      </w:r>
      <w:r/>
    </w:p>
    <w:p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OperatingSystem</w:t>
      </w:r>
      <w:r>
        <w:rPr>
          <w:sz w:val="24"/>
          <w:szCs w:val="24"/>
        </w:rPr>
        <w:t xml:space="preserve">: This is just an abstract class to use for our operating system classes.</w:t>
      </w:r>
      <w:r/>
    </w:p>
    <w:p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Samsung and Iphone</w:t>
      </w:r>
      <w:r>
        <w:rPr>
          <w:sz w:val="24"/>
          <w:szCs w:val="24"/>
        </w:rPr>
        <w:t xml:space="preserve">: These are the operating system classes which have their own interfaces.</w:t>
      </w:r>
      <w:r/>
    </w:p>
    <w:p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Observer</w:t>
      </w:r>
      <w:r>
        <w:rPr>
          <w:sz w:val="24"/>
          <w:szCs w:val="24"/>
        </w:rPr>
        <w:t xml:space="preserve">: Observer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just an interface for our concrete observer which is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Server class</w:t>
      </w:r>
      <w:r>
        <w:rPr>
          <w:sz w:val="24"/>
          <w:szCs w:val="24"/>
        </w:rPr>
        <w:t xml:space="preserve"> in our case</w:t>
      </w:r>
      <w:r>
        <w:rPr>
          <w:sz w:val="24"/>
          <w:szCs w:val="24"/>
        </w:rPr>
        <w:t xml:space="preserve"> and has Update method with a subject</w:t>
      </w:r>
      <w:r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parameter.</w:t>
      </w:r>
      <w:r>
        <w:rPr>
          <w:sz w:val="24"/>
          <w:szCs w:val="24"/>
        </w:rPr>
        <w:t xml:space="preserve"> </w:t>
      </w:r>
      <w:r/>
    </w:p>
    <w:p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Subject</w:t>
      </w:r>
      <w:r>
        <w:rPr>
          <w:sz w:val="24"/>
          <w:szCs w:val="24"/>
        </w:rPr>
        <w:t xml:space="preserve">: Subject class is an abstract class </w:t>
      </w:r>
      <w:r>
        <w:rPr>
          <w:sz w:val="24"/>
          <w:szCs w:val="24"/>
        </w:rPr>
        <w:t xml:space="preserve">which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keeps implementations for our Observer pattern’s subject.</w:t>
      </w:r>
      <w:r>
        <w:rPr>
          <w:sz w:val="24"/>
          <w:szCs w:val="24"/>
        </w:rPr>
        <w:t xml:space="preserve"> The subject will be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User</w:t>
      </w:r>
      <w:r>
        <w:rPr>
          <w:sz w:val="24"/>
          <w:szCs w:val="24"/>
        </w:rPr>
        <w:t xml:space="preserve"> class</w:t>
      </w:r>
      <w:r>
        <w:rPr>
          <w:sz w:val="24"/>
          <w:szCs w:val="24"/>
        </w:rPr>
        <w:t xml:space="preserve">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Command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an interface to define the methods that will be used by </w:t>
      </w:r>
      <w:r>
        <w:rPr>
          <w:sz w:val="24"/>
          <w:szCs w:val="24"/>
        </w:rPr>
        <w:t xml:space="preserve">the implementers.</w:t>
      </w:r>
      <w:r/>
    </w:p>
    <w:p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QueryCommand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This class implements the Command interface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so this class is our concrete command, also </w:t>
      </w:r>
      <w:r>
        <w:rPr>
          <w:sz w:val="24"/>
          <w:szCs w:val="24"/>
        </w:rPr>
        <w:t xml:space="preserve">will be</w:t>
      </w:r>
      <w:r>
        <w:rPr>
          <w:sz w:val="24"/>
          <w:szCs w:val="24"/>
        </w:rPr>
        <w:t xml:space="preserve"> the connector between the User and the Server objects.</w:t>
      </w:r>
      <w:r>
        <w:rPr>
          <w:sz w:val="24"/>
          <w:szCs w:val="24"/>
        </w:rPr>
        <w:t xml:space="preserve"> </w:t>
      </w:r>
      <w:r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Server</w:t>
      </w:r>
      <w:r>
        <w:rPr>
          <w:sz w:val="24"/>
          <w:szCs w:val="24"/>
        </w:rPr>
        <w:t xml:space="preserve">: Server class stores the list of registered phone numbers and their associated </w:t>
      </w:r>
      <w:r>
        <w:rPr>
          <w:sz w:val="24"/>
          <w:szCs w:val="24"/>
        </w:rPr>
        <w:t xml:space="preserve">U</w:t>
      </w:r>
      <w:r>
        <w:rPr>
          <w:sz w:val="24"/>
          <w:szCs w:val="24"/>
        </w:rPr>
        <w:t xml:space="preserve">sers. This class is our concrete </w:t>
      </w:r>
      <w:r>
        <w:rPr>
          <w:sz w:val="24"/>
          <w:szCs w:val="24"/>
        </w:rPr>
        <w:t xml:space="preserve">observer,</w:t>
      </w:r>
      <w:r>
        <w:rPr>
          <w:sz w:val="24"/>
          <w:szCs w:val="24"/>
        </w:rPr>
        <w:t xml:space="preserve"> so</w:t>
      </w:r>
      <w:r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implements</w:t>
      </w:r>
      <w:r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Observer interface. It receives update</w:t>
      </w:r>
      <w:r>
        <w:rPr>
          <w:sz w:val="24"/>
          <w:szCs w:val="24"/>
        </w:rPr>
        <w:t xml:space="preserve">s</w:t>
      </w:r>
      <w:r>
        <w:rPr>
          <w:sz w:val="24"/>
          <w:szCs w:val="24"/>
        </w:rPr>
        <w:t xml:space="preserve"> from user’s condition change</w:t>
      </w:r>
      <w:r>
        <w:rPr>
          <w:sz w:val="24"/>
          <w:szCs w:val="24"/>
        </w:rPr>
        <w:t xml:space="preserve">s</w:t>
      </w:r>
      <w:r>
        <w:rPr>
          <w:sz w:val="24"/>
          <w:szCs w:val="24"/>
        </w:rPr>
        <w:t xml:space="preserve">. Also, we have implemented</w:t>
      </w:r>
      <w:r>
        <w:rPr>
          <w:sz w:val="24"/>
          <w:szCs w:val="24"/>
        </w:rPr>
        <w:t xml:space="preserve"> an</w:t>
      </w:r>
      <w:r>
        <w:rPr>
          <w:sz w:val="24"/>
          <w:szCs w:val="24"/>
        </w:rPr>
        <w:t xml:space="preserve"> Iterator pattern </w:t>
      </w:r>
      <w:r>
        <w:rPr>
          <w:sz w:val="24"/>
          <w:szCs w:val="24"/>
        </w:rPr>
        <w:t xml:space="preserve">to be able to </w:t>
      </w:r>
      <w:r>
        <w:rPr>
          <w:sz w:val="24"/>
          <w:szCs w:val="24"/>
        </w:rPr>
        <w:t xml:space="preserve">iterat</w:t>
      </w:r>
      <w:r>
        <w:rPr>
          <w:sz w:val="24"/>
          <w:szCs w:val="24"/>
        </w:rPr>
        <w:t xml:space="preserve">e</w:t>
      </w:r>
      <w:r>
        <w:rPr>
          <w:sz w:val="24"/>
          <w:szCs w:val="24"/>
        </w:rPr>
        <w:t xml:space="preserve"> through</w:t>
      </w:r>
      <w:r>
        <w:rPr>
          <w:sz w:val="24"/>
          <w:szCs w:val="24"/>
        </w:rPr>
        <w:t xml:space="preserve"> registered phones and users associated with them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This class asks the commands that</w:t>
      </w:r>
      <w:r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set in the User class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which is a receiver for our Command pattern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to be executed.</w:t>
      </w:r>
      <w:r>
        <w:rPr>
          <w:sz w:val="24"/>
          <w:szCs w:val="24"/>
        </w:rPr>
        <w:t xml:space="preserve"> This class can only have one instance at </w:t>
      </w:r>
      <w:r>
        <w:rPr>
          <w:sz w:val="24"/>
          <w:szCs w:val="24"/>
        </w:rPr>
        <w:t xml:space="preserve">runtime,</w:t>
      </w:r>
      <w:r>
        <w:rPr>
          <w:sz w:val="24"/>
          <w:szCs w:val="24"/>
        </w:rPr>
        <w:t xml:space="preserve"> so it fits to Singleton pattern.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User</w:t>
      </w:r>
      <w:r>
        <w:rPr>
          <w:sz w:val="24"/>
          <w:szCs w:val="24"/>
        </w:rPr>
        <w:t xml:space="preserve">: User class is our concrete subject to send updates to the Server. It stores the physical conditions of the users in a map with the timestamp</w:t>
      </w:r>
      <w:r>
        <w:rPr>
          <w:sz w:val="24"/>
          <w:szCs w:val="24"/>
        </w:rPr>
        <w:t xml:space="preserve">s</w:t>
      </w:r>
      <w:r>
        <w:rPr>
          <w:sz w:val="24"/>
          <w:szCs w:val="24"/>
        </w:rPr>
        <w:t xml:space="preserve">. This class is</w:t>
      </w:r>
      <w:r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receiver for Command pattern that we have implemented in our project</w:t>
      </w:r>
      <w:r>
        <w:rPr>
          <w:sz w:val="24"/>
          <w:szCs w:val="24"/>
        </w:rPr>
        <w:t xml:space="preserve">. It executes actions called by the Invoker.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MobilePhone</w:t>
      </w:r>
      <w:r>
        <w:rPr>
          <w:sz w:val="24"/>
          <w:szCs w:val="24"/>
        </w:rPr>
        <w:t xml:space="preserve">: This class simulates the mobile phone of the user</w:t>
      </w:r>
      <w:r>
        <w:rPr>
          <w:sz w:val="24"/>
          <w:szCs w:val="24"/>
        </w:rPr>
        <w:t xml:space="preserve"> with the associated mobile o</w:t>
      </w:r>
      <w:r>
        <w:rPr>
          <w:sz w:val="24"/>
          <w:szCs w:val="24"/>
        </w:rPr>
        <w:t xml:space="preserve">perating system.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Main</w:t>
      </w:r>
      <w:r>
        <w:rPr>
          <w:sz w:val="24"/>
          <w:szCs w:val="24"/>
        </w:rPr>
        <w:t xml:space="preserve">: This is our test class which holds the main method. It instantiate</w:t>
      </w:r>
      <w:r>
        <w:rPr>
          <w:sz w:val="24"/>
          <w:szCs w:val="24"/>
        </w:rPr>
        <w:t xml:space="preserve">s</w:t>
      </w:r>
      <w:r>
        <w:rPr>
          <w:sz w:val="24"/>
          <w:szCs w:val="24"/>
        </w:rPr>
        <w:t xml:space="preserve"> the Server</w:t>
      </w:r>
      <w:r>
        <w:rPr>
          <w:sz w:val="24"/>
          <w:szCs w:val="24"/>
        </w:rPr>
        <w:t xml:space="preserve">, mobile phones, sets the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</w:t>
      </w:r>
      <w:r>
        <w:rPr>
          <w:sz w:val="24"/>
          <w:szCs w:val="24"/>
        </w:rPr>
        <w:t xml:space="preserve">dapter</w:t>
      </w:r>
      <w:r>
        <w:rPr>
          <w:sz w:val="24"/>
          <w:szCs w:val="24"/>
        </w:rPr>
        <w:t xml:space="preserve"> for the </w:t>
      </w:r>
      <w:r>
        <w:rPr>
          <w:sz w:val="24"/>
          <w:szCs w:val="24"/>
        </w:rPr>
        <w:t xml:space="preserve">operating systems</w:t>
      </w:r>
      <w:r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u</w:t>
      </w:r>
      <w:r>
        <w:rPr>
          <w:sz w:val="24"/>
          <w:szCs w:val="24"/>
        </w:rPr>
        <w:t xml:space="preserve">ser</w:t>
      </w:r>
      <w:r>
        <w:rPr>
          <w:sz w:val="24"/>
          <w:szCs w:val="24"/>
        </w:rPr>
        <w:t xml:space="preserve">s</w:t>
      </w:r>
      <w:bookmarkStart w:id="0" w:name="_GoBack"/>
      <w:r/>
      <w:bookmarkEnd w:id="0"/>
      <w:r>
        <w:rPr>
          <w:sz w:val="24"/>
          <w:szCs w:val="24"/>
        </w:rPr>
        <w:t xml:space="preserve">. Then, does the</w:t>
      </w:r>
      <w:r>
        <w:rPr>
          <w:sz w:val="24"/>
          <w:szCs w:val="24"/>
        </w:rPr>
        <w:t xml:space="preserve"> specified</w:t>
      </w:r>
      <w:r>
        <w:rPr>
          <w:sz w:val="24"/>
          <w:szCs w:val="24"/>
        </w:rPr>
        <w:t xml:space="preserve"> operations in the Server</w:t>
      </w:r>
      <w:r>
        <w:rPr>
          <w:sz w:val="24"/>
          <w:szCs w:val="24"/>
        </w:rPr>
        <w:t xml:space="preserve"> class</w:t>
      </w:r>
      <w:r>
        <w:rPr>
          <w:sz w:val="24"/>
          <w:szCs w:val="24"/>
        </w:rPr>
        <w:t xml:space="preserve">.</w:t>
      </w:r>
      <w:r/>
    </w:p>
    <w:p>
      <w:r>
        <w:tab/>
      </w:r>
      <w:r/>
    </w:p>
    <w:p>
      <w:r/>
      <w: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OUTPUT SCREENSHOTS</w:t>
      </w:r>
      <w:r>
        <w:rPr>
          <w:color w:val="FF0000"/>
          <w:sz w:val="28"/>
          <w:szCs w:val="28"/>
        </w:rPr>
        <w:tab/>
      </w:r>
      <w: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sectPr>
      <w:foot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20B0502040504020204"/>
  </w:font>
  <w:font w:name="Courier New">
    <w:panose1 w:val="02070409020205020404"/>
  </w:font>
  <w:font w:name="Symbol">
    <w:panose1 w:val="020B0502040504020204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tr-TR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90"/>
    <w:next w:val="39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9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90"/>
    <w:next w:val="39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9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90"/>
    <w:next w:val="39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9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90"/>
    <w:next w:val="39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9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90"/>
    <w:next w:val="39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9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90"/>
    <w:next w:val="39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9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90"/>
    <w:next w:val="39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9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90"/>
    <w:next w:val="39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9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90"/>
    <w:next w:val="39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9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90"/>
    <w:next w:val="39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91"/>
    <w:link w:val="32"/>
    <w:uiPriority w:val="10"/>
    <w:rPr>
      <w:sz w:val="48"/>
      <w:szCs w:val="48"/>
    </w:rPr>
  </w:style>
  <w:style w:type="paragraph" w:styleId="34">
    <w:name w:val="Subtitle"/>
    <w:basedOn w:val="390"/>
    <w:next w:val="39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91"/>
    <w:link w:val="34"/>
    <w:uiPriority w:val="11"/>
    <w:rPr>
      <w:sz w:val="24"/>
      <w:szCs w:val="24"/>
    </w:rPr>
  </w:style>
  <w:style w:type="paragraph" w:styleId="36">
    <w:name w:val="Quote"/>
    <w:basedOn w:val="390"/>
    <w:next w:val="39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90"/>
    <w:next w:val="39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9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91"/>
    <w:link w:val="40"/>
    <w:uiPriority w:val="99"/>
  </w:style>
  <w:style w:type="paragraph" w:styleId="42">
    <w:name w:val="Footer"/>
    <w:basedOn w:val="39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91"/>
    <w:link w:val="42"/>
    <w:uiPriority w:val="99"/>
  </w:style>
  <w:style w:type="paragraph" w:styleId="44">
    <w:name w:val="Caption"/>
    <w:basedOn w:val="390"/>
    <w:next w:val="39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9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9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9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91"/>
    <w:uiPriority w:val="99"/>
    <w:unhideWhenUsed/>
    <w:rPr>
      <w:vertAlign w:val="superscript"/>
    </w:rPr>
  </w:style>
  <w:style w:type="paragraph" w:styleId="176">
    <w:name w:val="toc 1"/>
    <w:basedOn w:val="390"/>
    <w:next w:val="39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90"/>
    <w:next w:val="39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90"/>
    <w:next w:val="39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90"/>
    <w:next w:val="39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90"/>
    <w:next w:val="39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90"/>
    <w:next w:val="39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90"/>
    <w:next w:val="39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90"/>
    <w:next w:val="39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90"/>
    <w:next w:val="39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90" w:default="1">
    <w:name w:val="Normal"/>
    <w:qFormat/>
    <w:rPr>
      <w:lang w:val="en-US"/>
    </w:rPr>
  </w:style>
  <w:style w:type="character" w:styleId="391" w:default="1">
    <w:name w:val="Default Paragraph Font"/>
    <w:uiPriority w:val="1"/>
    <w:semiHidden/>
    <w:unhideWhenUsed/>
  </w:style>
  <w:style w:type="table" w:styleId="3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3" w:default="1">
    <w:name w:val="No List"/>
    <w:uiPriority w:val="99"/>
    <w:semiHidden/>
    <w:unhideWhenUsed/>
  </w:style>
  <w:style w:type="paragraph" w:styleId="394">
    <w:name w:val="List Paragraph"/>
    <w:basedOn w:val="39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Kırkuş</dc:creator>
  <cp:keywords/>
  <dc:description/>
  <cp:revision>79</cp:revision>
  <dcterms:created xsi:type="dcterms:W3CDTF">2020-05-19T11:05:00Z</dcterms:created>
  <dcterms:modified xsi:type="dcterms:W3CDTF">2020-05-20T17:39:53Z</dcterms:modified>
</cp:coreProperties>
</file>