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vertAlign w:val="baseline"/>
          <w:rtl w:val="0"/>
        </w:rPr>
        <w:t xml:space="preserve">Post Mortem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Data inicio: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28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/04/2016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Data fim: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09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/2016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 O que estava sendo planejado?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169.0" w:type="dxa"/>
        <w:jc w:val="left"/>
        <w:tblInd w:w="-108.0" w:type="dxa"/>
        <w:tblLayout w:type="fixed"/>
        <w:tblLook w:val="0000"/>
      </w:tblPr>
      <w:tblGrid>
        <w:gridCol w:w="6912"/>
        <w:gridCol w:w="2257"/>
        <w:tblGridChange w:id="0">
          <w:tblGrid>
            <w:gridCol w:w="6912"/>
            <w:gridCol w:w="225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Estudar Rspec, Cucumber e Capybara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(Todos)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Desenvolvimento a partir dos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Criação das telas Company 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HTML/CSS das telas Welcome, User,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Criação do teste de comportamento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Atualização dos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Criar tela Home(Company/User)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Pedro/Augusto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Front End das telas de profile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Carlos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Definição para programação em PAR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Criação de agenda compativel com agenda de entragas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Definir datas de reuniões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O que foi feito?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244.999999999998" w:type="dxa"/>
        <w:jc w:val="left"/>
        <w:tblInd w:w="-108.0" w:type="dxa"/>
        <w:tblLayout w:type="fixed"/>
        <w:tblLook w:val="0000"/>
      </w:tblPr>
      <w:tblGrid>
        <w:gridCol w:w="5489"/>
        <w:gridCol w:w="1677"/>
        <w:gridCol w:w="2079"/>
        <w:tblGridChange w:id="0">
          <w:tblGrid>
            <w:gridCol w:w="5489"/>
            <w:gridCol w:w="1677"/>
            <w:gridCol w:w="207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Completude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Estudar Rspec, Cucumber e Capybara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(Todos)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Desenvolvimento a partir dos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Criação das telas Company 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Pedro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Atualização dos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Pedro/Carlos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HTML/CSS das telas Welcome, User,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Definir datas de reuniões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100%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Criação do teste de comportamento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Augusto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O que não foi feito?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244.999999999998" w:type="dxa"/>
        <w:jc w:val="left"/>
        <w:tblInd w:w="-108.0" w:type="dxa"/>
        <w:tblLayout w:type="fixed"/>
        <w:tblLook w:val="0000"/>
      </w:tblPr>
      <w:tblGrid>
        <w:gridCol w:w="5474"/>
        <w:gridCol w:w="1722"/>
        <w:gridCol w:w="2049"/>
        <w:tblGridChange w:id="0">
          <w:tblGrid>
            <w:gridCol w:w="5474"/>
            <w:gridCol w:w="1722"/>
            <w:gridCol w:w="204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Criar tela Home(Company/User)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Pedro/Augusto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Migrado para proxima iteração, para focar nos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Front End das telas de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Estudando BootStrap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Definição para programação em PAR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Falta de tempo para definir horarios para os membros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Criação de agenda compativel com agenda de entregas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Falta de tempo para definir horarios para os membros</w:t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O que está planejado para a próxima iteração?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154.0" w:type="dxa"/>
        <w:jc w:val="left"/>
        <w:tblInd w:w="-93.0" w:type="dxa"/>
        <w:tblLayout w:type="fixed"/>
        <w:tblLook w:val="0000"/>
      </w:tblPr>
      <w:tblGrid>
        <w:gridCol w:w="6867"/>
        <w:gridCol w:w="2287"/>
        <w:tblGridChange w:id="0">
          <w:tblGrid>
            <w:gridCol w:w="6867"/>
            <w:gridCol w:w="2287"/>
          </w:tblGrid>
        </w:tblGridChange>
      </w:tblGrid>
      <w:tr>
        <w:trPr>
          <w:trHeight w:val="520" w:hRule="atLeast"/>
        </w:trPr>
        <w:tc>
          <w:tcPr>
            <w:tcBorders>
              <w:top w:color="2e74b5" w:space="0" w:sz="4" w:val="single"/>
              <w:left w:color="000000" w:space="0" w:sz="4" w:val="single"/>
              <w:bottom w:color="2e74b5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74b5" w:space="0" w:sz="4" w:val="single"/>
              <w:left w:color="000000" w:space="0" w:sz="4" w:val="single"/>
              <w:bottom w:color="2e74b5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Criação de agenda compativel com agenda de </w:t>
            </w: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entregas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(Todos)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Definição para programação em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(Todos)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Criar tela Home(Company/User)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Pedro/Augusto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Front End das telas de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Carlos</w:t>
            </w:r>
          </w:p>
        </w:tc>
      </w:tr>
      <w:tr>
        <w:trPr>
          <w:trHeight w:val="56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Empresa criar perguntas para o Usuário responder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Pedro/Augusto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Lições aprendidas (Post Mortem / Rationale)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214.0" w:type="dxa"/>
        <w:jc w:val="left"/>
        <w:tblInd w:w="-108.0" w:type="dxa"/>
        <w:tblLayout w:type="fixed"/>
        <w:tblLook w:val="0000"/>
      </w:tblPr>
      <w:tblGrid>
        <w:gridCol w:w="9214"/>
        <w:tblGridChange w:id="0">
          <w:tblGrid>
            <w:gridCol w:w="9214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Aprendida </w:t>
            </w: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criação de teste de comportamento com Cucumber e Capybara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Entendida a necessidade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Entendida a necessidade do uso de bootstrap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vertAlign w:val="baseline"/>
                <w:rtl w:val="0"/>
              </w:rPr>
              <w:t xml:space="preserve">Entendida a necessidade do aumento de reuniões</w:t>
            </w: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 presenciais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Deploy no Heroku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