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A5" w:rsidRDefault="005D52A5" w:rsidP="001003BD">
      <w:pPr>
        <w:spacing w:line="0" w:lineRule="atLeast"/>
        <w:rPr>
          <w:rFonts w:ascii="Arial" w:eastAsia="Arial" w:hAnsi="Arial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152CBC" w:rsidRPr="00833E84" w:rsidRDefault="00152CBC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 xml:space="preserve">O sistema de informação para a vídeo locadora </w:t>
      </w:r>
      <w:r w:rsidR="00931700" w:rsidRPr="00833E84">
        <w:rPr>
          <w:rFonts w:ascii="Arial" w:eastAsia="Arial" w:hAnsi="Arial"/>
          <w:sz w:val="24"/>
          <w:szCs w:val="24"/>
        </w:rPr>
        <w:t>Imperial tem como objetivo a gerencia das atividades</w:t>
      </w:r>
      <w:r w:rsidR="00E77658">
        <w:rPr>
          <w:rFonts w:ascii="Arial" w:eastAsia="Arial" w:hAnsi="Arial"/>
          <w:sz w:val="24"/>
          <w:szCs w:val="24"/>
        </w:rPr>
        <w:t xml:space="preserve"> de atendimento aos seus clientes</w:t>
      </w:r>
      <w:r w:rsidR="00931700"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 w:rsidR="00E77658">
        <w:rPr>
          <w:rFonts w:ascii="Arial" w:eastAsia="Arial" w:hAnsi="Arial"/>
          <w:sz w:val="24"/>
          <w:szCs w:val="24"/>
        </w:rPr>
        <w:t xml:space="preserve">, pagamentos, </w:t>
      </w:r>
      <w:r w:rsidR="00931700" w:rsidRPr="00833E84">
        <w:rPr>
          <w:rFonts w:ascii="Arial" w:eastAsia="Arial" w:hAnsi="Arial"/>
          <w:sz w:val="24"/>
          <w:szCs w:val="24"/>
        </w:rPr>
        <w:t>descontos</w:t>
      </w:r>
      <w:r w:rsidR="00E77658">
        <w:rPr>
          <w:rFonts w:ascii="Arial" w:eastAsia="Arial" w:hAnsi="Arial"/>
          <w:sz w:val="24"/>
          <w:szCs w:val="24"/>
        </w:rPr>
        <w:t xml:space="preserve"> e consultas</w:t>
      </w:r>
      <w:r w:rsidR="00931700" w:rsidRPr="00833E84">
        <w:rPr>
          <w:rFonts w:ascii="Arial" w:eastAsia="Arial" w:hAnsi="Arial"/>
          <w:sz w:val="24"/>
          <w:szCs w:val="24"/>
        </w:rPr>
        <w:t>.</w:t>
      </w:r>
    </w:p>
    <w:p w:rsidR="00931700" w:rsidRPr="00833E84" w:rsidRDefault="00912E8A" w:rsidP="00152CBC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6E4A9693">
            <wp:extent cx="362839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700" w:rsidRPr="00833E84" w:rsidRDefault="00931700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="00906D47" w:rsidRPr="00833E84">
        <w:rPr>
          <w:rFonts w:ascii="Arial" w:eastAsia="Arial" w:hAnsi="Arial"/>
          <w:sz w:val="24"/>
          <w:szCs w:val="24"/>
        </w:rPr>
        <w:t>: Todos os clientes</w:t>
      </w:r>
      <w:r w:rsidRPr="00833E84">
        <w:rPr>
          <w:rFonts w:ascii="Arial" w:eastAsia="Arial" w:hAnsi="Arial"/>
          <w:sz w:val="24"/>
          <w:szCs w:val="24"/>
        </w:rPr>
        <w:t xml:space="preserve"> serão cadastrados no sistema para que </w:t>
      </w:r>
      <w:r w:rsidR="00906D47" w:rsidRPr="00833E84">
        <w:rPr>
          <w:rFonts w:ascii="Arial" w:eastAsia="Arial" w:hAnsi="Arial"/>
          <w:sz w:val="24"/>
          <w:szCs w:val="24"/>
        </w:rPr>
        <w:t>possam realizar as operações pertinentes. Nesta operação são coletados dados pessoais tais como (</w:t>
      </w:r>
      <w:proofErr w:type="spellStart"/>
      <w:r w:rsidR="00906D47" w:rsidRPr="00833E84">
        <w:rPr>
          <w:rFonts w:ascii="Arial" w:eastAsia="Arial" w:hAnsi="Arial"/>
          <w:sz w:val="24"/>
          <w:szCs w:val="24"/>
        </w:rPr>
        <w:t>num_inscrição</w:t>
      </w:r>
      <w:proofErr w:type="spellEnd"/>
      <w:r w:rsidR="00906D47" w:rsidRPr="00833E84">
        <w:rPr>
          <w:rFonts w:ascii="Arial" w:eastAsia="Arial" w:hAnsi="Arial"/>
          <w:sz w:val="24"/>
          <w:szCs w:val="24"/>
        </w:rPr>
        <w:t>, CPF, nome, endereço, e-mail, local de trabalho, telefone residencial, telefone comercial, telefone celular, sexo, data de nascimento).</w:t>
      </w:r>
    </w:p>
    <w:p w:rsidR="00906D47" w:rsidRPr="00833E84" w:rsidRDefault="00906D47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06D47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="00906D47" w:rsidRPr="00E77658">
        <w:rPr>
          <w:rFonts w:ascii="Arial" w:eastAsia="Arial" w:hAnsi="Arial"/>
          <w:b/>
          <w:sz w:val="24"/>
          <w:szCs w:val="24"/>
        </w:rPr>
        <w:t>ependentes</w:t>
      </w:r>
      <w:r w:rsidR="00906D47" w:rsidRPr="00833E84">
        <w:rPr>
          <w:rFonts w:ascii="Arial" w:eastAsia="Arial" w:hAnsi="Arial"/>
          <w:sz w:val="24"/>
          <w:szCs w:val="24"/>
        </w:rPr>
        <w:t>: Os dependentes</w:t>
      </w:r>
      <w:r w:rsidR="009B2C79">
        <w:rPr>
          <w:rFonts w:ascii="Arial" w:eastAsia="Arial" w:hAnsi="Arial"/>
          <w:sz w:val="24"/>
          <w:szCs w:val="24"/>
        </w:rPr>
        <w:t xml:space="preserve"> dos clientes poderão locar os filmes desde de quer esteja cadastrado no sistema</w:t>
      </w:r>
      <w:r w:rsidR="00DE38FF">
        <w:rPr>
          <w:rFonts w:ascii="Arial" w:eastAsia="Arial" w:hAnsi="Arial"/>
          <w:sz w:val="24"/>
          <w:szCs w:val="24"/>
        </w:rPr>
        <w:t>,</w:t>
      </w:r>
      <w:r w:rsidR="009B2C79">
        <w:rPr>
          <w:rFonts w:ascii="Arial" w:eastAsia="Arial" w:hAnsi="Arial"/>
          <w:sz w:val="24"/>
          <w:szCs w:val="24"/>
        </w:rPr>
        <w:t xml:space="preserve"> </w:t>
      </w:r>
      <w:r w:rsidR="00E77658">
        <w:rPr>
          <w:rFonts w:ascii="Arial" w:eastAsia="Arial" w:hAnsi="Arial"/>
          <w:sz w:val="24"/>
          <w:szCs w:val="24"/>
        </w:rPr>
        <w:t>contendo os seguintes dados (nome, e-mail, sexo e data de nascimento) cada cliente pode cadastrar até 3 dependentes.</w:t>
      </w: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 xml:space="preserve">: No cadastro dos filmes (mídias) devem constar as seguintes </w:t>
      </w:r>
      <w:r w:rsidR="00B128C5">
        <w:rPr>
          <w:rFonts w:ascii="Arial" w:eastAsia="Arial" w:hAnsi="Arial"/>
          <w:sz w:val="24"/>
          <w:szCs w:val="24"/>
        </w:rPr>
        <w:t>informações (título original, título em português, países, ano, direção, elenco, sinopse, duração e gênero),</w:t>
      </w:r>
      <w:r>
        <w:rPr>
          <w:rFonts w:ascii="Arial" w:eastAsia="Arial" w:hAnsi="Arial"/>
          <w:sz w:val="24"/>
          <w:szCs w:val="24"/>
        </w:rPr>
        <w:t xml:space="preserve"> </w:t>
      </w:r>
      <w:r w:rsidR="00B128C5">
        <w:rPr>
          <w:rFonts w:ascii="Arial" w:eastAsia="Arial" w:hAnsi="Arial"/>
          <w:sz w:val="24"/>
          <w:szCs w:val="24"/>
        </w:rPr>
        <w:t>gêneros (</w:t>
      </w:r>
      <w:r>
        <w:rPr>
          <w:rFonts w:ascii="Arial" w:eastAsia="Arial" w:hAnsi="Arial"/>
          <w:sz w:val="24"/>
          <w:szCs w:val="24"/>
        </w:rPr>
        <w:t>ação, animação, aventura, comédia</w:t>
      </w:r>
      <w:r w:rsidR="00B128C5">
        <w:rPr>
          <w:rFonts w:ascii="Arial" w:eastAsia="Arial" w:hAnsi="Arial"/>
          <w:sz w:val="24"/>
          <w:szCs w:val="24"/>
        </w:rPr>
        <w:t>, documentário, drama, ficção, guerra, musical, policial, romance, suspense e terror) tipo de mídias (DVD, VHS, Blu-Ray, HD-DVD) classificados em filmes de catálogo e lançamentos.</w:t>
      </w:r>
    </w:p>
    <w:p w:rsidR="00DE38FF" w:rsidRDefault="00DE38FF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B128C5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</w:t>
      </w:r>
      <w:r w:rsidR="00B128C5">
        <w:rPr>
          <w:rFonts w:ascii="Arial" w:eastAsia="Arial" w:hAnsi="Arial"/>
          <w:b/>
          <w:sz w:val="24"/>
          <w:szCs w:val="24"/>
        </w:rPr>
        <w:t>ornecedores</w:t>
      </w:r>
      <w:r w:rsidR="00B128C5" w:rsidRPr="00B128C5">
        <w:rPr>
          <w:rFonts w:ascii="Arial" w:eastAsia="Arial" w:hAnsi="Arial"/>
          <w:sz w:val="24"/>
          <w:szCs w:val="24"/>
        </w:rPr>
        <w:t>:</w:t>
      </w:r>
      <w:r w:rsidR="00B128C5"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</w:t>
      </w:r>
      <w:r w:rsidR="00912E8A">
        <w:rPr>
          <w:rFonts w:ascii="Arial" w:eastAsia="Arial" w:hAnsi="Arial"/>
          <w:sz w:val="24"/>
          <w:szCs w:val="24"/>
        </w:rPr>
        <w:t>) sendo necessário a informação de um item (data aquisição, número de série (código de barras) e tipo de mídia).</w:t>
      </w: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>Cadastrar</w:t>
      </w:r>
      <w:r w:rsidR="00DE38FF" w:rsidRPr="00FA0A7D">
        <w:rPr>
          <w:rFonts w:ascii="Arial" w:eastAsia="Arial" w:hAnsi="Arial"/>
          <w:b/>
          <w:sz w:val="24"/>
          <w:szCs w:val="24"/>
        </w:rPr>
        <w:t xml:space="preserve"> </w:t>
      </w:r>
      <w:r w:rsidR="00820648">
        <w:rPr>
          <w:rFonts w:ascii="Arial" w:eastAsia="Arial" w:hAnsi="Arial"/>
          <w:b/>
          <w:sz w:val="24"/>
          <w:szCs w:val="24"/>
        </w:rPr>
        <w:t>R</w:t>
      </w:r>
      <w:r w:rsidR="00FA0A7D" w:rsidRPr="00FA0A7D">
        <w:rPr>
          <w:rFonts w:ascii="Arial" w:eastAsia="Arial" w:hAnsi="Arial"/>
          <w:b/>
          <w:sz w:val="24"/>
          <w:szCs w:val="24"/>
        </w:rPr>
        <w:t>eservas</w:t>
      </w:r>
      <w:r w:rsidR="00FA0A7D">
        <w:rPr>
          <w:rFonts w:ascii="Arial" w:eastAsia="Arial" w:hAnsi="Arial"/>
          <w:sz w:val="24"/>
          <w:szCs w:val="24"/>
        </w:rPr>
        <w:t>: A</w:t>
      </w:r>
      <w:r w:rsidR="00110382">
        <w:rPr>
          <w:rFonts w:ascii="Arial" w:eastAsia="Arial" w:hAnsi="Arial"/>
          <w:sz w:val="24"/>
          <w:szCs w:val="24"/>
        </w:rPr>
        <w:t>s</w:t>
      </w:r>
      <w:r w:rsidR="00FA0A7D">
        <w:rPr>
          <w:rFonts w:ascii="Arial" w:eastAsia="Arial" w:hAnsi="Arial"/>
          <w:sz w:val="24"/>
          <w:szCs w:val="24"/>
        </w:rPr>
        <w:t xml:space="preserve"> reservas realizadas pelos clientes devem constar as seguintes informações (data e hora da reserva, tipo de mídia</w:t>
      </w:r>
      <w:r w:rsidR="00820648">
        <w:rPr>
          <w:rFonts w:ascii="Arial" w:eastAsia="Arial" w:hAnsi="Arial"/>
          <w:sz w:val="24"/>
          <w:szCs w:val="24"/>
        </w:rPr>
        <w:t>) quando um filme é devolvido o cliente é avisado por e-mail, a reserva tem</w:t>
      </w:r>
      <w:r w:rsidR="00110382">
        <w:rPr>
          <w:rFonts w:ascii="Arial" w:eastAsia="Arial" w:hAnsi="Arial"/>
          <w:sz w:val="24"/>
          <w:szCs w:val="24"/>
        </w:rPr>
        <w:t xml:space="preserve"> um prazo de 24 horas para serem retiradas, caso contrário expira-se o prazo</w:t>
      </w:r>
      <w:r w:rsidR="00820648">
        <w:rPr>
          <w:rFonts w:ascii="Arial" w:eastAsia="Arial" w:hAnsi="Arial"/>
          <w:sz w:val="24"/>
          <w:szCs w:val="24"/>
        </w:rPr>
        <w:t>.</w:t>
      </w: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 w:rsidR="00DD7198"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</w:t>
      </w:r>
      <w:r w:rsidR="00DD7198">
        <w:rPr>
          <w:rFonts w:ascii="Arial" w:eastAsia="Arial" w:hAnsi="Arial"/>
          <w:sz w:val="24"/>
          <w:szCs w:val="24"/>
        </w:rPr>
        <w:t>são (</w:t>
      </w:r>
      <w:proofErr w:type="spellStart"/>
      <w:r>
        <w:rPr>
          <w:rFonts w:ascii="Arial" w:eastAsia="Arial" w:hAnsi="Arial"/>
          <w:sz w:val="24"/>
          <w:szCs w:val="24"/>
        </w:rPr>
        <w:t>num_inscrição</w:t>
      </w:r>
      <w:proofErr w:type="spellEnd"/>
      <w:r>
        <w:rPr>
          <w:rFonts w:ascii="Arial" w:eastAsia="Arial" w:hAnsi="Arial"/>
          <w:sz w:val="24"/>
          <w:szCs w:val="24"/>
        </w:rPr>
        <w:t xml:space="preserve"> do cliente, data</w:t>
      </w:r>
      <w:r w:rsidR="007A5535">
        <w:rPr>
          <w:rFonts w:ascii="Arial" w:eastAsia="Arial" w:hAnsi="Arial"/>
          <w:sz w:val="24"/>
          <w:szCs w:val="24"/>
        </w:rPr>
        <w:t xml:space="preserve"> da locação, data</w:t>
      </w:r>
      <w:r w:rsidR="00523C8D">
        <w:rPr>
          <w:rFonts w:ascii="Arial" w:eastAsia="Arial" w:hAnsi="Arial"/>
          <w:sz w:val="24"/>
          <w:szCs w:val="24"/>
        </w:rPr>
        <w:t xml:space="preserve"> da devolução, </w:t>
      </w:r>
      <w:r w:rsidR="00DD7198">
        <w:rPr>
          <w:rFonts w:ascii="Arial" w:eastAsia="Arial" w:hAnsi="Arial"/>
          <w:sz w:val="24"/>
          <w:szCs w:val="24"/>
        </w:rPr>
        <w:t>valor (</w:t>
      </w:r>
      <w:r w:rsidR="007A5535">
        <w:rPr>
          <w:rFonts w:ascii="Arial" w:eastAsia="Arial" w:hAnsi="Arial"/>
          <w:sz w:val="24"/>
          <w:szCs w:val="24"/>
        </w:rPr>
        <w:t>DVD, VHS</w:t>
      </w:r>
      <w:r w:rsidR="00523C8D">
        <w:rPr>
          <w:rFonts w:ascii="Arial" w:eastAsia="Arial" w:hAnsi="Arial"/>
          <w:sz w:val="24"/>
          <w:szCs w:val="24"/>
        </w:rPr>
        <w:t xml:space="preserve">, HD-DVD R$ 5,00, </w:t>
      </w:r>
      <w:r w:rsidR="007A5535">
        <w:rPr>
          <w:rFonts w:ascii="Arial" w:eastAsia="Arial" w:hAnsi="Arial"/>
          <w:sz w:val="24"/>
          <w:szCs w:val="24"/>
        </w:rPr>
        <w:t>Blu-ray</w:t>
      </w:r>
      <w:r w:rsidR="00523C8D">
        <w:rPr>
          <w:rFonts w:ascii="Arial" w:eastAsia="Arial" w:hAnsi="Arial"/>
          <w:sz w:val="24"/>
          <w:szCs w:val="24"/>
        </w:rPr>
        <w:t xml:space="preserve"> R$7,50)</w:t>
      </w:r>
      <w:r w:rsidR="007A5535">
        <w:rPr>
          <w:rFonts w:ascii="Arial" w:eastAsia="Arial" w:hAnsi="Arial"/>
          <w:sz w:val="24"/>
          <w:szCs w:val="24"/>
        </w:rPr>
        <w:t xml:space="preserve"> e</w:t>
      </w:r>
      <w:r w:rsidR="00523C8D">
        <w:rPr>
          <w:rFonts w:ascii="Arial" w:eastAsia="Arial" w:hAnsi="Arial"/>
          <w:sz w:val="24"/>
          <w:szCs w:val="24"/>
        </w:rPr>
        <w:t xml:space="preserve"> forma de </w:t>
      </w:r>
      <w:r w:rsidR="007A5535">
        <w:rPr>
          <w:rFonts w:ascii="Arial" w:eastAsia="Arial" w:hAnsi="Arial"/>
          <w:sz w:val="24"/>
          <w:szCs w:val="24"/>
        </w:rPr>
        <w:t>pagamento (</w:t>
      </w:r>
      <w:r w:rsidR="00523C8D">
        <w:rPr>
          <w:rFonts w:ascii="Arial" w:eastAsia="Arial" w:hAnsi="Arial"/>
          <w:sz w:val="24"/>
          <w:szCs w:val="24"/>
        </w:rPr>
        <w:t xml:space="preserve">dinheiro, cheque, cartão) sendo que para pagamento em cheque desejar-se </w:t>
      </w:r>
      <w:r w:rsidR="007A5535">
        <w:rPr>
          <w:rFonts w:ascii="Arial" w:eastAsia="Arial" w:hAnsi="Arial"/>
          <w:sz w:val="24"/>
          <w:szCs w:val="24"/>
        </w:rPr>
        <w:t>saber (</w:t>
      </w:r>
      <w:r w:rsidR="00523C8D">
        <w:rPr>
          <w:rFonts w:ascii="Arial" w:eastAsia="Arial" w:hAnsi="Arial"/>
          <w:sz w:val="24"/>
          <w:szCs w:val="24"/>
        </w:rPr>
        <w:t xml:space="preserve">banco, agência, conta e número do cheque), o filme entregue fora do prazo, cobra-se uma </w:t>
      </w:r>
      <w:r w:rsidR="007A5535">
        <w:rPr>
          <w:rFonts w:ascii="Arial" w:eastAsia="Arial" w:hAnsi="Arial"/>
          <w:sz w:val="24"/>
          <w:szCs w:val="24"/>
        </w:rPr>
        <w:t>multa (</w:t>
      </w:r>
      <w:r w:rsidR="00523C8D">
        <w:rPr>
          <w:rFonts w:ascii="Arial" w:eastAsia="Arial" w:hAnsi="Arial"/>
          <w:sz w:val="24"/>
          <w:szCs w:val="24"/>
        </w:rPr>
        <w:t xml:space="preserve">multa=número de dias </w:t>
      </w:r>
      <w:r w:rsidR="00523C8D">
        <w:rPr>
          <w:rFonts w:ascii="Arial" w:eastAsia="Arial" w:hAnsi="Arial"/>
          <w:sz w:val="24"/>
          <w:szCs w:val="24"/>
        </w:rPr>
        <w:lastRenderedPageBreak/>
        <w:t>multiplicado pelo valor da locação, M=n*</w:t>
      </w:r>
      <w:proofErr w:type="spellStart"/>
      <w:r w:rsidR="00523C8D">
        <w:rPr>
          <w:rFonts w:ascii="Arial" w:eastAsia="Arial" w:hAnsi="Arial"/>
          <w:sz w:val="24"/>
          <w:szCs w:val="24"/>
        </w:rPr>
        <w:t>vl</w:t>
      </w:r>
      <w:proofErr w:type="spellEnd"/>
      <w:r w:rsidR="00523C8D">
        <w:rPr>
          <w:rFonts w:ascii="Arial" w:eastAsia="Arial" w:hAnsi="Arial"/>
          <w:sz w:val="24"/>
          <w:szCs w:val="24"/>
        </w:rPr>
        <w:t>).</w:t>
      </w:r>
      <w:r w:rsidR="00DD7198">
        <w:rPr>
          <w:rFonts w:ascii="Arial" w:eastAsia="Arial" w:hAnsi="Arial"/>
          <w:sz w:val="24"/>
          <w:szCs w:val="24"/>
        </w:rPr>
        <w:t xml:space="preserve"> Caso</w:t>
      </w:r>
      <w:r w:rsidR="007A5535">
        <w:rPr>
          <w:rFonts w:ascii="Arial" w:eastAsia="Arial" w:hAnsi="Arial"/>
          <w:sz w:val="24"/>
          <w:szCs w:val="24"/>
        </w:rPr>
        <w:t xml:space="preserve"> a locação do item não tenha sido paga no ato da locação, terá de ser paga obrigatoriamente na devolução.</w:t>
      </w:r>
      <w:r w:rsidR="00DD7198">
        <w:rPr>
          <w:rFonts w:ascii="Arial" w:eastAsia="Arial" w:hAnsi="Arial"/>
          <w:sz w:val="24"/>
          <w:szCs w:val="24"/>
        </w:rPr>
        <w:t xml:space="preserve"> </w:t>
      </w: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523C8D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523C8D" w:rsidRPr="00833E84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003BD" w:rsidRDefault="001003BD" w:rsidP="001003BD">
      <w:pPr>
        <w:spacing w:line="0" w:lineRule="atLeast"/>
        <w:rPr>
          <w:rFonts w:ascii="Arial" w:eastAsia="Arial" w:hAnsi="Arial"/>
        </w:rPr>
      </w:pPr>
    </w:p>
    <w:p w:rsidR="001003BD" w:rsidRDefault="001003BD" w:rsidP="001003BD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1003BD" w:rsidTr="001003BD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 w:rsidR="00220789">
              <w:rPr>
                <w:rFonts w:ascii="Arial" w:eastAsia="Arial" w:hAnsi="Arial"/>
              </w:rPr>
              <w:t>Usuário</w:t>
            </w:r>
          </w:p>
        </w:tc>
      </w:tr>
      <w:tr w:rsidR="001003BD" w:rsidTr="001003BD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solicita a opção cadastrar cliente.</w:t>
            </w:r>
          </w:p>
        </w:tc>
      </w:tr>
      <w:tr w:rsidR="001003BD" w:rsidTr="001003BD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 w:rsidR="00220789">
              <w:rPr>
                <w:rFonts w:ascii="Arial" w:eastAsia="Arial" w:hAnsi="Arial"/>
              </w:rPr>
              <w:t>ulário de cadastro de clientes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="00220789">
              <w:rPr>
                <w:rFonts w:ascii="Arial" w:eastAsia="Arial" w:hAnsi="Arial"/>
              </w:rPr>
              <w:t xml:space="preserve">Usuário </w:t>
            </w:r>
            <w:r w:rsidRPr="001003BD">
              <w:rPr>
                <w:rFonts w:ascii="Arial" w:eastAsia="Arial" w:hAnsi="Arial"/>
              </w:rPr>
              <w:t xml:space="preserve">insere dados do cliente (, nome, e-mail e </w:t>
            </w:r>
            <w:proofErr w:type="spellStart"/>
            <w:r w:rsidRPr="001003BD">
              <w:rPr>
                <w:rFonts w:ascii="Arial" w:eastAsia="Arial" w:hAnsi="Arial"/>
              </w:rPr>
              <w:t>etc</w:t>
            </w:r>
            <w:proofErr w:type="spellEnd"/>
            <w:r w:rsidRPr="001003BD">
              <w:rPr>
                <w:rFonts w:ascii="Arial" w:eastAsia="Arial" w:hAnsi="Arial"/>
              </w:rPr>
              <w:t xml:space="preserve">) nos </w:t>
            </w: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220789" w:rsidP="006D79D0">
            <w:pPr>
              <w:spacing w:line="224" w:lineRule="exac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devidos campos</w:t>
            </w:r>
            <w:r w:rsidR="001003BD" w:rsidRPr="001003BD">
              <w:rPr>
                <w:rFonts w:ascii="Arial" w:eastAsia="Arial" w:hAnsi="Arial"/>
              </w:rPr>
              <w:t>.</w:t>
            </w: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1003BD" w:rsidTr="001003BD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1003BD" w:rsidTr="001003BD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Dados incompletos: Usuário insere os dados novamente ou</w:t>
            </w:r>
          </w:p>
        </w:tc>
      </w:tr>
      <w:tr w:rsidR="001003BD" w:rsidTr="001003BD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cancela a operação</w:t>
            </w:r>
          </w:p>
        </w:tc>
      </w:tr>
      <w:tr w:rsidR="001003BD" w:rsidTr="001003BD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Cliente com CPF informado já cadastrado, sistema mostra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220789" w:rsidP="006D79D0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usuário</w:t>
            </w:r>
            <w:r w:rsidR="001003BD"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cliente.</w:t>
            </w:r>
          </w:p>
          <w:p w:rsidR="00220789" w:rsidRDefault="00220789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A332B7" w:rsidRDefault="00A332B7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382B70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382B70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382B70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licita a opção cadastrar dependente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382B70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ulário de cadastro de dependentes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Default="00382B70" w:rsidP="00382B70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Usuário </w:t>
            </w:r>
            <w:r>
              <w:rPr>
                <w:rFonts w:ascii="Arial" w:eastAsia="Arial" w:hAnsi="Arial"/>
              </w:rPr>
              <w:t xml:space="preserve">insere dados do dependente (, nome, e-mail, sexo </w:t>
            </w:r>
            <w:r w:rsidRPr="001003BD"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</w:rPr>
              <w:t>data de nascimento</w:t>
            </w:r>
            <w:r w:rsidRPr="001003BD">
              <w:rPr>
                <w:rFonts w:ascii="Arial" w:eastAsia="Arial" w:hAnsi="Arial"/>
              </w:rPr>
              <w:t>) nos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devidos campos</w:t>
            </w:r>
            <w:r w:rsidRPr="001003BD">
              <w:rPr>
                <w:rFonts w:ascii="Arial" w:eastAsia="Arial" w:hAnsi="Arial"/>
              </w:rPr>
              <w:t xml:space="preserve">. </w:t>
            </w:r>
          </w:p>
          <w:p w:rsidR="00382B70" w:rsidRPr="001003BD" w:rsidRDefault="00382B70" w:rsidP="00382B70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382B70" w:rsidTr="00BC068A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382B70" w:rsidTr="00BC068A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Dados incompletos: Usuário insere os dados novamente ou</w:t>
            </w:r>
          </w:p>
        </w:tc>
      </w:tr>
      <w:tr w:rsidR="00382B70" w:rsidTr="00BC068A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cancela a operação</w:t>
            </w:r>
          </w:p>
        </w:tc>
      </w:tr>
      <w:tr w:rsidR="00382B70" w:rsidTr="00BC068A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Dependente com nome </w:t>
            </w:r>
            <w:r w:rsidRPr="001003BD">
              <w:rPr>
                <w:rFonts w:ascii="Arial" w:eastAsia="Arial" w:hAnsi="Arial"/>
              </w:rPr>
              <w:t>informado já cadastrado, sistema mostra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dependente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382B70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dependentes</w:t>
            </w:r>
          </w:p>
        </w:tc>
      </w:tr>
      <w:tr w:rsidR="00382B70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</w:t>
            </w:r>
            <w:r>
              <w:rPr>
                <w:rFonts w:ascii="Arial" w:eastAsia="Arial" w:hAnsi="Arial"/>
                <w:b/>
              </w:rPr>
              <w:t>es caso de uso cadastrar dependente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382B70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D13394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="00581922"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581922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</w:t>
            </w:r>
            <w:r w:rsidR="00D13394">
              <w:rPr>
                <w:rFonts w:ascii="Arial" w:eastAsia="Arial" w:hAnsi="Arial"/>
              </w:rPr>
              <w:t>e posse de dados dos filmes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</w:t>
            </w:r>
            <w:r w:rsidR="00D13394">
              <w:rPr>
                <w:rFonts w:ascii="Arial" w:eastAsia="Arial" w:hAnsi="Arial"/>
              </w:rPr>
              <w:t>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</w:t>
            </w:r>
            <w:r w:rsidR="00D13394">
              <w:rPr>
                <w:rFonts w:ascii="Arial" w:eastAsia="Arial" w:hAnsi="Arial"/>
              </w:rPr>
              <w:t>lário de cadastro de filmes</w:t>
            </w:r>
          </w:p>
        </w:tc>
      </w:tr>
      <w:tr w:rsidR="00581922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Usuário </w:t>
            </w:r>
            <w:r w:rsidR="00D13394">
              <w:rPr>
                <w:rFonts w:ascii="Arial" w:eastAsia="Arial" w:hAnsi="Arial"/>
              </w:rPr>
              <w:t>insere dados do filme (título original, título em português, etc.)</w:t>
            </w:r>
            <w:r w:rsidRPr="001003BD">
              <w:rPr>
                <w:rFonts w:ascii="Arial" w:eastAsia="Arial" w:hAnsi="Arial"/>
              </w:rPr>
              <w:t xml:space="preserve"> nos</w:t>
            </w:r>
            <w:r>
              <w:rPr>
                <w:rFonts w:ascii="Arial" w:eastAsia="Arial" w:hAnsi="Arial"/>
              </w:rPr>
              <w:t xml:space="preserve"> devidos campos</w:t>
            </w:r>
            <w:r w:rsidRPr="001003BD">
              <w:rPr>
                <w:rFonts w:ascii="Arial" w:eastAsia="Arial" w:hAnsi="Arial"/>
              </w:rPr>
              <w:t xml:space="preserve">. </w:t>
            </w:r>
          </w:p>
          <w:p w:rsidR="00581922" w:rsidRPr="001003BD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581922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</w:p>
        </w:tc>
      </w:tr>
      <w:tr w:rsidR="00581922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581922" w:rsidTr="00BC068A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581922" w:rsidTr="00BC068A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Dados incompletos: Usuário insere os dados novamente ou</w:t>
            </w:r>
          </w:p>
        </w:tc>
      </w:tr>
      <w:tr w:rsidR="00581922" w:rsidTr="00BC068A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cancela a operação</w:t>
            </w:r>
          </w:p>
        </w:tc>
      </w:tr>
      <w:tr w:rsidR="00581922" w:rsidTr="00BC068A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D13394">
              <w:rPr>
                <w:rFonts w:ascii="Arial" w:eastAsia="Arial" w:hAnsi="Arial"/>
              </w:rPr>
              <w:t xml:space="preserve">  Filme</w:t>
            </w:r>
            <w:r>
              <w:rPr>
                <w:rFonts w:ascii="Arial" w:eastAsia="Arial" w:hAnsi="Arial"/>
              </w:rPr>
              <w:t xml:space="preserve"> com nome </w:t>
            </w:r>
            <w:r w:rsidRPr="001003BD">
              <w:rPr>
                <w:rFonts w:ascii="Arial" w:eastAsia="Arial" w:hAnsi="Arial"/>
              </w:rPr>
              <w:t>informado já cadastrado, sistema mostra</w:t>
            </w:r>
          </w:p>
        </w:tc>
      </w:tr>
      <w:tr w:rsidR="00581922" w:rsidTr="00BC068A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</w:t>
            </w:r>
            <w:r w:rsidR="00D13394">
              <w:rPr>
                <w:rFonts w:ascii="Arial" w:eastAsia="Arial" w:hAnsi="Arial"/>
              </w:rPr>
              <w:t>formação: filme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581922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581922" w:rsidTr="00BC068A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dependentes</w:t>
            </w:r>
          </w:p>
        </w:tc>
      </w:tr>
      <w:tr w:rsidR="00581922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</w:t>
            </w:r>
            <w:r w:rsidR="00D13394">
              <w:rPr>
                <w:rFonts w:ascii="Arial" w:eastAsia="Arial" w:hAnsi="Arial"/>
                <w:b/>
              </w:rPr>
              <w:t>caso de uso cadastrar filme</w:t>
            </w:r>
            <w:bookmarkStart w:id="0" w:name="_GoBack"/>
            <w:bookmarkEnd w:id="0"/>
            <w:r>
              <w:rPr>
                <w:rFonts w:ascii="Arial" w:eastAsia="Arial" w:hAnsi="Arial"/>
                <w:b/>
              </w:rPr>
              <w:t>.</w:t>
            </w:r>
          </w:p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382B70" w:rsidRDefault="00382B70"/>
    <w:sectPr w:rsidR="0038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90" w:rsidRDefault="00E74F90" w:rsidP="001003BD">
      <w:r>
        <w:separator/>
      </w:r>
    </w:p>
  </w:endnote>
  <w:endnote w:type="continuationSeparator" w:id="0">
    <w:p w:rsidR="00E74F90" w:rsidRDefault="00E74F90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90" w:rsidRDefault="00E74F90" w:rsidP="001003BD">
      <w:r>
        <w:separator/>
      </w:r>
    </w:p>
  </w:footnote>
  <w:footnote w:type="continuationSeparator" w:id="0">
    <w:p w:rsidR="00E74F90" w:rsidRDefault="00E74F90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BD"/>
    <w:rsid w:val="001003BD"/>
    <w:rsid w:val="00110382"/>
    <w:rsid w:val="00152CBC"/>
    <w:rsid w:val="0020627D"/>
    <w:rsid w:val="00220789"/>
    <w:rsid w:val="003112FF"/>
    <w:rsid w:val="00382B70"/>
    <w:rsid w:val="004E7833"/>
    <w:rsid w:val="00523C8D"/>
    <w:rsid w:val="00581922"/>
    <w:rsid w:val="005D52A5"/>
    <w:rsid w:val="007717D1"/>
    <w:rsid w:val="007A5535"/>
    <w:rsid w:val="00820648"/>
    <w:rsid w:val="00833E84"/>
    <w:rsid w:val="00906D47"/>
    <w:rsid w:val="00912E8A"/>
    <w:rsid w:val="00931700"/>
    <w:rsid w:val="009B2C79"/>
    <w:rsid w:val="00A332B7"/>
    <w:rsid w:val="00B128C5"/>
    <w:rsid w:val="00D13394"/>
    <w:rsid w:val="00DD7198"/>
    <w:rsid w:val="00DE38FF"/>
    <w:rsid w:val="00E60004"/>
    <w:rsid w:val="00E74F90"/>
    <w:rsid w:val="00E77658"/>
    <w:rsid w:val="00FA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F85B"/>
  <w15:chartTrackingRefBased/>
  <w15:docId w15:val="{672B1E3F-7C8D-48B3-B851-99E018D0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Suporte DGTI</cp:lastModifiedBy>
  <cp:revision>11</cp:revision>
  <dcterms:created xsi:type="dcterms:W3CDTF">2018-12-02T00:34:00Z</dcterms:created>
  <dcterms:modified xsi:type="dcterms:W3CDTF">2018-12-02T21:39:00Z</dcterms:modified>
</cp:coreProperties>
</file>