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DDD71" w14:textId="77777777" w:rsidR="00DD3C86" w:rsidRDefault="001A1F9E">
      <w:pPr>
        <w:jc w:val="center"/>
        <w:rPr>
          <w:b/>
        </w:rPr>
      </w:pPr>
      <w:r>
        <w:rPr>
          <w:b/>
        </w:rPr>
        <w:t xml:space="preserve"> COG UK: Request form for access to data in CLIMB-COVID-19</w:t>
      </w:r>
    </w:p>
    <w:p w14:paraId="157DDD72" w14:textId="77777777" w:rsidR="00DD3C86" w:rsidRDefault="00DD3C86"/>
    <w:p w14:paraId="157DDD73" w14:textId="14BC6A78" w:rsidR="00DD3C86" w:rsidRDefault="001A1F9E">
      <w:r>
        <w:t>V1.</w:t>
      </w:r>
      <w:r w:rsidR="00947DEA">
        <w:t>3</w:t>
      </w:r>
      <w:r>
        <w:t xml:space="preserve"> – </w:t>
      </w:r>
      <w:r w:rsidR="00947DEA">
        <w:t>Apr</w:t>
      </w:r>
      <w:bookmarkStart w:id="0" w:name="_GoBack"/>
      <w:bookmarkEnd w:id="0"/>
      <w:r>
        <w:t xml:space="preserve"> 2021</w:t>
      </w:r>
    </w:p>
    <w:p w14:paraId="157DDD74" w14:textId="77777777" w:rsidR="00DD3C86" w:rsidRDefault="00DD3C86"/>
    <w:p w14:paraId="157DDD75" w14:textId="77777777" w:rsidR="00DD3C86" w:rsidRDefault="001A1F9E">
      <w:pPr>
        <w:rPr>
          <w:b/>
        </w:rPr>
      </w:pPr>
      <w:r>
        <w:rPr>
          <w:b/>
        </w:rPr>
        <w:t>Instructions for use</w:t>
      </w:r>
    </w:p>
    <w:p w14:paraId="157DDD76" w14:textId="77777777" w:rsidR="00DD3C86" w:rsidRDefault="00DD3C86"/>
    <w:p w14:paraId="157DDD77" w14:textId="77777777" w:rsidR="00DD3C86" w:rsidRDefault="001A1F9E">
      <w:pPr>
        <w:numPr>
          <w:ilvl w:val="0"/>
          <w:numId w:val="1"/>
        </w:numPr>
        <w:pBdr>
          <w:top w:val="nil"/>
          <w:left w:val="nil"/>
          <w:bottom w:val="nil"/>
          <w:right w:val="nil"/>
          <w:between w:val="nil"/>
        </w:pBdr>
        <w:spacing w:after="60"/>
        <w:ind w:left="357" w:hanging="357"/>
      </w:pPr>
      <w:r>
        <w:rPr>
          <w:color w:val="000000"/>
        </w:rPr>
        <w:t>Complete the attached template for all analyses that require COG UK data held in the CLIMB-COVID-19 system. Give details of the planned analysis and the data items required.</w:t>
      </w:r>
    </w:p>
    <w:p w14:paraId="157DDD78" w14:textId="77777777" w:rsidR="00DD3C86" w:rsidRDefault="001A1F9E">
      <w:pPr>
        <w:numPr>
          <w:ilvl w:val="0"/>
          <w:numId w:val="1"/>
        </w:numPr>
        <w:pBdr>
          <w:top w:val="nil"/>
          <w:left w:val="nil"/>
          <w:bottom w:val="nil"/>
          <w:right w:val="nil"/>
          <w:between w:val="nil"/>
        </w:pBdr>
      </w:pPr>
      <w:r>
        <w:rPr>
          <w:color w:val="000000"/>
        </w:rPr>
        <w:t>Completed proposals for analyses should be submitted to COG-UK Data Access Inbox: coguk_DataAccess@medschl.cam.ac.uk for review by the COG-UK Steering Group and public health agencies as described in the COG-UK consortium agreement.</w:t>
      </w:r>
    </w:p>
    <w:p w14:paraId="157DDD79" w14:textId="77777777" w:rsidR="00DD3C86" w:rsidRDefault="001A1F9E">
      <w:pPr>
        <w:numPr>
          <w:ilvl w:val="0"/>
          <w:numId w:val="1"/>
        </w:numPr>
        <w:pBdr>
          <w:top w:val="nil"/>
          <w:left w:val="nil"/>
          <w:bottom w:val="nil"/>
          <w:right w:val="nil"/>
          <w:between w:val="nil"/>
        </w:pBdr>
        <w:spacing w:after="60"/>
        <w:ind w:left="357" w:hanging="357"/>
      </w:pPr>
      <w:r>
        <w:rPr>
          <w:color w:val="000000"/>
        </w:rPr>
        <w:t>If the proposal is approved, named individuals will be granted access to the agreed dataset in CLIMB-COVID-19 to conduct the analysis.</w:t>
      </w:r>
    </w:p>
    <w:p w14:paraId="157DDD7A" w14:textId="77777777" w:rsidR="00DD3C86" w:rsidRDefault="001A1F9E">
      <w:pPr>
        <w:numPr>
          <w:ilvl w:val="0"/>
          <w:numId w:val="1"/>
        </w:numPr>
        <w:pBdr>
          <w:top w:val="nil"/>
          <w:left w:val="nil"/>
          <w:bottom w:val="nil"/>
          <w:right w:val="nil"/>
          <w:between w:val="nil"/>
        </w:pBdr>
        <w:spacing w:after="60"/>
        <w:ind w:left="357" w:hanging="357"/>
      </w:pPr>
      <w:r>
        <w:rPr>
          <w:color w:val="000000"/>
        </w:rPr>
        <w:t>Consortium members do not need approval for analyses that require only sequence data and data items classified as either public or consortium access. (The table in the data requirements section gives details of the classification of the data items available).</w:t>
      </w:r>
    </w:p>
    <w:p w14:paraId="157DDD7B" w14:textId="77777777" w:rsidR="00DD3C86" w:rsidRDefault="001A1F9E">
      <w:pPr>
        <w:numPr>
          <w:ilvl w:val="0"/>
          <w:numId w:val="1"/>
        </w:numPr>
        <w:pBdr>
          <w:top w:val="nil"/>
          <w:left w:val="nil"/>
          <w:bottom w:val="nil"/>
          <w:right w:val="nil"/>
          <w:between w:val="nil"/>
        </w:pBdr>
        <w:spacing w:after="60"/>
        <w:ind w:left="357" w:hanging="357"/>
      </w:pPr>
      <w:r>
        <w:rPr>
          <w:color w:val="000000"/>
        </w:rPr>
        <w:t>All analysis must be conducted in accordance with the terms and conditions of the COG-UK consortium agreement, including the consortium publication and authorship policy.</w:t>
      </w:r>
    </w:p>
    <w:p w14:paraId="157DDD7C" w14:textId="77777777" w:rsidR="00DD3C86" w:rsidRDefault="001A1F9E">
      <w:pPr>
        <w:numPr>
          <w:ilvl w:val="0"/>
          <w:numId w:val="1"/>
        </w:numPr>
        <w:pBdr>
          <w:top w:val="nil"/>
          <w:left w:val="nil"/>
          <w:bottom w:val="nil"/>
          <w:right w:val="nil"/>
          <w:between w:val="nil"/>
        </w:pBdr>
        <w:spacing w:after="60"/>
        <w:ind w:left="357" w:hanging="357"/>
      </w:pPr>
      <w:r>
        <w:rPr>
          <w:color w:val="000000"/>
        </w:rPr>
        <w:t>Analyses that require data that is not held in CLIMB-COVID-19 or that require export of data for analysis elsewhere will require separate agreements with public health agencies. Please contact coguk_DataAccess@medschl.cam.ac.uk in the first instance to discuss the requirement.</w:t>
      </w:r>
    </w:p>
    <w:p w14:paraId="157DDD7D" w14:textId="77777777" w:rsidR="00DD3C86" w:rsidRDefault="00DD3C86">
      <w:pPr>
        <w:pBdr>
          <w:top w:val="nil"/>
          <w:left w:val="nil"/>
          <w:bottom w:val="nil"/>
          <w:right w:val="nil"/>
          <w:between w:val="nil"/>
        </w:pBdr>
        <w:ind w:left="360" w:hanging="360"/>
        <w:rPr>
          <w:color w:val="000000"/>
        </w:rPr>
      </w:pPr>
    </w:p>
    <w:p w14:paraId="157DDD7E" w14:textId="77777777" w:rsidR="00DD3C86" w:rsidRDefault="00DD3C86"/>
    <w:p w14:paraId="157DDD7F" w14:textId="77777777" w:rsidR="00DD3C86" w:rsidRDefault="00DD3C86">
      <w:pPr>
        <w:sectPr w:rsidR="00DD3C86">
          <w:headerReference w:type="even" r:id="rId11"/>
          <w:headerReference w:type="default" r:id="rId12"/>
          <w:footerReference w:type="even" r:id="rId13"/>
          <w:footerReference w:type="default" r:id="rId14"/>
          <w:headerReference w:type="first" r:id="rId15"/>
          <w:footerReference w:type="first" r:id="rId16"/>
          <w:pgSz w:w="11900" w:h="16840"/>
          <w:pgMar w:top="1985" w:right="1440" w:bottom="1440" w:left="1440" w:header="709" w:footer="709" w:gutter="0"/>
          <w:pgNumType w:start="1"/>
          <w:cols w:space="720"/>
        </w:sectPr>
      </w:pPr>
    </w:p>
    <w:p w14:paraId="157DDD80" w14:textId="77777777" w:rsidR="00DD3C86" w:rsidRDefault="001A1F9E">
      <w:pPr>
        <w:jc w:val="center"/>
        <w:rPr>
          <w:b/>
        </w:rPr>
      </w:pPr>
      <w:r>
        <w:rPr>
          <w:b/>
        </w:rPr>
        <w:lastRenderedPageBreak/>
        <w:t>COG-UK Analysis proposal (2-page limit)</w:t>
      </w:r>
    </w:p>
    <w:p w14:paraId="157DDD81" w14:textId="77777777" w:rsidR="00DD3C86" w:rsidRDefault="00DD3C86"/>
    <w:p w14:paraId="157DDD82" w14:textId="77777777" w:rsidR="00DD3C86" w:rsidRDefault="001A1F9E">
      <w:r>
        <w:t>Proposal title:</w:t>
      </w:r>
    </w:p>
    <w:p w14:paraId="157DDD83" w14:textId="77777777" w:rsidR="00DD3C86" w:rsidRDefault="00DD3C86"/>
    <w:p w14:paraId="157DDD84" w14:textId="77777777" w:rsidR="00DD3C86" w:rsidRDefault="00DD3C86"/>
    <w:p w14:paraId="157DDD85" w14:textId="77777777" w:rsidR="00DD3C86" w:rsidRDefault="001A1F9E">
      <w:r>
        <w:t>Analysis lead and institution:</w:t>
      </w:r>
    </w:p>
    <w:p w14:paraId="157DDD86" w14:textId="77777777" w:rsidR="00DD3C86" w:rsidRDefault="00DD3C86"/>
    <w:p w14:paraId="157DDD87" w14:textId="77777777" w:rsidR="00DD3C86" w:rsidRDefault="00DD3C86"/>
    <w:p w14:paraId="157DDD88" w14:textId="77777777" w:rsidR="00DD3C86" w:rsidRDefault="001A1F9E">
      <w:r>
        <w:t>Analysis co-authors and institution:</w:t>
      </w:r>
    </w:p>
    <w:p w14:paraId="157DDD89" w14:textId="77777777" w:rsidR="00DD3C86" w:rsidRDefault="00DD3C86"/>
    <w:p w14:paraId="157DDD8A" w14:textId="77777777" w:rsidR="00DD3C86" w:rsidRDefault="00DD3C86"/>
    <w:p w14:paraId="157DDD8B" w14:textId="77777777" w:rsidR="00DD3C86" w:rsidRDefault="001A1F9E">
      <w:r>
        <w:t>Proposal key questions:</w:t>
      </w:r>
    </w:p>
    <w:p w14:paraId="157DDD8C" w14:textId="77777777" w:rsidR="00DD3C86" w:rsidRDefault="00DD3C86"/>
    <w:p w14:paraId="157DDD8D" w14:textId="77777777" w:rsidR="00DD3C86" w:rsidRDefault="00DD3C86"/>
    <w:p w14:paraId="157DDD8E" w14:textId="77777777" w:rsidR="00DD3C86" w:rsidRDefault="001A1F9E">
      <w:r>
        <w:t>Public health relevance:</w:t>
      </w:r>
    </w:p>
    <w:p w14:paraId="157DDD8F" w14:textId="77777777" w:rsidR="00DD3C86" w:rsidRDefault="00DD3C86"/>
    <w:p w14:paraId="157DDD90" w14:textId="77777777" w:rsidR="00DD3C86" w:rsidRDefault="00DD3C86"/>
    <w:p w14:paraId="157DDD91" w14:textId="77777777" w:rsidR="00DD3C86" w:rsidRDefault="001A1F9E">
      <w:r>
        <w:t>Background:</w:t>
      </w:r>
    </w:p>
    <w:p w14:paraId="157DDD92" w14:textId="77777777" w:rsidR="00DD3C86" w:rsidRDefault="00DD3C86"/>
    <w:p w14:paraId="157DDD93" w14:textId="77777777" w:rsidR="00DD3C86" w:rsidRDefault="00DD3C86"/>
    <w:p w14:paraId="157DDD94" w14:textId="77777777" w:rsidR="00DD3C86" w:rsidRDefault="001A1F9E">
      <w:r>
        <w:t>Methodology:</w:t>
      </w:r>
    </w:p>
    <w:p w14:paraId="157DDD95" w14:textId="77777777" w:rsidR="00DD3C86" w:rsidRDefault="00DD3C86"/>
    <w:p w14:paraId="157DDD96" w14:textId="77777777" w:rsidR="00DD3C86" w:rsidRDefault="00DD3C86"/>
    <w:p w14:paraId="157DDD97" w14:textId="77777777" w:rsidR="00DD3C86" w:rsidRDefault="00DD3C86">
      <w:pPr>
        <w:sectPr w:rsidR="00DD3C86">
          <w:headerReference w:type="default" r:id="rId17"/>
          <w:pgSz w:w="11900" w:h="16840"/>
          <w:pgMar w:top="1985" w:right="1440" w:bottom="1440" w:left="1440" w:header="709" w:footer="709" w:gutter="0"/>
          <w:cols w:space="720"/>
        </w:sectPr>
      </w:pPr>
    </w:p>
    <w:p w14:paraId="157DDD98" w14:textId="77777777" w:rsidR="00DD3C86" w:rsidRDefault="001A1F9E">
      <w:pPr>
        <w:rPr>
          <w:b/>
        </w:rPr>
      </w:pPr>
      <w:r>
        <w:rPr>
          <w:b/>
        </w:rPr>
        <w:lastRenderedPageBreak/>
        <w:t xml:space="preserve">Data requirements </w:t>
      </w:r>
    </w:p>
    <w:p w14:paraId="157DDD99" w14:textId="77777777" w:rsidR="00DD3C86" w:rsidRDefault="00DD3C86">
      <w:pPr>
        <w:rPr>
          <w:b/>
        </w:rPr>
      </w:pPr>
    </w:p>
    <w:p w14:paraId="157DDD9A" w14:textId="77777777" w:rsidR="00DD3C86" w:rsidRDefault="001A1F9E">
      <w:r>
        <w:t>The data items below are those included in the COG-UK consortium agreement. The quality and completeness of data varies over time, between UK nations and based on the route by which the sample was obtained.</w:t>
      </w:r>
    </w:p>
    <w:p w14:paraId="157DDD9B" w14:textId="77777777" w:rsidR="00DD3C86" w:rsidRDefault="00DD3C86"/>
    <w:p w14:paraId="157DDD9C" w14:textId="77777777" w:rsidR="00DD3C86" w:rsidRDefault="001A1F9E">
      <w:r>
        <w:t>Please complete the columns to indicate which data items are required for the proposed analyses and provide a brief justification or details of the information to be provided. Requests for ‘restricted’ data items will be reviewed by public health agencies to ensure only the minimum information is provided and the risk of breaching patient confidentiality is minimised.</w:t>
      </w:r>
    </w:p>
    <w:p w14:paraId="157DDD9D" w14:textId="77777777" w:rsidR="00DD3C86" w:rsidRDefault="00DD3C86"/>
    <w:p w14:paraId="157DDD9E" w14:textId="77777777" w:rsidR="00DD3C86" w:rsidRDefault="00DD3C86"/>
    <w:p w14:paraId="157DDD9F" w14:textId="77777777" w:rsidR="00DD3C86" w:rsidRDefault="00DD3C86"/>
    <w:p w14:paraId="157DDDA0" w14:textId="77777777" w:rsidR="00DD3C86" w:rsidRDefault="00DD3C86"/>
    <w:p w14:paraId="157DDDA1" w14:textId="77777777" w:rsidR="00DD3C86" w:rsidRDefault="00DD3C86"/>
    <w:p w14:paraId="157DDDA2" w14:textId="77777777" w:rsidR="00DD3C86" w:rsidRDefault="00DD3C86"/>
    <w:p w14:paraId="157DDDA3" w14:textId="77777777" w:rsidR="00DD3C86" w:rsidRDefault="00DD3C86"/>
    <w:p w14:paraId="157DDDA4" w14:textId="77777777" w:rsidR="00DD3C86" w:rsidRDefault="00DD3C86"/>
    <w:p w14:paraId="157DDDA5" w14:textId="77777777" w:rsidR="00DD3C86" w:rsidRDefault="00DD3C86"/>
    <w:p w14:paraId="157DDDA6" w14:textId="77777777" w:rsidR="00DD3C86" w:rsidRDefault="00DD3C86"/>
    <w:p w14:paraId="157DDDA7" w14:textId="77777777" w:rsidR="00DD3C86" w:rsidRDefault="00DD3C86"/>
    <w:p w14:paraId="157DDDA8" w14:textId="77777777" w:rsidR="00DD3C86" w:rsidRDefault="00DD3C86"/>
    <w:p w14:paraId="157DDDA9" w14:textId="77777777" w:rsidR="00DD3C86" w:rsidRDefault="00DD3C86"/>
    <w:p w14:paraId="157DDDAA" w14:textId="77777777" w:rsidR="00DD3C86" w:rsidRDefault="00DD3C86"/>
    <w:p w14:paraId="157DDDAB" w14:textId="77777777" w:rsidR="00DD3C86" w:rsidRDefault="00DD3C86"/>
    <w:p w14:paraId="157DDDAC" w14:textId="77777777" w:rsidR="00DD3C86" w:rsidRDefault="00DD3C86"/>
    <w:p w14:paraId="157DDDAD" w14:textId="77777777" w:rsidR="00DD3C86" w:rsidRDefault="00DD3C86"/>
    <w:p w14:paraId="157DDDAE" w14:textId="77777777" w:rsidR="00DD3C86" w:rsidRDefault="00DD3C86"/>
    <w:p w14:paraId="157DDDAF" w14:textId="77777777" w:rsidR="00DD3C86" w:rsidRDefault="00DD3C86"/>
    <w:p w14:paraId="157DDDB0" w14:textId="77777777" w:rsidR="00DD3C86" w:rsidRDefault="00DD3C86"/>
    <w:p w14:paraId="157DDDB1" w14:textId="77777777" w:rsidR="00DD3C86" w:rsidRDefault="00DD3C86"/>
    <w:p w14:paraId="157DDDB2" w14:textId="77777777" w:rsidR="00DD3C86" w:rsidRDefault="00DD3C86"/>
    <w:p w14:paraId="157DDDB3" w14:textId="77777777" w:rsidR="00DD3C86" w:rsidRDefault="00DD3C86"/>
    <w:p w14:paraId="157DDDB4" w14:textId="77777777" w:rsidR="00DD3C86" w:rsidRDefault="00DD3C86">
      <w:bookmarkStart w:id="1" w:name="_heading=h.gjdgxs" w:colFirst="0" w:colLast="0"/>
      <w:bookmarkEnd w:id="1"/>
    </w:p>
    <w:p w14:paraId="157DDDB5" w14:textId="77777777" w:rsidR="00DD3C86" w:rsidRDefault="00DD3C86"/>
    <w:p w14:paraId="157DDDB6" w14:textId="77777777" w:rsidR="00DD3C86" w:rsidRDefault="00DD3C86"/>
    <w:tbl>
      <w:tblPr>
        <w:tblStyle w:val="a"/>
        <w:tblW w:w="13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5"/>
        <w:gridCol w:w="2211"/>
        <w:gridCol w:w="2693"/>
        <w:gridCol w:w="1559"/>
        <w:gridCol w:w="1701"/>
        <w:gridCol w:w="1701"/>
        <w:gridCol w:w="1132"/>
        <w:gridCol w:w="1241"/>
      </w:tblGrid>
      <w:tr w:rsidR="00DD3C86" w14:paraId="157DDDC1" w14:textId="77777777" w:rsidTr="00FD00FD">
        <w:trPr>
          <w:tblHeader/>
        </w:trPr>
        <w:tc>
          <w:tcPr>
            <w:tcW w:w="1465" w:type="dxa"/>
            <w:tcBorders>
              <w:top w:val="single" w:sz="8" w:space="0" w:color="000000"/>
              <w:left w:val="single" w:sz="8" w:space="0" w:color="000000"/>
              <w:bottom w:val="single" w:sz="8" w:space="0" w:color="000000"/>
              <w:right w:val="single" w:sz="8" w:space="0" w:color="000000"/>
            </w:tcBorders>
          </w:tcPr>
          <w:p w14:paraId="157DDDB7" w14:textId="77777777" w:rsidR="00DD3C86" w:rsidRDefault="001A1F9E">
            <w:pPr>
              <w:rPr>
                <w:rFonts w:ascii="Calibri" w:eastAsia="Calibri" w:hAnsi="Calibri" w:cs="Calibri"/>
                <w:b/>
                <w:sz w:val="20"/>
                <w:szCs w:val="20"/>
              </w:rPr>
            </w:pPr>
            <w:r>
              <w:rPr>
                <w:rFonts w:ascii="Calibri" w:eastAsia="Calibri" w:hAnsi="Calibri" w:cs="Calibri"/>
                <w:b/>
                <w:sz w:val="20"/>
                <w:szCs w:val="20"/>
              </w:rPr>
              <w:t>Data item</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DB8" w14:textId="77777777" w:rsidR="00DD3C86" w:rsidRDefault="001A1F9E">
            <w:pPr>
              <w:rPr>
                <w:rFonts w:ascii="Calibri" w:eastAsia="Calibri" w:hAnsi="Calibri" w:cs="Calibri"/>
                <w:b/>
                <w:sz w:val="20"/>
                <w:szCs w:val="20"/>
              </w:rPr>
            </w:pPr>
            <w:r>
              <w:rPr>
                <w:rFonts w:ascii="Calibri" w:eastAsia="Calibri" w:hAnsi="Calibri" w:cs="Calibri"/>
                <w:b/>
                <w:sz w:val="20"/>
                <w:szCs w:val="20"/>
              </w:rPr>
              <w:t>MRC-CLIMB field name</w:t>
            </w:r>
          </w:p>
        </w:tc>
        <w:tc>
          <w:tcPr>
            <w:tcW w:w="26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DB9" w14:textId="77777777" w:rsidR="00DD3C86" w:rsidRDefault="001A1F9E">
            <w:pPr>
              <w:ind w:left="-26"/>
              <w:rPr>
                <w:rFonts w:ascii="Calibri" w:eastAsia="Calibri" w:hAnsi="Calibri" w:cs="Calibri"/>
                <w:b/>
                <w:sz w:val="20"/>
                <w:szCs w:val="20"/>
              </w:rPr>
            </w:pPr>
            <w:r>
              <w:rPr>
                <w:rFonts w:ascii="Calibri" w:eastAsia="Calibri" w:hAnsi="Calibri" w:cs="Calibri"/>
                <w:b/>
                <w:sz w:val="20"/>
                <w:szCs w:val="20"/>
              </w:rPr>
              <w:t>Description</w:t>
            </w:r>
          </w:p>
        </w:tc>
        <w:tc>
          <w:tcPr>
            <w:tcW w:w="1559"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DBA" w14:textId="77777777" w:rsidR="00DD3C86" w:rsidRDefault="001A1F9E">
            <w:pPr>
              <w:rPr>
                <w:rFonts w:ascii="Calibri" w:eastAsia="Calibri" w:hAnsi="Calibri" w:cs="Calibri"/>
                <w:b/>
                <w:sz w:val="20"/>
                <w:szCs w:val="20"/>
              </w:rPr>
            </w:pPr>
            <w:r>
              <w:rPr>
                <w:rFonts w:ascii="Calibri" w:eastAsia="Calibri" w:hAnsi="Calibri" w:cs="Calibri"/>
                <w:b/>
                <w:sz w:val="20"/>
                <w:szCs w:val="20"/>
              </w:rPr>
              <w:t>Privacy level</w:t>
            </w:r>
          </w:p>
          <w:p w14:paraId="157DDDBB" w14:textId="77777777" w:rsidR="00DD3C86" w:rsidRDefault="001A1F9E">
            <w:pPr>
              <w:rPr>
                <w:rFonts w:ascii="Calibri" w:eastAsia="Calibri" w:hAnsi="Calibri" w:cs="Calibri"/>
                <w:b/>
                <w:sz w:val="20"/>
                <w:szCs w:val="20"/>
              </w:rPr>
            </w:pPr>
            <w:r>
              <w:rPr>
                <w:rFonts w:ascii="Calibri" w:eastAsia="Calibri" w:hAnsi="Calibri" w:cs="Calibri"/>
                <w:b/>
                <w:sz w:val="20"/>
                <w:szCs w:val="20"/>
              </w:rPr>
              <w:t>(Public, Consortium or Restricted)</w:t>
            </w:r>
          </w:p>
        </w:tc>
        <w:tc>
          <w:tcPr>
            <w:tcW w:w="1701" w:type="dxa"/>
            <w:tcBorders>
              <w:top w:val="single" w:sz="8" w:space="0" w:color="000000"/>
              <w:left w:val="single" w:sz="6" w:space="0" w:color="000000"/>
              <w:bottom w:val="single" w:sz="8" w:space="0" w:color="000000"/>
              <w:right w:val="single" w:sz="6" w:space="0" w:color="000000"/>
            </w:tcBorders>
          </w:tcPr>
          <w:p w14:paraId="157DDDBC" w14:textId="77777777" w:rsidR="00DD3C86" w:rsidRDefault="001A1F9E">
            <w:pPr>
              <w:rPr>
                <w:rFonts w:ascii="Calibri" w:eastAsia="Calibri" w:hAnsi="Calibri" w:cs="Calibri"/>
                <w:b/>
                <w:sz w:val="20"/>
                <w:szCs w:val="20"/>
              </w:rPr>
            </w:pPr>
            <w:r>
              <w:rPr>
                <w:rFonts w:ascii="Calibri" w:eastAsia="Calibri" w:hAnsi="Calibri" w:cs="Calibri"/>
                <w:b/>
                <w:sz w:val="20"/>
                <w:szCs w:val="20"/>
              </w:rPr>
              <w:t>Expected source</w:t>
            </w:r>
          </w:p>
          <w:p w14:paraId="157DDDBD" w14:textId="77777777" w:rsidR="00DD3C86" w:rsidRDefault="001A1F9E">
            <w:pPr>
              <w:rPr>
                <w:rFonts w:ascii="Calibri" w:eastAsia="Calibri" w:hAnsi="Calibri" w:cs="Calibri"/>
                <w:b/>
                <w:sz w:val="20"/>
                <w:szCs w:val="20"/>
              </w:rPr>
            </w:pPr>
            <w:r>
              <w:rPr>
                <w:rFonts w:ascii="Calibri" w:eastAsia="Calibri" w:hAnsi="Calibri" w:cs="Calibri"/>
                <w:b/>
                <w:sz w:val="20"/>
                <w:szCs w:val="20"/>
              </w:rPr>
              <w:t>(Sequencing lab, PHA or both)</w:t>
            </w:r>
          </w:p>
        </w:tc>
        <w:tc>
          <w:tcPr>
            <w:tcW w:w="1701"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DBE" w14:textId="77777777" w:rsidR="00DD3C86" w:rsidRDefault="001A1F9E">
            <w:pPr>
              <w:rPr>
                <w:rFonts w:ascii="Calibri" w:eastAsia="Calibri" w:hAnsi="Calibri" w:cs="Calibri"/>
                <w:b/>
                <w:sz w:val="20"/>
                <w:szCs w:val="20"/>
              </w:rPr>
            </w:pPr>
            <w:r>
              <w:rPr>
                <w:rFonts w:ascii="Calibri" w:eastAsia="Calibri" w:hAnsi="Calibri" w:cs="Calibri"/>
                <w:b/>
                <w:sz w:val="20"/>
                <w:szCs w:val="20"/>
              </w:rPr>
              <w:t>Field type / validation</w:t>
            </w:r>
          </w:p>
        </w:tc>
        <w:tc>
          <w:tcPr>
            <w:tcW w:w="1132" w:type="dxa"/>
            <w:tcBorders>
              <w:top w:val="single" w:sz="8" w:space="0" w:color="000000"/>
              <w:left w:val="single" w:sz="6" w:space="0" w:color="000000"/>
              <w:bottom w:val="single" w:sz="8" w:space="0" w:color="000000"/>
              <w:right w:val="single" w:sz="6" w:space="0" w:color="000000"/>
            </w:tcBorders>
            <w:shd w:val="clear" w:color="auto" w:fill="auto"/>
          </w:tcPr>
          <w:p w14:paraId="157DDDBF" w14:textId="77777777" w:rsidR="00DD3C86" w:rsidRDefault="001A1F9E">
            <w:pPr>
              <w:rPr>
                <w:rFonts w:ascii="Calibri" w:eastAsia="Calibri" w:hAnsi="Calibri" w:cs="Calibri"/>
                <w:b/>
                <w:sz w:val="20"/>
                <w:szCs w:val="20"/>
              </w:rPr>
            </w:pPr>
            <w:r>
              <w:rPr>
                <w:rFonts w:ascii="Calibri" w:eastAsia="Calibri" w:hAnsi="Calibri" w:cs="Calibri"/>
                <w:b/>
                <w:sz w:val="20"/>
                <w:szCs w:val="20"/>
              </w:rPr>
              <w:t>Required for analysis? (Y/N)</w:t>
            </w:r>
          </w:p>
        </w:tc>
        <w:tc>
          <w:tcPr>
            <w:tcW w:w="1241"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157DDDC0" w14:textId="77777777" w:rsidR="00DD3C86" w:rsidRDefault="001A1F9E">
            <w:pPr>
              <w:rPr>
                <w:rFonts w:ascii="Calibri" w:eastAsia="Calibri" w:hAnsi="Calibri" w:cs="Calibri"/>
                <w:b/>
                <w:sz w:val="20"/>
                <w:szCs w:val="20"/>
              </w:rPr>
            </w:pPr>
            <w:r>
              <w:rPr>
                <w:rFonts w:ascii="Calibri" w:eastAsia="Calibri" w:hAnsi="Calibri" w:cs="Calibri"/>
                <w:b/>
                <w:sz w:val="20"/>
                <w:szCs w:val="20"/>
              </w:rPr>
              <w:t>Justification for inclusion in analysis</w:t>
            </w:r>
          </w:p>
        </w:tc>
      </w:tr>
      <w:tr w:rsidR="00DD3C86" w14:paraId="157DDDC3" w14:textId="77777777">
        <w:trPr>
          <w:trHeight w:val="473"/>
        </w:trPr>
        <w:tc>
          <w:tcPr>
            <w:tcW w:w="13703" w:type="dxa"/>
            <w:gridSpan w:val="8"/>
            <w:tcBorders>
              <w:top w:val="single" w:sz="8" w:space="0" w:color="000000"/>
              <w:left w:val="single" w:sz="8" w:space="0" w:color="000000"/>
              <w:bottom w:val="single" w:sz="8" w:space="0" w:color="000000"/>
              <w:right w:val="single" w:sz="8" w:space="0" w:color="000000"/>
            </w:tcBorders>
            <w:shd w:val="clear" w:color="auto" w:fill="F2F2F2"/>
            <w:vAlign w:val="center"/>
          </w:tcPr>
          <w:p w14:paraId="157DDDC2" w14:textId="77777777" w:rsidR="00DD3C86" w:rsidRDefault="001A1F9E">
            <w:pPr>
              <w:ind w:left="-26"/>
              <w:rPr>
                <w:rFonts w:ascii="Calibri" w:eastAsia="Calibri" w:hAnsi="Calibri" w:cs="Calibri"/>
                <w:b/>
                <w:sz w:val="20"/>
                <w:szCs w:val="20"/>
              </w:rPr>
            </w:pPr>
            <w:r>
              <w:rPr>
                <w:rFonts w:ascii="Calibri" w:eastAsia="Calibri" w:hAnsi="Calibri" w:cs="Calibri"/>
                <w:b/>
                <w:sz w:val="20"/>
                <w:szCs w:val="20"/>
              </w:rPr>
              <w:t>Sample identifiers</w:t>
            </w:r>
          </w:p>
        </w:tc>
      </w:tr>
      <w:tr w:rsidR="00DD3C86" w14:paraId="157DDDE0" w14:textId="77777777" w:rsidTr="00CA5702">
        <w:trPr>
          <w:trHeight w:val="1020"/>
        </w:trPr>
        <w:tc>
          <w:tcPr>
            <w:tcW w:w="1465" w:type="dxa"/>
            <w:tcBorders>
              <w:top w:val="single" w:sz="6" w:space="0" w:color="000000"/>
              <w:left w:val="single" w:sz="8" w:space="0" w:color="000000"/>
              <w:bottom w:val="single" w:sz="8" w:space="0" w:color="000000"/>
              <w:right w:val="single" w:sz="8" w:space="0" w:color="000000"/>
            </w:tcBorders>
          </w:tcPr>
          <w:p w14:paraId="157DDDC4" w14:textId="77777777" w:rsidR="00DD3C86" w:rsidRDefault="001A1F9E">
            <w:pPr>
              <w:rPr>
                <w:rFonts w:ascii="Calibri" w:eastAsia="Calibri" w:hAnsi="Calibri" w:cs="Calibri"/>
                <w:b/>
                <w:color w:val="000000"/>
                <w:sz w:val="20"/>
                <w:szCs w:val="20"/>
              </w:rPr>
            </w:pPr>
            <w:r>
              <w:rPr>
                <w:rFonts w:ascii="Calibri" w:eastAsia="Calibri" w:hAnsi="Calibri" w:cs="Calibri"/>
                <w:b/>
                <w:color w:val="000000"/>
                <w:sz w:val="20"/>
                <w:szCs w:val="20"/>
              </w:rPr>
              <w:t>Central Sample ID</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DC5" w14:textId="77777777" w:rsidR="00DD3C86" w:rsidRDefault="001A1F9E">
            <w:pPr>
              <w:rPr>
                <w:rFonts w:ascii="Calibri" w:eastAsia="Calibri" w:hAnsi="Calibri" w:cs="Calibri"/>
                <w:sz w:val="20"/>
                <w:szCs w:val="20"/>
              </w:rPr>
            </w:pPr>
            <w:r>
              <w:rPr>
                <w:rFonts w:ascii="Calibri" w:eastAsia="Calibri" w:hAnsi="Calibri" w:cs="Calibri"/>
                <w:sz w:val="20"/>
                <w:szCs w:val="20"/>
              </w:rPr>
              <w:t>central_sample_id</w:t>
            </w:r>
          </w:p>
          <w:p w14:paraId="157DDDC6" w14:textId="77777777" w:rsidR="00DD3C86" w:rsidRDefault="00DD3C86">
            <w:pPr>
              <w:rPr>
                <w:rFonts w:ascii="Calibri" w:eastAsia="Calibri" w:hAnsi="Calibri" w:cs="Calibri"/>
                <w:sz w:val="20"/>
                <w:szCs w:val="20"/>
              </w:rPr>
            </w:pPr>
          </w:p>
          <w:p w14:paraId="157DDDC7" w14:textId="77777777" w:rsidR="00DD3C86" w:rsidRDefault="00DD3C86">
            <w:pPr>
              <w:rPr>
                <w:rFonts w:ascii="Calibri" w:eastAsia="Calibri" w:hAnsi="Calibri" w:cs="Calibri"/>
                <w:sz w:val="20"/>
                <w:szCs w:val="20"/>
              </w:rPr>
            </w:pPr>
          </w:p>
          <w:p w14:paraId="157DDDD8" w14:textId="723517F4" w:rsidR="00DD3C86" w:rsidRDefault="00DD3C86">
            <w:pPr>
              <w:rPr>
                <w:rFonts w:ascii="Calibri" w:eastAsia="Calibri" w:hAnsi="Calibri" w:cs="Calibri"/>
                <w:sz w:val="20"/>
                <w:szCs w:val="20"/>
              </w:rPr>
            </w:pP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DD9"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COG-UK ID provided by Wellcome Sanger Institute. Unique sample identifier.</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DDA" w14:textId="77777777" w:rsidR="00DD3C86" w:rsidRDefault="001A1F9E">
            <w:pPr>
              <w:rPr>
                <w:rFonts w:ascii="Calibri" w:eastAsia="Calibri" w:hAnsi="Calibri" w:cs="Calibri"/>
                <w:sz w:val="20"/>
                <w:szCs w:val="20"/>
              </w:rPr>
            </w:pPr>
            <w:r>
              <w:rPr>
                <w:rFonts w:ascii="Calibri" w:eastAsia="Calibri" w:hAnsi="Calibri" w:cs="Calibri"/>
                <w:sz w:val="20"/>
                <w:szCs w:val="20"/>
              </w:rPr>
              <w:t>Public</w:t>
            </w:r>
          </w:p>
        </w:tc>
        <w:tc>
          <w:tcPr>
            <w:tcW w:w="1701" w:type="dxa"/>
            <w:tcBorders>
              <w:top w:val="single" w:sz="6" w:space="0" w:color="000000"/>
              <w:left w:val="single" w:sz="6" w:space="0" w:color="000000"/>
              <w:bottom w:val="single" w:sz="8" w:space="0" w:color="000000"/>
              <w:right w:val="single" w:sz="6" w:space="0" w:color="000000"/>
            </w:tcBorders>
          </w:tcPr>
          <w:p w14:paraId="157DDDDB"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DDC" w14:textId="77777777" w:rsidR="00DD3C86" w:rsidRDefault="001A1F9E">
            <w:pPr>
              <w:rPr>
                <w:rFonts w:ascii="Calibri" w:eastAsia="Calibri" w:hAnsi="Calibri" w:cs="Calibri"/>
                <w:sz w:val="20"/>
                <w:szCs w:val="20"/>
              </w:rPr>
            </w:pPr>
            <w:r>
              <w:rPr>
                <w:rFonts w:ascii="Calibri" w:eastAsia="Calibri" w:hAnsi="Calibri" w:cs="Calibri"/>
                <w:sz w:val="20"/>
                <w:szCs w:val="20"/>
              </w:rPr>
              <w:t>Centrally assigned ID</w:t>
            </w:r>
          </w:p>
          <w:p w14:paraId="157DDDDD" w14:textId="77777777" w:rsidR="00DD3C86" w:rsidRDefault="001A1F9E">
            <w:pPr>
              <w:rPr>
                <w:rFonts w:ascii="Calibri" w:eastAsia="Calibri" w:hAnsi="Calibri" w:cs="Calibri"/>
                <w:sz w:val="20"/>
                <w:szCs w:val="20"/>
              </w:rPr>
            </w:pPr>
            <w:r>
              <w:rPr>
                <w:rFonts w:ascii="Calibri" w:eastAsia="Calibri" w:hAnsi="Calibri" w:cs="Calibri"/>
                <w:sz w:val="20"/>
                <w:szCs w:val="20"/>
              </w:rPr>
              <w:t>(e.g.SANG-1E2407)</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DDE"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DDF" w14:textId="77777777" w:rsidR="00DD3C86" w:rsidRDefault="00DD3C86">
            <w:pPr>
              <w:rPr>
                <w:rFonts w:ascii="Calibri" w:eastAsia="Calibri" w:hAnsi="Calibri" w:cs="Calibri"/>
                <w:sz w:val="20"/>
                <w:szCs w:val="20"/>
              </w:rPr>
            </w:pPr>
          </w:p>
        </w:tc>
      </w:tr>
      <w:tr w:rsidR="00DD3C86" w14:paraId="157DDDFA" w14:textId="77777777" w:rsidTr="00CA5702">
        <w:trPr>
          <w:trHeight w:val="2808"/>
        </w:trPr>
        <w:tc>
          <w:tcPr>
            <w:tcW w:w="1465" w:type="dxa"/>
            <w:tcBorders>
              <w:top w:val="single" w:sz="6" w:space="0" w:color="000000"/>
              <w:left w:val="single" w:sz="8" w:space="0" w:color="000000"/>
              <w:bottom w:val="single" w:sz="8" w:space="0" w:color="000000"/>
              <w:right w:val="single" w:sz="8" w:space="0" w:color="000000"/>
            </w:tcBorders>
          </w:tcPr>
          <w:p w14:paraId="157DDDE1" w14:textId="3F3F38C1" w:rsidR="00DD3C86" w:rsidRDefault="001A1F9E">
            <w:pPr>
              <w:rPr>
                <w:rFonts w:ascii="Calibri" w:eastAsia="Calibri" w:hAnsi="Calibri" w:cs="Calibri"/>
                <w:b/>
                <w:color w:val="000000"/>
                <w:sz w:val="20"/>
                <w:szCs w:val="20"/>
              </w:rPr>
            </w:pPr>
            <w:r>
              <w:rPr>
                <w:rFonts w:ascii="Calibri" w:eastAsia="Calibri" w:hAnsi="Calibri" w:cs="Calibri"/>
                <w:b/>
                <w:color w:val="000000"/>
                <w:sz w:val="20"/>
                <w:szCs w:val="20"/>
              </w:rPr>
              <w:t>COG-</w:t>
            </w:r>
            <w:r w:rsidR="00CA5702">
              <w:rPr>
                <w:rFonts w:ascii="Calibri" w:eastAsia="Calibri" w:hAnsi="Calibri" w:cs="Calibri"/>
                <w:b/>
                <w:color w:val="000000"/>
                <w:sz w:val="20"/>
                <w:szCs w:val="20"/>
              </w:rPr>
              <w:t>UK Patient ID</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DF0" w14:textId="28677771" w:rsidR="00DD3C86" w:rsidRDefault="001A1F9E">
            <w:pPr>
              <w:rPr>
                <w:rFonts w:ascii="Calibri" w:eastAsia="Calibri" w:hAnsi="Calibri" w:cs="Calibri"/>
                <w:sz w:val="20"/>
                <w:szCs w:val="20"/>
              </w:rPr>
            </w:pPr>
            <w:r>
              <w:rPr>
                <w:rFonts w:ascii="Calibri" w:eastAsia="Calibri" w:hAnsi="Calibri" w:cs="Calibri"/>
                <w:sz w:val="20"/>
                <w:szCs w:val="20"/>
              </w:rPr>
              <w:t>biosample_source_id</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DF1"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For linking repeat samples from the same patient or environment.</w:t>
            </w:r>
          </w:p>
          <w:p w14:paraId="157DDDF2" w14:textId="77777777" w:rsidR="00DD3C86" w:rsidRDefault="00DD3C86">
            <w:pPr>
              <w:ind w:left="-26"/>
              <w:rPr>
                <w:rFonts w:ascii="Calibri" w:eastAsia="Calibri" w:hAnsi="Calibri" w:cs="Calibri"/>
                <w:sz w:val="20"/>
                <w:szCs w:val="20"/>
              </w:rPr>
            </w:pPr>
          </w:p>
          <w:p w14:paraId="157DDDF3"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For sequencing labs: COG-UK Identifier for the first sample from this patient / environment</w:t>
            </w:r>
          </w:p>
          <w:p w14:paraId="157DDDF4"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For PHA: unique but anonymous ID for this patient</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DF5" w14:textId="77777777" w:rsidR="00DD3C86" w:rsidRDefault="001A1F9E">
            <w:pPr>
              <w:rPr>
                <w:rFonts w:ascii="Calibri" w:eastAsia="Calibri" w:hAnsi="Calibri" w:cs="Calibri"/>
                <w:sz w:val="20"/>
                <w:szCs w:val="20"/>
              </w:rPr>
            </w:pPr>
            <w:r>
              <w:rPr>
                <w:rFonts w:ascii="Calibri" w:eastAsia="Calibri" w:hAnsi="Calibri" w:cs="Calibri"/>
                <w:sz w:val="20"/>
                <w:szCs w:val="20"/>
              </w:rPr>
              <w:t>Consortium</w:t>
            </w:r>
          </w:p>
        </w:tc>
        <w:tc>
          <w:tcPr>
            <w:tcW w:w="1701" w:type="dxa"/>
            <w:tcBorders>
              <w:top w:val="single" w:sz="6" w:space="0" w:color="000000"/>
              <w:left w:val="single" w:sz="6" w:space="0" w:color="000000"/>
              <w:bottom w:val="single" w:sz="8" w:space="0" w:color="000000"/>
              <w:right w:val="single" w:sz="6" w:space="0" w:color="000000"/>
            </w:tcBorders>
          </w:tcPr>
          <w:p w14:paraId="157DDDF6"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DF7" w14:textId="77777777" w:rsidR="00DD3C86" w:rsidRDefault="00DD3C86">
            <w:pPr>
              <w:rPr>
                <w:rFonts w:ascii="Calibri" w:eastAsia="Calibri" w:hAnsi="Calibri" w:cs="Calibri"/>
                <w:sz w:val="20"/>
                <w:szCs w:val="20"/>
              </w:rPr>
            </w:pP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DF8"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DF9" w14:textId="77777777" w:rsidR="00DD3C86" w:rsidRDefault="00DD3C86">
            <w:pPr>
              <w:rPr>
                <w:rFonts w:ascii="Calibri" w:eastAsia="Calibri" w:hAnsi="Calibri" w:cs="Calibri"/>
                <w:sz w:val="20"/>
                <w:szCs w:val="20"/>
              </w:rPr>
            </w:pPr>
          </w:p>
        </w:tc>
      </w:tr>
      <w:tr w:rsidR="00DD3C86" w14:paraId="157DDDFC" w14:textId="77777777">
        <w:trPr>
          <w:trHeight w:val="465"/>
        </w:trPr>
        <w:tc>
          <w:tcPr>
            <w:tcW w:w="13703" w:type="dxa"/>
            <w:gridSpan w:val="8"/>
            <w:tcBorders>
              <w:top w:val="single" w:sz="6" w:space="0" w:color="000000"/>
              <w:left w:val="single" w:sz="8" w:space="0" w:color="000000"/>
              <w:bottom w:val="single" w:sz="8" w:space="0" w:color="000000"/>
              <w:right w:val="single" w:sz="8" w:space="0" w:color="000000"/>
            </w:tcBorders>
            <w:shd w:val="clear" w:color="auto" w:fill="F2F2F2"/>
            <w:vAlign w:val="center"/>
          </w:tcPr>
          <w:p w14:paraId="157DDDFB" w14:textId="77777777" w:rsidR="00DD3C86" w:rsidRDefault="001A1F9E">
            <w:pPr>
              <w:ind w:left="-26"/>
              <w:rPr>
                <w:rFonts w:ascii="Calibri" w:eastAsia="Calibri" w:hAnsi="Calibri" w:cs="Calibri"/>
                <w:b/>
                <w:sz w:val="20"/>
                <w:szCs w:val="20"/>
              </w:rPr>
            </w:pPr>
            <w:r>
              <w:rPr>
                <w:rFonts w:ascii="Calibri" w:eastAsia="Calibri" w:hAnsi="Calibri" w:cs="Calibri"/>
                <w:b/>
                <w:sz w:val="20"/>
                <w:szCs w:val="20"/>
              </w:rPr>
              <w:t>Sample details</w:t>
            </w:r>
          </w:p>
        </w:tc>
      </w:tr>
      <w:tr w:rsidR="00DD3C86" w14:paraId="157DDE07"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DFD" w14:textId="77777777" w:rsidR="00DD3C86" w:rsidRDefault="001A1F9E">
            <w:pPr>
              <w:rPr>
                <w:rFonts w:ascii="Calibri" w:eastAsia="Calibri" w:hAnsi="Calibri" w:cs="Calibri"/>
                <w:b/>
                <w:sz w:val="20"/>
                <w:szCs w:val="20"/>
              </w:rPr>
            </w:pPr>
            <w:r>
              <w:rPr>
                <w:rFonts w:ascii="Calibri" w:eastAsia="Calibri" w:hAnsi="Calibri" w:cs="Calibri"/>
                <w:b/>
                <w:sz w:val="20"/>
                <w:szCs w:val="20"/>
              </w:rPr>
              <w:t>Date of sample</w:t>
            </w:r>
          </w:p>
          <w:p w14:paraId="157DDDFE" w14:textId="77777777" w:rsidR="00DD3C86" w:rsidRDefault="001A1F9E">
            <w:pPr>
              <w:rPr>
                <w:rFonts w:ascii="Calibri" w:eastAsia="Calibri" w:hAnsi="Calibri" w:cs="Calibri"/>
                <w:b/>
                <w:color w:val="000000"/>
                <w:sz w:val="20"/>
                <w:szCs w:val="20"/>
              </w:rPr>
            </w:pPr>
            <w:r>
              <w:rPr>
                <w:rFonts w:ascii="Calibri" w:eastAsia="Calibri" w:hAnsi="Calibri" w:cs="Calibri"/>
                <w:b/>
                <w:sz w:val="20"/>
                <w:szCs w:val="20"/>
              </w:rPr>
              <w:t>(collected)</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DFF" w14:textId="77777777" w:rsidR="00DD3C86" w:rsidRDefault="001A1F9E">
            <w:pPr>
              <w:rPr>
                <w:rFonts w:ascii="Calibri" w:eastAsia="Calibri" w:hAnsi="Calibri" w:cs="Calibri"/>
                <w:sz w:val="20"/>
                <w:szCs w:val="20"/>
              </w:rPr>
            </w:pPr>
            <w:r>
              <w:rPr>
                <w:rFonts w:ascii="Calibri" w:eastAsia="Calibri" w:hAnsi="Calibri" w:cs="Calibri"/>
                <w:sz w:val="20"/>
                <w:szCs w:val="20"/>
              </w:rPr>
              <w:t>collection_date</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00"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Date sample collected</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01" w14:textId="77777777" w:rsidR="00DD3C86" w:rsidRDefault="001A1F9E">
            <w:pPr>
              <w:rPr>
                <w:rFonts w:ascii="Calibri" w:eastAsia="Calibri" w:hAnsi="Calibri" w:cs="Calibri"/>
                <w:sz w:val="20"/>
                <w:szCs w:val="20"/>
              </w:rPr>
            </w:pPr>
            <w:r>
              <w:rPr>
                <w:rFonts w:ascii="Calibri" w:eastAsia="Calibri" w:hAnsi="Calibri" w:cs="Calibri"/>
                <w:sz w:val="20"/>
                <w:szCs w:val="20"/>
              </w:rPr>
              <w:t>Public</w:t>
            </w:r>
          </w:p>
        </w:tc>
        <w:tc>
          <w:tcPr>
            <w:tcW w:w="1701" w:type="dxa"/>
            <w:tcBorders>
              <w:top w:val="single" w:sz="6" w:space="0" w:color="000000"/>
              <w:left w:val="single" w:sz="6" w:space="0" w:color="000000"/>
              <w:bottom w:val="single" w:sz="8" w:space="0" w:color="000000"/>
              <w:right w:val="single" w:sz="6" w:space="0" w:color="000000"/>
            </w:tcBorders>
          </w:tcPr>
          <w:p w14:paraId="157DDE02"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03" w14:textId="77777777" w:rsidR="00DD3C86" w:rsidRDefault="001A1F9E">
            <w:pPr>
              <w:rPr>
                <w:rFonts w:ascii="Calibri" w:eastAsia="Calibri" w:hAnsi="Calibri" w:cs="Calibri"/>
                <w:sz w:val="20"/>
                <w:szCs w:val="20"/>
              </w:rPr>
            </w:pPr>
            <w:r>
              <w:rPr>
                <w:rFonts w:ascii="Calibri" w:eastAsia="Calibri" w:hAnsi="Calibri" w:cs="Calibri"/>
                <w:sz w:val="20"/>
                <w:szCs w:val="20"/>
              </w:rPr>
              <w:t>Date (YYYY-MM-DD)</w:t>
            </w:r>
          </w:p>
          <w:p w14:paraId="157DDE04" w14:textId="77777777" w:rsidR="00DD3C86" w:rsidRDefault="001A1F9E">
            <w:pPr>
              <w:rPr>
                <w:rFonts w:ascii="Calibri" w:eastAsia="Calibri" w:hAnsi="Calibri" w:cs="Calibri"/>
                <w:sz w:val="20"/>
                <w:szCs w:val="20"/>
              </w:rPr>
            </w:pPr>
            <w:r>
              <w:rPr>
                <w:rFonts w:ascii="Calibri" w:eastAsia="Calibri" w:hAnsi="Calibri" w:cs="Calibri"/>
                <w:sz w:val="20"/>
                <w:szCs w:val="20"/>
              </w:rPr>
              <w:t>Day of month must be provided</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E05"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E06" w14:textId="77777777" w:rsidR="00DD3C86" w:rsidRDefault="00DD3C86">
            <w:pPr>
              <w:rPr>
                <w:rFonts w:ascii="Calibri" w:eastAsia="Calibri" w:hAnsi="Calibri" w:cs="Calibri"/>
                <w:sz w:val="20"/>
                <w:szCs w:val="20"/>
              </w:rPr>
            </w:pPr>
          </w:p>
        </w:tc>
      </w:tr>
      <w:tr w:rsidR="00DD3C86" w14:paraId="157DDE11"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08" w14:textId="77777777" w:rsidR="00DD3C86" w:rsidRDefault="001A1F9E">
            <w:pPr>
              <w:rPr>
                <w:rFonts w:ascii="Calibri" w:eastAsia="Calibri" w:hAnsi="Calibri" w:cs="Calibri"/>
                <w:b/>
                <w:sz w:val="20"/>
                <w:szCs w:val="20"/>
              </w:rPr>
            </w:pPr>
            <w:r>
              <w:rPr>
                <w:rFonts w:ascii="Calibri" w:eastAsia="Calibri" w:hAnsi="Calibri" w:cs="Calibri"/>
                <w:b/>
                <w:sz w:val="20"/>
                <w:szCs w:val="20"/>
              </w:rPr>
              <w:lastRenderedPageBreak/>
              <w:t>Date of sample (received)</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09" w14:textId="77777777" w:rsidR="00DD3C86" w:rsidRDefault="001A1F9E">
            <w:pPr>
              <w:rPr>
                <w:rFonts w:ascii="Calibri" w:eastAsia="Calibri" w:hAnsi="Calibri" w:cs="Calibri"/>
                <w:sz w:val="20"/>
                <w:szCs w:val="20"/>
              </w:rPr>
            </w:pPr>
            <w:r>
              <w:rPr>
                <w:rFonts w:ascii="Calibri" w:eastAsia="Calibri" w:hAnsi="Calibri" w:cs="Calibri"/>
                <w:sz w:val="20"/>
                <w:szCs w:val="20"/>
              </w:rPr>
              <w:t>received_date</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0A"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Date sample received by any lab</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0B" w14:textId="77777777" w:rsidR="00DD3C86" w:rsidRDefault="001A1F9E">
            <w:pPr>
              <w:rPr>
                <w:rFonts w:ascii="Calibri" w:eastAsia="Calibri" w:hAnsi="Calibri" w:cs="Calibri"/>
                <w:sz w:val="20"/>
                <w:szCs w:val="20"/>
              </w:rPr>
            </w:pPr>
            <w:r>
              <w:rPr>
                <w:rFonts w:ascii="Calibri" w:eastAsia="Calibri" w:hAnsi="Calibri" w:cs="Calibri"/>
                <w:sz w:val="20"/>
                <w:szCs w:val="20"/>
              </w:rPr>
              <w:t>Public</w:t>
            </w:r>
          </w:p>
        </w:tc>
        <w:tc>
          <w:tcPr>
            <w:tcW w:w="1701" w:type="dxa"/>
            <w:tcBorders>
              <w:top w:val="single" w:sz="6" w:space="0" w:color="000000"/>
              <w:left w:val="single" w:sz="6" w:space="0" w:color="000000"/>
              <w:bottom w:val="single" w:sz="8" w:space="0" w:color="000000"/>
              <w:right w:val="single" w:sz="6" w:space="0" w:color="000000"/>
            </w:tcBorders>
          </w:tcPr>
          <w:p w14:paraId="157DDE0C"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0D" w14:textId="77777777" w:rsidR="00DD3C86" w:rsidRDefault="001A1F9E">
            <w:pPr>
              <w:rPr>
                <w:rFonts w:ascii="Calibri" w:eastAsia="Calibri" w:hAnsi="Calibri" w:cs="Calibri"/>
                <w:sz w:val="20"/>
                <w:szCs w:val="20"/>
              </w:rPr>
            </w:pPr>
            <w:r>
              <w:rPr>
                <w:rFonts w:ascii="Calibri" w:eastAsia="Calibri" w:hAnsi="Calibri" w:cs="Calibri"/>
                <w:sz w:val="20"/>
                <w:szCs w:val="20"/>
              </w:rPr>
              <w:t>Date (YYYY-MM-DD)</w:t>
            </w:r>
          </w:p>
          <w:p w14:paraId="157DDE0E" w14:textId="77777777" w:rsidR="00DD3C86" w:rsidRDefault="001A1F9E">
            <w:pPr>
              <w:rPr>
                <w:rFonts w:ascii="Calibri" w:eastAsia="Calibri" w:hAnsi="Calibri" w:cs="Calibri"/>
                <w:sz w:val="20"/>
                <w:szCs w:val="20"/>
              </w:rPr>
            </w:pPr>
            <w:r>
              <w:rPr>
                <w:rFonts w:ascii="Calibri" w:eastAsia="Calibri" w:hAnsi="Calibri" w:cs="Calibri"/>
                <w:sz w:val="20"/>
                <w:szCs w:val="20"/>
              </w:rPr>
              <w:t>Day of month must be provided</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E0F"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E10" w14:textId="77777777" w:rsidR="00DD3C86" w:rsidRDefault="00DD3C86">
            <w:pPr>
              <w:rPr>
                <w:rFonts w:ascii="Calibri" w:eastAsia="Calibri" w:hAnsi="Calibri" w:cs="Calibri"/>
                <w:sz w:val="20"/>
                <w:szCs w:val="20"/>
              </w:rPr>
            </w:pPr>
          </w:p>
        </w:tc>
      </w:tr>
      <w:tr w:rsidR="00DD3C86" w14:paraId="157DDE1A"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12" w14:textId="77777777" w:rsidR="00DD3C86" w:rsidRDefault="001A1F9E">
            <w:pPr>
              <w:rPr>
                <w:rFonts w:ascii="Calibri" w:eastAsia="Calibri" w:hAnsi="Calibri" w:cs="Calibri"/>
                <w:b/>
                <w:sz w:val="20"/>
                <w:szCs w:val="20"/>
              </w:rPr>
            </w:pPr>
            <w:r>
              <w:rPr>
                <w:rFonts w:ascii="Calibri" w:eastAsia="Calibri" w:hAnsi="Calibri" w:cs="Calibri"/>
                <w:b/>
                <w:sz w:val="20"/>
                <w:szCs w:val="20"/>
              </w:rPr>
              <w:t>Sampling strategy</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13" w14:textId="77777777" w:rsidR="00DD3C86" w:rsidRDefault="001A1F9E">
            <w:pPr>
              <w:rPr>
                <w:rFonts w:ascii="Calibri" w:eastAsia="Calibri" w:hAnsi="Calibri" w:cs="Calibri"/>
                <w:sz w:val="20"/>
                <w:szCs w:val="20"/>
              </w:rPr>
            </w:pPr>
            <w:r>
              <w:rPr>
                <w:rFonts w:ascii="Calibri" w:eastAsia="Calibri" w:hAnsi="Calibri" w:cs="Calibri"/>
                <w:sz w:val="20"/>
                <w:szCs w:val="20"/>
              </w:rPr>
              <w:t>is_surveillance</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14"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Whether sample was chosen according to the surveillance sampling strategy</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15" w14:textId="77777777" w:rsidR="00DD3C86" w:rsidRDefault="001A1F9E">
            <w:pPr>
              <w:rPr>
                <w:rFonts w:ascii="Calibri" w:eastAsia="Calibri" w:hAnsi="Calibri" w:cs="Calibri"/>
                <w:sz w:val="20"/>
                <w:szCs w:val="20"/>
              </w:rPr>
            </w:pPr>
            <w:r>
              <w:rPr>
                <w:rFonts w:ascii="Calibri" w:eastAsia="Calibri" w:hAnsi="Calibri" w:cs="Calibri"/>
                <w:sz w:val="20"/>
                <w:szCs w:val="20"/>
              </w:rPr>
              <w:t>Consortium</w:t>
            </w:r>
          </w:p>
        </w:tc>
        <w:tc>
          <w:tcPr>
            <w:tcW w:w="1701" w:type="dxa"/>
            <w:tcBorders>
              <w:top w:val="single" w:sz="6" w:space="0" w:color="000000"/>
              <w:left w:val="single" w:sz="6" w:space="0" w:color="000000"/>
              <w:bottom w:val="single" w:sz="8" w:space="0" w:color="000000"/>
              <w:right w:val="single" w:sz="6" w:space="0" w:color="000000"/>
            </w:tcBorders>
          </w:tcPr>
          <w:p w14:paraId="157DDE16" w14:textId="77777777" w:rsidR="00DD3C86" w:rsidRDefault="001A1F9E">
            <w:pPr>
              <w:rPr>
                <w:rFonts w:ascii="Calibri" w:eastAsia="Calibri" w:hAnsi="Calibri" w:cs="Calibri"/>
                <w:sz w:val="20"/>
                <w:szCs w:val="20"/>
              </w:rPr>
            </w:pPr>
            <w:r>
              <w:rPr>
                <w:rFonts w:ascii="Calibri" w:eastAsia="Calibri" w:hAnsi="Calibri" w:cs="Calibri"/>
                <w:sz w:val="20"/>
                <w:szCs w:val="20"/>
              </w:rPr>
              <w:t>Sequencing lab</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17" w14:textId="77777777" w:rsidR="00DD3C86" w:rsidRDefault="001A1F9E">
            <w:pPr>
              <w:rPr>
                <w:rFonts w:ascii="Calibri" w:eastAsia="Calibri" w:hAnsi="Calibri" w:cs="Calibri"/>
                <w:sz w:val="20"/>
                <w:szCs w:val="20"/>
              </w:rPr>
            </w:pPr>
            <w:r>
              <w:rPr>
                <w:rFonts w:ascii="Calibri" w:eastAsia="Calibri" w:hAnsi="Calibri" w:cs="Calibri"/>
                <w:sz w:val="20"/>
                <w:szCs w:val="20"/>
              </w:rPr>
              <w:t>‘Y’ or ‘N’</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E18"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E19" w14:textId="77777777" w:rsidR="00DD3C86" w:rsidRDefault="00DD3C86">
            <w:pPr>
              <w:rPr>
                <w:rFonts w:ascii="Calibri" w:eastAsia="Calibri" w:hAnsi="Calibri" w:cs="Calibri"/>
                <w:sz w:val="20"/>
                <w:szCs w:val="20"/>
              </w:rPr>
            </w:pPr>
          </w:p>
        </w:tc>
      </w:tr>
      <w:tr w:rsidR="00DD3C86" w14:paraId="157DDE23"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1B" w14:textId="77777777" w:rsidR="00DD3C86" w:rsidRDefault="001A1F9E">
            <w:pPr>
              <w:rPr>
                <w:rFonts w:ascii="Calibri" w:eastAsia="Calibri" w:hAnsi="Calibri" w:cs="Calibri"/>
                <w:b/>
                <w:sz w:val="20"/>
                <w:szCs w:val="20"/>
              </w:rPr>
            </w:pPr>
            <w:r>
              <w:rPr>
                <w:rFonts w:ascii="Calibri" w:eastAsia="Calibri" w:hAnsi="Calibri" w:cs="Calibri"/>
                <w:b/>
                <w:sz w:val="20"/>
                <w:szCs w:val="20"/>
              </w:rPr>
              <w:t>Sample type collected</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1C" w14:textId="77777777" w:rsidR="00DD3C86" w:rsidRDefault="001A1F9E">
            <w:pPr>
              <w:rPr>
                <w:rFonts w:ascii="Calibri" w:eastAsia="Calibri" w:hAnsi="Calibri" w:cs="Calibri"/>
                <w:sz w:val="20"/>
                <w:szCs w:val="20"/>
              </w:rPr>
            </w:pPr>
            <w:r>
              <w:rPr>
                <w:rFonts w:ascii="Calibri" w:eastAsia="Calibri" w:hAnsi="Calibri" w:cs="Calibri"/>
                <w:sz w:val="20"/>
                <w:szCs w:val="20"/>
              </w:rPr>
              <w:t>sample_type_collected</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1D"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Type of sample at collection</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1E" w14:textId="77777777" w:rsidR="00DD3C86" w:rsidRDefault="001A1F9E">
            <w:pPr>
              <w:rPr>
                <w:rFonts w:ascii="Calibri" w:eastAsia="Calibri" w:hAnsi="Calibri" w:cs="Calibri"/>
                <w:sz w:val="20"/>
                <w:szCs w:val="20"/>
              </w:rPr>
            </w:pPr>
            <w:r>
              <w:rPr>
                <w:rFonts w:ascii="Calibri" w:eastAsia="Calibri" w:hAnsi="Calibri" w:cs="Calibri"/>
                <w:sz w:val="20"/>
                <w:szCs w:val="20"/>
              </w:rPr>
              <w:t>Consortium</w:t>
            </w:r>
          </w:p>
        </w:tc>
        <w:tc>
          <w:tcPr>
            <w:tcW w:w="1701" w:type="dxa"/>
            <w:tcBorders>
              <w:top w:val="single" w:sz="6" w:space="0" w:color="000000"/>
              <w:left w:val="single" w:sz="6" w:space="0" w:color="000000"/>
              <w:bottom w:val="single" w:sz="8" w:space="0" w:color="000000"/>
              <w:right w:val="single" w:sz="6" w:space="0" w:color="000000"/>
            </w:tcBorders>
          </w:tcPr>
          <w:p w14:paraId="157DDE1F"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20" w14:textId="77777777" w:rsidR="00DD3C86" w:rsidRDefault="001A1F9E">
            <w:pPr>
              <w:rPr>
                <w:rFonts w:ascii="Calibri" w:eastAsia="Calibri" w:hAnsi="Calibri" w:cs="Calibri"/>
                <w:sz w:val="20"/>
                <w:szCs w:val="20"/>
              </w:rPr>
            </w:pPr>
            <w:r>
              <w:rPr>
                <w:rFonts w:ascii="Calibri" w:eastAsia="Calibri" w:hAnsi="Calibri" w:cs="Calibri"/>
                <w:sz w:val="20"/>
                <w:szCs w:val="20"/>
              </w:rPr>
              <w:t>One of: ‘unknown’, ‘swab’, ‘sputum’, ‘BAL’, ‘other’</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E21"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E22" w14:textId="77777777" w:rsidR="00DD3C86" w:rsidRDefault="001A1F9E">
            <w:pPr>
              <w:rPr>
                <w:rFonts w:ascii="Calibri" w:eastAsia="Calibri" w:hAnsi="Calibri" w:cs="Calibri"/>
                <w:sz w:val="20"/>
                <w:szCs w:val="20"/>
              </w:rPr>
            </w:pPr>
            <w:r>
              <w:rPr>
                <w:rFonts w:ascii="Calibri" w:eastAsia="Calibri" w:hAnsi="Calibri" w:cs="Calibri"/>
                <w:sz w:val="20"/>
                <w:szCs w:val="20"/>
              </w:rPr>
              <w:t xml:space="preserve"> </w:t>
            </w:r>
          </w:p>
        </w:tc>
      </w:tr>
      <w:tr w:rsidR="00DD3C86" w14:paraId="157DDE2C"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24" w14:textId="77777777" w:rsidR="00DD3C86" w:rsidRDefault="001A1F9E">
            <w:pPr>
              <w:rPr>
                <w:rFonts w:ascii="Calibri" w:eastAsia="Calibri" w:hAnsi="Calibri" w:cs="Calibri"/>
                <w:b/>
                <w:sz w:val="20"/>
                <w:szCs w:val="20"/>
              </w:rPr>
            </w:pPr>
            <w:r>
              <w:rPr>
                <w:rFonts w:ascii="Calibri" w:eastAsia="Calibri" w:hAnsi="Calibri" w:cs="Calibri"/>
                <w:b/>
                <w:sz w:val="20"/>
                <w:szCs w:val="20"/>
              </w:rPr>
              <w:t>Swab site</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25" w14:textId="77777777" w:rsidR="00DD3C86" w:rsidRDefault="001A1F9E">
            <w:pPr>
              <w:rPr>
                <w:rFonts w:ascii="Calibri" w:eastAsia="Calibri" w:hAnsi="Calibri" w:cs="Calibri"/>
                <w:sz w:val="20"/>
                <w:szCs w:val="20"/>
              </w:rPr>
            </w:pPr>
            <w:r>
              <w:rPr>
                <w:rFonts w:ascii="Calibri" w:eastAsia="Calibri" w:hAnsi="Calibri" w:cs="Calibri"/>
                <w:sz w:val="20"/>
                <w:szCs w:val="20"/>
              </w:rPr>
              <w:t>swab_site</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26"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Site of swab</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27" w14:textId="77777777" w:rsidR="00DD3C86" w:rsidRDefault="001A1F9E">
            <w:pPr>
              <w:rPr>
                <w:rFonts w:ascii="Calibri" w:eastAsia="Calibri" w:hAnsi="Calibri" w:cs="Calibri"/>
                <w:sz w:val="20"/>
                <w:szCs w:val="20"/>
              </w:rPr>
            </w:pPr>
            <w:r>
              <w:rPr>
                <w:rFonts w:ascii="Calibri" w:eastAsia="Calibri" w:hAnsi="Calibri" w:cs="Calibri"/>
                <w:sz w:val="20"/>
                <w:szCs w:val="20"/>
              </w:rPr>
              <w:t>Consortium</w:t>
            </w:r>
          </w:p>
        </w:tc>
        <w:tc>
          <w:tcPr>
            <w:tcW w:w="1701" w:type="dxa"/>
            <w:tcBorders>
              <w:top w:val="single" w:sz="6" w:space="0" w:color="000000"/>
              <w:left w:val="single" w:sz="6" w:space="0" w:color="000000"/>
              <w:bottom w:val="single" w:sz="8" w:space="0" w:color="000000"/>
              <w:right w:val="single" w:sz="6" w:space="0" w:color="000000"/>
            </w:tcBorders>
          </w:tcPr>
          <w:p w14:paraId="157DDE28"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29" w14:textId="77777777" w:rsidR="00DD3C86" w:rsidRDefault="001A1F9E">
            <w:pPr>
              <w:rPr>
                <w:rFonts w:ascii="Calibri" w:eastAsia="Calibri" w:hAnsi="Calibri" w:cs="Calibri"/>
                <w:sz w:val="20"/>
                <w:szCs w:val="20"/>
              </w:rPr>
            </w:pPr>
            <w:r>
              <w:rPr>
                <w:rFonts w:ascii="Calibri" w:eastAsia="Calibri" w:hAnsi="Calibri" w:cs="Calibri"/>
                <w:sz w:val="20"/>
                <w:szCs w:val="20"/>
              </w:rPr>
              <w:t>If sample_type is swab, one of: ‘nose’, ‘throat’ or ‘nose-throat’</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E2A"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E2B" w14:textId="77777777" w:rsidR="00DD3C86" w:rsidRDefault="001A1F9E">
            <w:pPr>
              <w:rPr>
                <w:rFonts w:ascii="Calibri" w:eastAsia="Calibri" w:hAnsi="Calibri" w:cs="Calibri"/>
                <w:sz w:val="20"/>
                <w:szCs w:val="20"/>
              </w:rPr>
            </w:pPr>
            <w:r>
              <w:rPr>
                <w:rFonts w:ascii="Calibri" w:eastAsia="Calibri" w:hAnsi="Calibri" w:cs="Calibri"/>
                <w:sz w:val="20"/>
                <w:szCs w:val="20"/>
              </w:rPr>
              <w:t xml:space="preserve"> </w:t>
            </w:r>
          </w:p>
        </w:tc>
      </w:tr>
      <w:tr w:rsidR="00DD3C86" w14:paraId="157DDE36"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2D" w14:textId="77777777" w:rsidR="00DD3C86" w:rsidRDefault="001A1F9E">
            <w:pPr>
              <w:rPr>
                <w:rFonts w:ascii="Calibri" w:eastAsia="Calibri" w:hAnsi="Calibri" w:cs="Calibri"/>
                <w:b/>
                <w:sz w:val="20"/>
                <w:szCs w:val="20"/>
              </w:rPr>
            </w:pPr>
            <w:r>
              <w:rPr>
                <w:rFonts w:ascii="Calibri" w:eastAsia="Calibri" w:hAnsi="Calibri" w:cs="Calibri"/>
                <w:b/>
                <w:sz w:val="20"/>
                <w:szCs w:val="20"/>
              </w:rPr>
              <w:t>Sample type received</w:t>
            </w:r>
          </w:p>
          <w:p w14:paraId="157DDE2E" w14:textId="77777777" w:rsidR="00DD3C86" w:rsidRDefault="00DD3C86">
            <w:pPr>
              <w:rPr>
                <w:rFonts w:ascii="Calibri" w:eastAsia="Calibri" w:hAnsi="Calibri" w:cs="Calibri"/>
                <w:b/>
                <w:sz w:val="20"/>
                <w:szCs w:val="20"/>
              </w:rPr>
            </w:pP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2F" w14:textId="77777777" w:rsidR="00DD3C86" w:rsidRDefault="001A1F9E">
            <w:pPr>
              <w:rPr>
                <w:rFonts w:ascii="Calibri" w:eastAsia="Calibri" w:hAnsi="Calibri" w:cs="Calibri"/>
                <w:sz w:val="20"/>
                <w:szCs w:val="20"/>
              </w:rPr>
            </w:pPr>
            <w:r>
              <w:rPr>
                <w:rFonts w:ascii="Calibri" w:eastAsia="Calibri" w:hAnsi="Calibri" w:cs="Calibri"/>
                <w:sz w:val="20"/>
                <w:szCs w:val="20"/>
              </w:rPr>
              <w:t>sample_type_received</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30"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Type of sample received by sequencing lab</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31" w14:textId="77777777" w:rsidR="00DD3C86" w:rsidRDefault="001A1F9E">
            <w:pPr>
              <w:rPr>
                <w:rFonts w:ascii="Calibri" w:eastAsia="Calibri" w:hAnsi="Calibri" w:cs="Calibri"/>
                <w:sz w:val="20"/>
                <w:szCs w:val="20"/>
              </w:rPr>
            </w:pPr>
            <w:r>
              <w:rPr>
                <w:rFonts w:ascii="Calibri" w:eastAsia="Calibri" w:hAnsi="Calibri" w:cs="Calibri"/>
                <w:sz w:val="20"/>
                <w:szCs w:val="20"/>
              </w:rPr>
              <w:t>Consortium</w:t>
            </w:r>
          </w:p>
        </w:tc>
        <w:tc>
          <w:tcPr>
            <w:tcW w:w="1701" w:type="dxa"/>
            <w:tcBorders>
              <w:top w:val="single" w:sz="6" w:space="0" w:color="000000"/>
              <w:left w:val="single" w:sz="6" w:space="0" w:color="000000"/>
              <w:bottom w:val="single" w:sz="8" w:space="0" w:color="000000"/>
              <w:right w:val="single" w:sz="6" w:space="0" w:color="000000"/>
            </w:tcBorders>
          </w:tcPr>
          <w:p w14:paraId="157DDE32" w14:textId="77777777" w:rsidR="00DD3C86" w:rsidRDefault="001A1F9E">
            <w:pPr>
              <w:rPr>
                <w:rFonts w:ascii="Calibri" w:eastAsia="Calibri" w:hAnsi="Calibri" w:cs="Calibri"/>
                <w:sz w:val="20"/>
                <w:szCs w:val="20"/>
              </w:rPr>
            </w:pPr>
            <w:r>
              <w:rPr>
                <w:rFonts w:ascii="Calibri" w:eastAsia="Calibri" w:hAnsi="Calibri" w:cs="Calibri"/>
                <w:sz w:val="20"/>
                <w:szCs w:val="20"/>
              </w:rPr>
              <w:t>Sequencing lab</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33" w14:textId="77777777" w:rsidR="00DD3C86" w:rsidRDefault="001A1F9E">
            <w:pPr>
              <w:rPr>
                <w:rFonts w:ascii="Calibri" w:eastAsia="Calibri" w:hAnsi="Calibri" w:cs="Calibri"/>
                <w:sz w:val="20"/>
                <w:szCs w:val="20"/>
              </w:rPr>
            </w:pPr>
            <w:r>
              <w:rPr>
                <w:rFonts w:ascii="Calibri" w:eastAsia="Calibri" w:hAnsi="Calibri" w:cs="Calibri"/>
                <w:sz w:val="20"/>
                <w:szCs w:val="20"/>
              </w:rPr>
              <w:t>One of: ‘primary sample’, ‘extract’, ‘culture’</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E34"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E35" w14:textId="77777777" w:rsidR="00DD3C86" w:rsidRDefault="00DD3C86">
            <w:pPr>
              <w:rPr>
                <w:rFonts w:ascii="Calibri" w:eastAsia="Calibri" w:hAnsi="Calibri" w:cs="Calibri"/>
                <w:sz w:val="20"/>
                <w:szCs w:val="20"/>
              </w:rPr>
            </w:pPr>
          </w:p>
        </w:tc>
      </w:tr>
      <w:tr w:rsidR="00DD3C86" w14:paraId="157DDE3F" w14:textId="77777777" w:rsidTr="00CA5702">
        <w:trPr>
          <w:trHeight w:val="1426"/>
        </w:trPr>
        <w:tc>
          <w:tcPr>
            <w:tcW w:w="1465" w:type="dxa"/>
            <w:tcBorders>
              <w:top w:val="single" w:sz="6" w:space="0" w:color="000000"/>
              <w:left w:val="single" w:sz="8" w:space="0" w:color="000000"/>
              <w:bottom w:val="single" w:sz="8" w:space="0" w:color="000000"/>
              <w:right w:val="single" w:sz="8" w:space="0" w:color="000000"/>
            </w:tcBorders>
          </w:tcPr>
          <w:p w14:paraId="157DDE37" w14:textId="77777777" w:rsidR="00DD3C86" w:rsidRDefault="001A1F9E">
            <w:pPr>
              <w:rPr>
                <w:rFonts w:ascii="Calibri" w:eastAsia="Calibri" w:hAnsi="Calibri" w:cs="Calibri"/>
                <w:b/>
                <w:sz w:val="20"/>
                <w:szCs w:val="20"/>
              </w:rPr>
            </w:pPr>
            <w:r>
              <w:rPr>
                <w:rFonts w:ascii="Calibri" w:eastAsia="Calibri" w:hAnsi="Calibri" w:cs="Calibri"/>
                <w:b/>
                <w:sz w:val="20"/>
                <w:szCs w:val="20"/>
              </w:rPr>
              <w:t>Ct value</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38" w14:textId="77777777" w:rsidR="00DD3C86" w:rsidRDefault="001A1F9E">
            <w:pPr>
              <w:rPr>
                <w:rFonts w:ascii="Calibri" w:eastAsia="Calibri" w:hAnsi="Calibri" w:cs="Calibri"/>
                <w:sz w:val="20"/>
                <w:szCs w:val="20"/>
              </w:rPr>
            </w:pPr>
            <w:r>
              <w:rPr>
                <w:rFonts w:ascii="Calibri" w:eastAsia="Calibri" w:hAnsi="Calibri" w:cs="Calibri"/>
                <w:sz w:val="20"/>
                <w:szCs w:val="20"/>
              </w:rPr>
              <w:t>diagnostic_ct_value /  test_kit / test_platform / test_target</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39"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Cycle threshold value and detail of measurement from diagnostic RT-PCR test</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3A" w14:textId="77777777" w:rsidR="00DD3C86" w:rsidRDefault="001A1F9E">
            <w:pPr>
              <w:rPr>
                <w:rFonts w:ascii="Calibri" w:eastAsia="Calibri" w:hAnsi="Calibri" w:cs="Calibri"/>
                <w:sz w:val="20"/>
                <w:szCs w:val="20"/>
              </w:rPr>
            </w:pPr>
            <w:r>
              <w:rPr>
                <w:rFonts w:ascii="Calibri" w:eastAsia="Calibri" w:hAnsi="Calibri" w:cs="Calibri"/>
                <w:sz w:val="20"/>
                <w:szCs w:val="20"/>
              </w:rPr>
              <w:t>Consortium</w:t>
            </w:r>
          </w:p>
        </w:tc>
        <w:tc>
          <w:tcPr>
            <w:tcW w:w="1701" w:type="dxa"/>
            <w:tcBorders>
              <w:top w:val="single" w:sz="6" w:space="0" w:color="000000"/>
              <w:left w:val="single" w:sz="6" w:space="0" w:color="000000"/>
              <w:bottom w:val="single" w:sz="8" w:space="0" w:color="000000"/>
              <w:right w:val="single" w:sz="6" w:space="0" w:color="000000"/>
            </w:tcBorders>
          </w:tcPr>
          <w:p w14:paraId="157DDE3B" w14:textId="77777777" w:rsidR="00DD3C86" w:rsidRDefault="001A1F9E">
            <w:pPr>
              <w:rPr>
                <w:rFonts w:ascii="Calibri" w:eastAsia="Calibri" w:hAnsi="Calibri" w:cs="Calibri"/>
                <w:sz w:val="20"/>
                <w:szCs w:val="20"/>
              </w:rPr>
            </w:pPr>
            <w:r>
              <w:rPr>
                <w:rFonts w:ascii="Calibri" w:eastAsia="Calibri" w:hAnsi="Calibri" w:cs="Calibri"/>
                <w:sz w:val="20"/>
                <w:szCs w:val="20"/>
              </w:rPr>
              <w:t>Sequencing site</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3C" w14:textId="77777777" w:rsidR="00DD3C86" w:rsidRDefault="001A1F9E">
            <w:pPr>
              <w:rPr>
                <w:rFonts w:ascii="Calibri" w:eastAsia="Calibri" w:hAnsi="Calibri" w:cs="Calibri"/>
                <w:sz w:val="20"/>
                <w:szCs w:val="20"/>
              </w:rPr>
            </w:pPr>
            <w:r>
              <w:rPr>
                <w:rFonts w:ascii="Calibri" w:eastAsia="Calibri" w:hAnsi="Calibri" w:cs="Calibri"/>
                <w:sz w:val="20"/>
                <w:szCs w:val="20"/>
              </w:rPr>
              <w:t xml:space="preserve"> </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E3D"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E3E" w14:textId="77777777" w:rsidR="00DD3C86" w:rsidRDefault="00DD3C86">
            <w:pPr>
              <w:rPr>
                <w:rFonts w:ascii="Calibri" w:eastAsia="Calibri" w:hAnsi="Calibri" w:cs="Calibri"/>
                <w:sz w:val="20"/>
                <w:szCs w:val="20"/>
              </w:rPr>
            </w:pPr>
          </w:p>
        </w:tc>
      </w:tr>
      <w:tr w:rsidR="00DD3C86" w14:paraId="157DDE41" w14:textId="77777777">
        <w:trPr>
          <w:trHeight w:val="339"/>
        </w:trPr>
        <w:tc>
          <w:tcPr>
            <w:tcW w:w="13703" w:type="dxa"/>
            <w:gridSpan w:val="8"/>
            <w:tcBorders>
              <w:top w:val="single" w:sz="6" w:space="0" w:color="000000"/>
              <w:left w:val="single" w:sz="8" w:space="0" w:color="000000"/>
              <w:bottom w:val="single" w:sz="8" w:space="0" w:color="000000"/>
              <w:right w:val="single" w:sz="8" w:space="0" w:color="000000"/>
            </w:tcBorders>
            <w:shd w:val="clear" w:color="auto" w:fill="F2F2F2"/>
            <w:vAlign w:val="center"/>
          </w:tcPr>
          <w:p w14:paraId="157DDE40" w14:textId="77777777" w:rsidR="00DD3C86" w:rsidRDefault="001A1F9E">
            <w:pPr>
              <w:keepNext/>
              <w:ind w:left="-28"/>
              <w:rPr>
                <w:rFonts w:ascii="Calibri" w:eastAsia="Calibri" w:hAnsi="Calibri" w:cs="Calibri"/>
                <w:b/>
                <w:sz w:val="20"/>
                <w:szCs w:val="20"/>
              </w:rPr>
            </w:pPr>
            <w:r>
              <w:rPr>
                <w:rFonts w:ascii="Calibri" w:eastAsia="Calibri" w:hAnsi="Calibri" w:cs="Calibri"/>
                <w:b/>
                <w:sz w:val="20"/>
                <w:szCs w:val="20"/>
              </w:rPr>
              <w:lastRenderedPageBreak/>
              <w:t>Demographics and employment</w:t>
            </w:r>
          </w:p>
        </w:tc>
      </w:tr>
      <w:tr w:rsidR="00DD3C86" w14:paraId="157DDE4A"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42" w14:textId="77777777" w:rsidR="00DD3C86" w:rsidRDefault="001A1F9E">
            <w:pPr>
              <w:rPr>
                <w:rFonts w:ascii="Calibri" w:eastAsia="Calibri" w:hAnsi="Calibri" w:cs="Calibri"/>
                <w:b/>
                <w:sz w:val="20"/>
                <w:szCs w:val="20"/>
              </w:rPr>
            </w:pPr>
            <w:r>
              <w:rPr>
                <w:rFonts w:ascii="Calibri" w:eastAsia="Calibri" w:hAnsi="Calibri" w:cs="Calibri"/>
                <w:b/>
                <w:sz w:val="20"/>
                <w:szCs w:val="20"/>
              </w:rPr>
              <w:t>UK nation</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43" w14:textId="77777777" w:rsidR="00DD3C86" w:rsidRDefault="001A1F9E">
            <w:pPr>
              <w:rPr>
                <w:rFonts w:ascii="Calibri" w:eastAsia="Calibri" w:hAnsi="Calibri" w:cs="Calibri"/>
                <w:sz w:val="20"/>
                <w:szCs w:val="20"/>
              </w:rPr>
            </w:pPr>
            <w:r>
              <w:rPr>
                <w:rFonts w:ascii="Calibri" w:eastAsia="Calibri" w:hAnsi="Calibri" w:cs="Calibri"/>
                <w:sz w:val="20"/>
                <w:szCs w:val="20"/>
              </w:rPr>
              <w:t>adm1</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44"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UK nation</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45" w14:textId="77777777" w:rsidR="00DD3C86" w:rsidRDefault="001A1F9E">
            <w:pPr>
              <w:rPr>
                <w:rFonts w:ascii="Calibri" w:eastAsia="Calibri" w:hAnsi="Calibri" w:cs="Calibri"/>
                <w:sz w:val="20"/>
                <w:szCs w:val="20"/>
              </w:rPr>
            </w:pPr>
            <w:r>
              <w:rPr>
                <w:rFonts w:ascii="Calibri" w:eastAsia="Calibri" w:hAnsi="Calibri" w:cs="Calibri"/>
                <w:sz w:val="20"/>
                <w:szCs w:val="20"/>
              </w:rPr>
              <w:t>Public</w:t>
            </w:r>
          </w:p>
        </w:tc>
        <w:tc>
          <w:tcPr>
            <w:tcW w:w="1701" w:type="dxa"/>
            <w:tcBorders>
              <w:top w:val="single" w:sz="6" w:space="0" w:color="000000"/>
              <w:left w:val="single" w:sz="6" w:space="0" w:color="000000"/>
              <w:bottom w:val="single" w:sz="8" w:space="0" w:color="000000"/>
              <w:right w:val="single" w:sz="6" w:space="0" w:color="000000"/>
            </w:tcBorders>
          </w:tcPr>
          <w:p w14:paraId="157DDE46"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47" w14:textId="77777777" w:rsidR="00DD3C86" w:rsidRDefault="001A1F9E">
            <w:pPr>
              <w:rPr>
                <w:rFonts w:ascii="Calibri" w:eastAsia="Calibri" w:hAnsi="Calibri" w:cs="Calibri"/>
                <w:sz w:val="20"/>
                <w:szCs w:val="20"/>
              </w:rPr>
            </w:pPr>
            <w:r>
              <w:rPr>
                <w:rFonts w:ascii="Calibri" w:eastAsia="Calibri" w:hAnsi="Calibri" w:cs="Calibri"/>
                <w:sz w:val="20"/>
                <w:szCs w:val="20"/>
              </w:rPr>
              <w:t>One of: ‘UK-ENG’, ‘UK-SCT’, ‘UK-WLS’, ‘UK-NIR’</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E48"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E49" w14:textId="77777777" w:rsidR="00DD3C86" w:rsidRDefault="00DD3C86">
            <w:pPr>
              <w:rPr>
                <w:rFonts w:ascii="Calibri" w:eastAsia="Calibri" w:hAnsi="Calibri" w:cs="Calibri"/>
                <w:sz w:val="20"/>
                <w:szCs w:val="20"/>
              </w:rPr>
            </w:pPr>
          </w:p>
        </w:tc>
      </w:tr>
      <w:tr w:rsidR="00DD3C86" w14:paraId="157DDE53"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4B" w14:textId="77777777" w:rsidR="00DD3C86" w:rsidRDefault="001A1F9E">
            <w:pPr>
              <w:rPr>
                <w:rFonts w:ascii="Calibri" w:eastAsia="Calibri" w:hAnsi="Calibri" w:cs="Calibri"/>
                <w:b/>
                <w:sz w:val="20"/>
                <w:szCs w:val="20"/>
              </w:rPr>
            </w:pPr>
            <w:r>
              <w:rPr>
                <w:rFonts w:ascii="Calibri" w:eastAsia="Calibri" w:hAnsi="Calibri" w:cs="Calibri"/>
                <w:b/>
                <w:sz w:val="20"/>
                <w:szCs w:val="20"/>
              </w:rPr>
              <w:t>County</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4C" w14:textId="77777777" w:rsidR="00DD3C86" w:rsidRDefault="001A1F9E">
            <w:pPr>
              <w:rPr>
                <w:rFonts w:ascii="Calibri" w:eastAsia="Calibri" w:hAnsi="Calibri" w:cs="Calibri"/>
                <w:sz w:val="20"/>
                <w:szCs w:val="20"/>
              </w:rPr>
            </w:pPr>
            <w:r>
              <w:rPr>
                <w:rFonts w:ascii="Calibri" w:eastAsia="Calibri" w:hAnsi="Calibri" w:cs="Calibri"/>
                <w:sz w:val="20"/>
                <w:szCs w:val="20"/>
              </w:rPr>
              <w:t>adm2</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4D"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Patient’s county of residence</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4E" w14:textId="77777777" w:rsidR="00DD3C86" w:rsidRDefault="001A1F9E">
            <w:pPr>
              <w:rPr>
                <w:rFonts w:ascii="Calibri" w:eastAsia="Calibri" w:hAnsi="Calibri" w:cs="Calibri"/>
                <w:sz w:val="20"/>
                <w:szCs w:val="20"/>
              </w:rPr>
            </w:pPr>
            <w:r>
              <w:rPr>
                <w:rFonts w:ascii="Calibri" w:eastAsia="Calibri" w:hAnsi="Calibri" w:cs="Calibri"/>
                <w:sz w:val="20"/>
                <w:szCs w:val="20"/>
              </w:rPr>
              <w:t>Consortium</w:t>
            </w:r>
          </w:p>
        </w:tc>
        <w:tc>
          <w:tcPr>
            <w:tcW w:w="1701" w:type="dxa"/>
            <w:tcBorders>
              <w:top w:val="single" w:sz="6" w:space="0" w:color="000000"/>
              <w:left w:val="single" w:sz="6" w:space="0" w:color="000000"/>
              <w:bottom w:val="single" w:sz="8" w:space="0" w:color="000000"/>
              <w:right w:val="single" w:sz="6" w:space="0" w:color="000000"/>
            </w:tcBorders>
          </w:tcPr>
          <w:p w14:paraId="157DDE4F"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50" w14:textId="77777777" w:rsidR="00DD3C86" w:rsidRDefault="001A1F9E">
            <w:pPr>
              <w:rPr>
                <w:rFonts w:ascii="Calibri" w:eastAsia="Calibri" w:hAnsi="Calibri" w:cs="Calibri"/>
                <w:sz w:val="20"/>
                <w:szCs w:val="20"/>
              </w:rPr>
            </w:pPr>
            <w:r>
              <w:rPr>
                <w:rFonts w:ascii="Calibri" w:eastAsia="Calibri" w:hAnsi="Calibri" w:cs="Calibri"/>
                <w:sz w:val="20"/>
                <w:szCs w:val="20"/>
              </w:rPr>
              <w:t xml:space="preserve"> Text</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E51"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E52" w14:textId="77777777" w:rsidR="00DD3C86" w:rsidRDefault="00DD3C86">
            <w:pPr>
              <w:rPr>
                <w:rFonts w:ascii="Calibri" w:eastAsia="Calibri" w:hAnsi="Calibri" w:cs="Calibri"/>
                <w:sz w:val="20"/>
                <w:szCs w:val="20"/>
              </w:rPr>
            </w:pPr>
          </w:p>
        </w:tc>
      </w:tr>
      <w:tr w:rsidR="00DD3C86" w14:paraId="157DDE5D"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54" w14:textId="77777777" w:rsidR="00DD3C86" w:rsidRDefault="001A1F9E">
            <w:pPr>
              <w:rPr>
                <w:rFonts w:ascii="Calibri" w:eastAsia="Calibri" w:hAnsi="Calibri" w:cs="Calibri"/>
                <w:b/>
                <w:sz w:val="20"/>
                <w:szCs w:val="20"/>
              </w:rPr>
            </w:pPr>
            <w:r>
              <w:rPr>
                <w:rFonts w:ascii="Calibri" w:eastAsia="Calibri" w:hAnsi="Calibri" w:cs="Calibri"/>
                <w:b/>
                <w:sz w:val="20"/>
                <w:szCs w:val="20"/>
              </w:rPr>
              <w:t>Outer postcode</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55" w14:textId="77777777" w:rsidR="00DD3C86" w:rsidRDefault="001A1F9E">
            <w:pPr>
              <w:rPr>
                <w:rFonts w:ascii="Calibri" w:eastAsia="Calibri" w:hAnsi="Calibri" w:cs="Calibri"/>
                <w:sz w:val="20"/>
                <w:szCs w:val="20"/>
              </w:rPr>
            </w:pPr>
            <w:r>
              <w:rPr>
                <w:rFonts w:ascii="Calibri" w:eastAsia="Calibri" w:hAnsi="Calibri" w:cs="Calibri"/>
                <w:sz w:val="20"/>
                <w:szCs w:val="20"/>
              </w:rPr>
              <w:t>adm2_private</w:t>
            </w:r>
          </w:p>
          <w:p w14:paraId="157DDE56" w14:textId="77777777" w:rsidR="00DD3C86" w:rsidRDefault="00DD3C86">
            <w:pPr>
              <w:rPr>
                <w:rFonts w:ascii="Calibri" w:eastAsia="Calibri" w:hAnsi="Calibri" w:cs="Calibri"/>
                <w:sz w:val="20"/>
                <w:szCs w:val="20"/>
              </w:rPr>
            </w:pP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57"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Outer postcode of patient residence</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58" w14:textId="77777777" w:rsidR="00DD3C86" w:rsidRDefault="001A1F9E">
            <w:pPr>
              <w:rPr>
                <w:rFonts w:ascii="Calibri" w:eastAsia="Calibri" w:hAnsi="Calibri" w:cs="Calibri"/>
                <w:sz w:val="20"/>
                <w:szCs w:val="20"/>
              </w:rPr>
            </w:pPr>
            <w:r>
              <w:rPr>
                <w:rFonts w:ascii="Calibri" w:eastAsia="Calibri" w:hAnsi="Calibri" w:cs="Calibri"/>
                <w:sz w:val="20"/>
                <w:szCs w:val="20"/>
              </w:rPr>
              <w:t>Consortium</w:t>
            </w:r>
          </w:p>
        </w:tc>
        <w:tc>
          <w:tcPr>
            <w:tcW w:w="1701" w:type="dxa"/>
            <w:tcBorders>
              <w:top w:val="single" w:sz="6" w:space="0" w:color="000000"/>
              <w:left w:val="single" w:sz="6" w:space="0" w:color="000000"/>
              <w:bottom w:val="single" w:sz="8" w:space="0" w:color="000000"/>
              <w:right w:val="single" w:sz="6" w:space="0" w:color="000000"/>
            </w:tcBorders>
          </w:tcPr>
          <w:p w14:paraId="157DDE59"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5A" w14:textId="77777777" w:rsidR="00DD3C86" w:rsidRDefault="001A1F9E">
            <w:pPr>
              <w:rPr>
                <w:rFonts w:ascii="Calibri" w:eastAsia="Calibri" w:hAnsi="Calibri" w:cs="Calibri"/>
                <w:sz w:val="20"/>
                <w:szCs w:val="20"/>
              </w:rPr>
            </w:pPr>
            <w:r>
              <w:rPr>
                <w:rFonts w:ascii="Calibri" w:eastAsia="Calibri" w:hAnsi="Calibri" w:cs="Calibri"/>
                <w:sz w:val="20"/>
                <w:szCs w:val="20"/>
              </w:rPr>
              <w:t xml:space="preserve"> Text</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E5B"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E5C" w14:textId="77777777" w:rsidR="00DD3C86" w:rsidRDefault="00DD3C86">
            <w:pPr>
              <w:rPr>
                <w:rFonts w:ascii="Calibri" w:eastAsia="Calibri" w:hAnsi="Calibri" w:cs="Calibri"/>
                <w:sz w:val="20"/>
                <w:szCs w:val="20"/>
              </w:rPr>
            </w:pPr>
          </w:p>
        </w:tc>
      </w:tr>
      <w:tr w:rsidR="00DD3C86" w14:paraId="157DDE66"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5E" w14:textId="77777777" w:rsidR="00DD3C86" w:rsidRDefault="001A1F9E">
            <w:pPr>
              <w:rPr>
                <w:rFonts w:ascii="Calibri" w:eastAsia="Calibri" w:hAnsi="Calibri" w:cs="Calibri"/>
                <w:b/>
                <w:sz w:val="20"/>
                <w:szCs w:val="20"/>
              </w:rPr>
            </w:pPr>
            <w:r>
              <w:rPr>
                <w:rFonts w:ascii="Calibri" w:eastAsia="Calibri" w:hAnsi="Calibri" w:cs="Calibri"/>
                <w:b/>
                <w:sz w:val="20"/>
                <w:szCs w:val="20"/>
              </w:rPr>
              <w:t>Age</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5F" w14:textId="77777777" w:rsidR="00DD3C86" w:rsidRDefault="001A1F9E">
            <w:pPr>
              <w:rPr>
                <w:rFonts w:ascii="Calibri" w:eastAsia="Calibri" w:hAnsi="Calibri" w:cs="Calibri"/>
                <w:sz w:val="20"/>
                <w:szCs w:val="20"/>
              </w:rPr>
            </w:pPr>
            <w:r>
              <w:rPr>
                <w:rFonts w:ascii="Calibri" w:eastAsia="Calibri" w:hAnsi="Calibri" w:cs="Calibri"/>
                <w:sz w:val="20"/>
                <w:szCs w:val="20"/>
              </w:rPr>
              <w:t>source_age</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60"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Patient age</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61" w14:textId="77777777" w:rsidR="00DD3C86" w:rsidRDefault="001A1F9E">
            <w:pPr>
              <w:rPr>
                <w:rFonts w:ascii="Calibri" w:eastAsia="Calibri" w:hAnsi="Calibri" w:cs="Calibri"/>
                <w:sz w:val="20"/>
                <w:szCs w:val="20"/>
              </w:rPr>
            </w:pPr>
            <w:r>
              <w:rPr>
                <w:rFonts w:ascii="Calibri" w:eastAsia="Calibri" w:hAnsi="Calibri" w:cs="Calibri"/>
                <w:sz w:val="20"/>
                <w:szCs w:val="20"/>
              </w:rPr>
              <w:t>Consortium</w:t>
            </w:r>
          </w:p>
        </w:tc>
        <w:tc>
          <w:tcPr>
            <w:tcW w:w="1701" w:type="dxa"/>
            <w:tcBorders>
              <w:top w:val="single" w:sz="6" w:space="0" w:color="000000"/>
              <w:left w:val="single" w:sz="6" w:space="0" w:color="000000"/>
              <w:bottom w:val="single" w:sz="8" w:space="0" w:color="000000"/>
              <w:right w:val="single" w:sz="6" w:space="0" w:color="000000"/>
            </w:tcBorders>
          </w:tcPr>
          <w:p w14:paraId="157DDE62"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63" w14:textId="77777777" w:rsidR="00DD3C86" w:rsidRDefault="001A1F9E">
            <w:pPr>
              <w:rPr>
                <w:rFonts w:ascii="Calibri" w:eastAsia="Calibri" w:hAnsi="Calibri" w:cs="Calibri"/>
                <w:sz w:val="20"/>
                <w:szCs w:val="20"/>
              </w:rPr>
            </w:pPr>
            <w:r>
              <w:rPr>
                <w:rFonts w:ascii="Calibri" w:eastAsia="Calibri" w:hAnsi="Calibri" w:cs="Calibri"/>
                <w:sz w:val="20"/>
                <w:szCs w:val="20"/>
              </w:rPr>
              <w:t>Age bands: &lt;5, 5-9, 10-19, 20-29, 30-39, 40-49, 50-59, 60-69, 70-79, 80+</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E64"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E65" w14:textId="77777777" w:rsidR="00DD3C86" w:rsidRDefault="00DD3C86">
            <w:pPr>
              <w:rPr>
                <w:rFonts w:ascii="Calibri" w:eastAsia="Calibri" w:hAnsi="Calibri" w:cs="Calibri"/>
                <w:sz w:val="20"/>
                <w:szCs w:val="20"/>
              </w:rPr>
            </w:pPr>
          </w:p>
        </w:tc>
      </w:tr>
      <w:tr w:rsidR="00DD3C86" w14:paraId="157DDE6F"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67" w14:textId="77777777" w:rsidR="00DD3C86" w:rsidRDefault="001A1F9E">
            <w:pPr>
              <w:rPr>
                <w:rFonts w:ascii="Calibri" w:eastAsia="Calibri" w:hAnsi="Calibri" w:cs="Calibri"/>
                <w:b/>
                <w:sz w:val="20"/>
                <w:szCs w:val="20"/>
              </w:rPr>
            </w:pPr>
            <w:r>
              <w:rPr>
                <w:rFonts w:ascii="Calibri" w:eastAsia="Calibri" w:hAnsi="Calibri" w:cs="Calibri"/>
                <w:b/>
                <w:sz w:val="20"/>
                <w:szCs w:val="20"/>
              </w:rPr>
              <w:t>Sex</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68" w14:textId="77777777" w:rsidR="00DD3C86" w:rsidRDefault="001A1F9E">
            <w:pPr>
              <w:rPr>
                <w:rFonts w:ascii="Calibri" w:eastAsia="Calibri" w:hAnsi="Calibri" w:cs="Calibri"/>
                <w:sz w:val="20"/>
                <w:szCs w:val="20"/>
              </w:rPr>
            </w:pPr>
            <w:r>
              <w:rPr>
                <w:rFonts w:ascii="Calibri" w:eastAsia="Calibri" w:hAnsi="Calibri" w:cs="Calibri"/>
                <w:sz w:val="20"/>
                <w:szCs w:val="20"/>
              </w:rPr>
              <w:t>source_sex</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69"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Patient sex</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6A" w14:textId="77777777" w:rsidR="00DD3C86" w:rsidRDefault="001A1F9E">
            <w:pPr>
              <w:rPr>
                <w:rFonts w:ascii="Calibri" w:eastAsia="Calibri" w:hAnsi="Calibri" w:cs="Calibri"/>
                <w:sz w:val="20"/>
                <w:szCs w:val="20"/>
              </w:rPr>
            </w:pPr>
            <w:r>
              <w:rPr>
                <w:rFonts w:ascii="Calibri" w:eastAsia="Calibri" w:hAnsi="Calibri" w:cs="Calibri"/>
                <w:sz w:val="20"/>
                <w:szCs w:val="20"/>
              </w:rPr>
              <w:t>Consortium</w:t>
            </w:r>
          </w:p>
        </w:tc>
        <w:tc>
          <w:tcPr>
            <w:tcW w:w="1701" w:type="dxa"/>
            <w:tcBorders>
              <w:top w:val="single" w:sz="6" w:space="0" w:color="000000"/>
              <w:left w:val="single" w:sz="6" w:space="0" w:color="000000"/>
              <w:bottom w:val="single" w:sz="8" w:space="0" w:color="000000"/>
              <w:right w:val="single" w:sz="6" w:space="0" w:color="000000"/>
            </w:tcBorders>
          </w:tcPr>
          <w:p w14:paraId="157DDE6B"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6C" w14:textId="77777777" w:rsidR="00DD3C86" w:rsidRDefault="001A1F9E">
            <w:pPr>
              <w:rPr>
                <w:rFonts w:ascii="Calibri" w:eastAsia="Calibri" w:hAnsi="Calibri" w:cs="Calibri"/>
                <w:sz w:val="20"/>
                <w:szCs w:val="20"/>
              </w:rPr>
            </w:pPr>
            <w:r>
              <w:rPr>
                <w:rFonts w:ascii="Calibri" w:eastAsia="Calibri" w:hAnsi="Calibri" w:cs="Calibri"/>
                <w:sz w:val="20"/>
                <w:szCs w:val="20"/>
              </w:rPr>
              <w:t>One of: ‘F’, ‘M’, ‘Other’</w:t>
            </w:r>
          </w:p>
        </w:tc>
        <w:tc>
          <w:tcPr>
            <w:tcW w:w="1132" w:type="dxa"/>
            <w:tcBorders>
              <w:top w:val="single" w:sz="6" w:space="0" w:color="000000"/>
              <w:left w:val="single" w:sz="6" w:space="0" w:color="000000"/>
              <w:bottom w:val="single" w:sz="8" w:space="0" w:color="000000"/>
              <w:right w:val="single" w:sz="6" w:space="0" w:color="000000"/>
            </w:tcBorders>
            <w:shd w:val="clear" w:color="auto" w:fill="E2EFD9"/>
          </w:tcPr>
          <w:p w14:paraId="157DDE6D"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E2EFD9"/>
            <w:tcMar>
              <w:top w:w="100" w:type="dxa"/>
              <w:left w:w="100" w:type="dxa"/>
              <w:bottom w:w="100" w:type="dxa"/>
              <w:right w:w="100" w:type="dxa"/>
            </w:tcMar>
          </w:tcPr>
          <w:p w14:paraId="157DDE6E" w14:textId="77777777" w:rsidR="00DD3C86" w:rsidRDefault="00DD3C86">
            <w:pPr>
              <w:rPr>
                <w:rFonts w:ascii="Calibri" w:eastAsia="Calibri" w:hAnsi="Calibri" w:cs="Calibri"/>
                <w:sz w:val="20"/>
                <w:szCs w:val="20"/>
              </w:rPr>
            </w:pPr>
          </w:p>
        </w:tc>
      </w:tr>
      <w:tr w:rsidR="00DD3C86" w14:paraId="157DDE78"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70" w14:textId="77777777" w:rsidR="00DD3C86" w:rsidRDefault="001A1F9E">
            <w:pPr>
              <w:rPr>
                <w:rFonts w:ascii="Calibri" w:eastAsia="Calibri" w:hAnsi="Calibri" w:cs="Calibri"/>
                <w:b/>
                <w:sz w:val="20"/>
                <w:szCs w:val="20"/>
              </w:rPr>
            </w:pPr>
            <w:r>
              <w:rPr>
                <w:rFonts w:ascii="Calibri" w:eastAsia="Calibri" w:hAnsi="Calibri" w:cs="Calibri"/>
                <w:b/>
                <w:sz w:val="20"/>
                <w:szCs w:val="20"/>
              </w:rPr>
              <w:t>Ethnicity</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71" w14:textId="77777777" w:rsidR="00DD3C86" w:rsidRDefault="001A1F9E">
            <w:pPr>
              <w:rPr>
                <w:rFonts w:ascii="Calibri" w:eastAsia="Calibri" w:hAnsi="Calibri" w:cs="Calibri"/>
                <w:sz w:val="20"/>
                <w:szCs w:val="20"/>
              </w:rPr>
            </w:pPr>
            <w:r>
              <w:rPr>
                <w:rFonts w:ascii="Calibri" w:eastAsia="Calibri" w:hAnsi="Calibri" w:cs="Calibri"/>
                <w:sz w:val="20"/>
                <w:szCs w:val="20"/>
              </w:rPr>
              <w:t>TBC</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72"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Ethnicity</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73"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74" w14:textId="77777777" w:rsidR="00DD3C86" w:rsidRDefault="001A1F9E">
            <w:pPr>
              <w:rPr>
                <w:rFonts w:ascii="Calibri" w:eastAsia="Calibri" w:hAnsi="Calibri" w:cs="Calibri"/>
                <w:sz w:val="20"/>
                <w:szCs w:val="20"/>
              </w:rPr>
            </w:pPr>
            <w:r>
              <w:rPr>
                <w:rFonts w:ascii="Calibri" w:eastAsia="Calibri" w:hAnsi="Calibri" w:cs="Calibri"/>
                <w:sz w:val="20"/>
                <w:szCs w:val="20"/>
              </w:rPr>
              <w:t>PHA</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75" w14:textId="77777777" w:rsidR="00DD3C86" w:rsidRDefault="001A1F9E">
            <w:pPr>
              <w:rPr>
                <w:rFonts w:ascii="Calibri" w:eastAsia="Calibri" w:hAnsi="Calibri" w:cs="Calibri"/>
                <w:sz w:val="20"/>
                <w:szCs w:val="20"/>
              </w:rPr>
            </w:pPr>
            <w:r>
              <w:rPr>
                <w:rFonts w:ascii="Calibri" w:eastAsia="Calibri" w:hAnsi="Calibri" w:cs="Calibri"/>
                <w:sz w:val="20"/>
                <w:szCs w:val="20"/>
              </w:rPr>
              <w:t>Self-assigned ethnicity</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76"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tcMar>
              <w:top w:w="100" w:type="dxa"/>
              <w:left w:w="100" w:type="dxa"/>
              <w:bottom w:w="100" w:type="dxa"/>
              <w:right w:w="100" w:type="dxa"/>
            </w:tcMar>
          </w:tcPr>
          <w:p w14:paraId="157DDE77" w14:textId="77777777" w:rsidR="00DD3C86" w:rsidRDefault="00DD3C86">
            <w:pPr>
              <w:rPr>
                <w:rFonts w:ascii="Calibri" w:eastAsia="Calibri" w:hAnsi="Calibri" w:cs="Calibri"/>
                <w:sz w:val="20"/>
                <w:szCs w:val="20"/>
              </w:rPr>
            </w:pPr>
          </w:p>
        </w:tc>
      </w:tr>
      <w:tr w:rsidR="00DD3C86" w14:paraId="157DDE81"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79" w14:textId="77777777" w:rsidR="00DD3C86" w:rsidRDefault="001A1F9E">
            <w:pPr>
              <w:rPr>
                <w:rFonts w:ascii="Calibri" w:eastAsia="Calibri" w:hAnsi="Calibri" w:cs="Calibri"/>
                <w:b/>
                <w:sz w:val="20"/>
                <w:szCs w:val="20"/>
              </w:rPr>
            </w:pPr>
            <w:r>
              <w:rPr>
                <w:rFonts w:ascii="Calibri" w:eastAsia="Calibri" w:hAnsi="Calibri" w:cs="Calibri"/>
                <w:b/>
                <w:sz w:val="20"/>
                <w:szCs w:val="20"/>
              </w:rPr>
              <w:t>Socio-economic status</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7A" w14:textId="77777777" w:rsidR="00DD3C86" w:rsidRDefault="001A1F9E">
            <w:pPr>
              <w:rPr>
                <w:rFonts w:ascii="Calibri" w:eastAsia="Calibri" w:hAnsi="Calibri" w:cs="Calibri"/>
                <w:sz w:val="20"/>
                <w:szCs w:val="20"/>
              </w:rPr>
            </w:pPr>
            <w:r>
              <w:rPr>
                <w:rFonts w:ascii="Calibri" w:eastAsia="Calibri" w:hAnsi="Calibri" w:cs="Calibri"/>
                <w:sz w:val="20"/>
                <w:szCs w:val="20"/>
              </w:rPr>
              <w:t>TBC</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7B"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Area level deprivation quintile based on income domain of Indices of Multiple Deprivation</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7C"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7D" w14:textId="77777777" w:rsidR="00DD3C86" w:rsidRDefault="001A1F9E">
            <w:pPr>
              <w:rPr>
                <w:rFonts w:ascii="Calibri" w:eastAsia="Calibri" w:hAnsi="Calibri" w:cs="Calibri"/>
                <w:sz w:val="20"/>
                <w:szCs w:val="20"/>
              </w:rPr>
            </w:pPr>
            <w:r>
              <w:rPr>
                <w:rFonts w:ascii="Calibri" w:eastAsia="Calibri" w:hAnsi="Calibri" w:cs="Calibri"/>
                <w:sz w:val="20"/>
                <w:szCs w:val="20"/>
              </w:rPr>
              <w:t>PHA</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7E" w14:textId="77777777" w:rsidR="00DD3C86" w:rsidRDefault="001A1F9E">
            <w:pPr>
              <w:rPr>
                <w:rFonts w:ascii="Calibri" w:eastAsia="Calibri" w:hAnsi="Calibri" w:cs="Calibri"/>
                <w:sz w:val="20"/>
                <w:szCs w:val="20"/>
              </w:rPr>
            </w:pPr>
            <w:r>
              <w:rPr>
                <w:rFonts w:ascii="Calibri" w:eastAsia="Calibri" w:hAnsi="Calibri" w:cs="Calibri"/>
                <w:sz w:val="20"/>
                <w:szCs w:val="20"/>
              </w:rPr>
              <w:t>Integer</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7F"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tcMar>
              <w:top w:w="100" w:type="dxa"/>
              <w:left w:w="100" w:type="dxa"/>
              <w:bottom w:w="100" w:type="dxa"/>
              <w:right w:w="100" w:type="dxa"/>
            </w:tcMar>
          </w:tcPr>
          <w:p w14:paraId="157DDE80" w14:textId="77777777" w:rsidR="00DD3C86" w:rsidRDefault="00DD3C86">
            <w:pPr>
              <w:rPr>
                <w:rFonts w:ascii="Calibri" w:eastAsia="Calibri" w:hAnsi="Calibri" w:cs="Calibri"/>
                <w:sz w:val="20"/>
                <w:szCs w:val="20"/>
              </w:rPr>
            </w:pPr>
          </w:p>
        </w:tc>
      </w:tr>
      <w:tr w:rsidR="00DD3C86" w14:paraId="157DDE8A"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82" w14:textId="77777777" w:rsidR="00DD3C86" w:rsidRDefault="001A1F9E">
            <w:pPr>
              <w:rPr>
                <w:rFonts w:ascii="Calibri" w:eastAsia="Calibri" w:hAnsi="Calibri" w:cs="Calibri"/>
                <w:b/>
                <w:sz w:val="20"/>
                <w:szCs w:val="20"/>
              </w:rPr>
            </w:pPr>
            <w:r>
              <w:rPr>
                <w:rFonts w:ascii="Calibri" w:eastAsia="Calibri" w:hAnsi="Calibri" w:cs="Calibri"/>
                <w:b/>
                <w:sz w:val="20"/>
                <w:szCs w:val="20"/>
              </w:rPr>
              <w:t>Household ID</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83" w14:textId="77777777" w:rsidR="00DD3C86" w:rsidRDefault="001A1F9E">
            <w:pPr>
              <w:rPr>
                <w:rFonts w:ascii="Calibri" w:eastAsia="Calibri" w:hAnsi="Calibri" w:cs="Calibri"/>
                <w:sz w:val="20"/>
                <w:szCs w:val="20"/>
              </w:rPr>
            </w:pPr>
            <w:r>
              <w:rPr>
                <w:rFonts w:ascii="Calibri" w:eastAsia="Calibri" w:hAnsi="Calibri" w:cs="Calibri"/>
                <w:sz w:val="20"/>
                <w:szCs w:val="20"/>
              </w:rPr>
              <w:t>TBC</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84"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Anonymous household ID generated by PHA from full address</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85"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86" w14:textId="77777777" w:rsidR="00DD3C86" w:rsidRDefault="001A1F9E">
            <w:pPr>
              <w:rPr>
                <w:rFonts w:ascii="Calibri" w:eastAsia="Calibri" w:hAnsi="Calibri" w:cs="Calibri"/>
                <w:sz w:val="20"/>
                <w:szCs w:val="20"/>
              </w:rPr>
            </w:pPr>
            <w:r>
              <w:rPr>
                <w:rFonts w:ascii="Calibri" w:eastAsia="Calibri" w:hAnsi="Calibri" w:cs="Calibri"/>
                <w:sz w:val="20"/>
                <w:szCs w:val="20"/>
              </w:rPr>
              <w:t>PHA</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87" w14:textId="77777777" w:rsidR="00DD3C86" w:rsidRDefault="001A1F9E">
            <w:pPr>
              <w:rPr>
                <w:rFonts w:ascii="Calibri" w:eastAsia="Calibri" w:hAnsi="Calibri" w:cs="Calibri"/>
                <w:sz w:val="20"/>
                <w:szCs w:val="20"/>
              </w:rPr>
            </w:pPr>
            <w:r>
              <w:rPr>
                <w:rFonts w:ascii="Calibri" w:eastAsia="Calibri" w:hAnsi="Calibri" w:cs="Calibri"/>
                <w:sz w:val="20"/>
                <w:szCs w:val="20"/>
              </w:rPr>
              <w:t>Text</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88"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tcMar>
              <w:top w:w="100" w:type="dxa"/>
              <w:left w:w="100" w:type="dxa"/>
              <w:bottom w:w="100" w:type="dxa"/>
              <w:right w:w="100" w:type="dxa"/>
            </w:tcMar>
          </w:tcPr>
          <w:p w14:paraId="157DDE89" w14:textId="77777777" w:rsidR="00DD3C86" w:rsidRDefault="00DD3C86">
            <w:pPr>
              <w:rPr>
                <w:rFonts w:ascii="Calibri" w:eastAsia="Calibri" w:hAnsi="Calibri" w:cs="Calibri"/>
                <w:sz w:val="20"/>
                <w:szCs w:val="20"/>
              </w:rPr>
            </w:pPr>
          </w:p>
        </w:tc>
      </w:tr>
      <w:tr w:rsidR="00DD3C86" w14:paraId="157DDE93" w14:textId="77777777" w:rsidTr="00CA5702">
        <w:trPr>
          <w:trHeight w:val="755"/>
        </w:trPr>
        <w:tc>
          <w:tcPr>
            <w:tcW w:w="1465" w:type="dxa"/>
            <w:tcBorders>
              <w:top w:val="single" w:sz="6" w:space="0" w:color="000000"/>
              <w:left w:val="single" w:sz="8" w:space="0" w:color="000000"/>
              <w:bottom w:val="single" w:sz="8" w:space="0" w:color="000000"/>
              <w:right w:val="single" w:sz="8" w:space="0" w:color="000000"/>
            </w:tcBorders>
          </w:tcPr>
          <w:p w14:paraId="157DDE8B" w14:textId="77777777" w:rsidR="00DD3C86" w:rsidRDefault="001A1F9E">
            <w:pPr>
              <w:rPr>
                <w:rFonts w:ascii="Calibri" w:eastAsia="Calibri" w:hAnsi="Calibri" w:cs="Calibri"/>
                <w:b/>
                <w:sz w:val="20"/>
                <w:szCs w:val="20"/>
              </w:rPr>
            </w:pPr>
            <w:r>
              <w:rPr>
                <w:rFonts w:ascii="Calibri" w:eastAsia="Calibri" w:hAnsi="Calibri" w:cs="Calibri"/>
                <w:b/>
                <w:sz w:val="20"/>
                <w:szCs w:val="20"/>
              </w:rPr>
              <w:lastRenderedPageBreak/>
              <w:t>Healthcare worker</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8C" w14:textId="77777777" w:rsidR="00DD3C86" w:rsidRDefault="001A1F9E">
            <w:pPr>
              <w:rPr>
                <w:rFonts w:ascii="Calibri" w:eastAsia="Calibri" w:hAnsi="Calibri" w:cs="Calibri"/>
                <w:sz w:val="20"/>
                <w:szCs w:val="20"/>
              </w:rPr>
            </w:pPr>
            <w:r>
              <w:rPr>
                <w:rFonts w:ascii="Calibri" w:eastAsia="Calibri" w:hAnsi="Calibri" w:cs="Calibri"/>
                <w:sz w:val="20"/>
                <w:szCs w:val="20"/>
              </w:rPr>
              <w:t>is_hcw</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8D"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Is the sample from a health care worker?</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8E"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8F"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90" w14:textId="77777777" w:rsidR="00DD3C86" w:rsidRDefault="001A1F9E">
            <w:pPr>
              <w:rPr>
                <w:rFonts w:ascii="Calibri" w:eastAsia="Calibri" w:hAnsi="Calibri" w:cs="Calibri"/>
                <w:sz w:val="20"/>
                <w:szCs w:val="20"/>
              </w:rPr>
            </w:pPr>
            <w:r>
              <w:rPr>
                <w:rFonts w:ascii="Calibri" w:eastAsia="Calibri" w:hAnsi="Calibri" w:cs="Calibri"/>
                <w:sz w:val="20"/>
                <w:szCs w:val="20"/>
              </w:rPr>
              <w:t>One of: ‘Y’, ‘N’ or ‘blank’</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91"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tcMar>
              <w:top w:w="100" w:type="dxa"/>
              <w:left w:w="100" w:type="dxa"/>
              <w:bottom w:w="100" w:type="dxa"/>
              <w:right w:w="100" w:type="dxa"/>
            </w:tcMar>
          </w:tcPr>
          <w:p w14:paraId="157DDE92" w14:textId="77777777" w:rsidR="00DD3C86" w:rsidRDefault="00DD3C86">
            <w:pPr>
              <w:rPr>
                <w:rFonts w:ascii="Calibri" w:eastAsia="Calibri" w:hAnsi="Calibri" w:cs="Calibri"/>
                <w:sz w:val="20"/>
                <w:szCs w:val="20"/>
              </w:rPr>
            </w:pPr>
          </w:p>
        </w:tc>
      </w:tr>
      <w:tr w:rsidR="00DD3C86" w14:paraId="157DDE9C"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94" w14:textId="77777777" w:rsidR="00DD3C86" w:rsidRDefault="001A1F9E">
            <w:pPr>
              <w:rPr>
                <w:rFonts w:ascii="Calibri" w:eastAsia="Calibri" w:hAnsi="Calibri" w:cs="Calibri"/>
                <w:b/>
                <w:sz w:val="20"/>
                <w:szCs w:val="20"/>
              </w:rPr>
            </w:pPr>
            <w:r>
              <w:rPr>
                <w:rFonts w:ascii="Calibri" w:eastAsia="Calibri" w:hAnsi="Calibri" w:cs="Calibri"/>
                <w:b/>
                <w:sz w:val="20"/>
                <w:szCs w:val="20"/>
              </w:rPr>
              <w:t>Employing hospital</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95" w14:textId="77777777" w:rsidR="00DD3C86" w:rsidRDefault="001A1F9E">
            <w:pPr>
              <w:rPr>
                <w:rFonts w:ascii="Calibri" w:eastAsia="Calibri" w:hAnsi="Calibri" w:cs="Calibri"/>
                <w:sz w:val="20"/>
                <w:szCs w:val="20"/>
              </w:rPr>
            </w:pPr>
            <w:r>
              <w:rPr>
                <w:rFonts w:ascii="Calibri" w:eastAsia="Calibri" w:hAnsi="Calibri" w:cs="Calibri"/>
                <w:sz w:val="20"/>
                <w:szCs w:val="20"/>
              </w:rPr>
              <w:t>employing_hospital_name</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96"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Name of the hospital if a health care worker who works in a hospital.</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97"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98"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99" w14:textId="77777777" w:rsidR="00DD3C86" w:rsidRDefault="001A1F9E">
            <w:pPr>
              <w:rPr>
                <w:rFonts w:ascii="Calibri" w:eastAsia="Calibri" w:hAnsi="Calibri" w:cs="Calibri"/>
                <w:sz w:val="20"/>
                <w:szCs w:val="20"/>
              </w:rPr>
            </w:pPr>
            <w:r>
              <w:rPr>
                <w:rFonts w:ascii="Calibri" w:eastAsia="Calibri" w:hAnsi="Calibri" w:cs="Calibri"/>
                <w:sz w:val="20"/>
                <w:szCs w:val="20"/>
              </w:rPr>
              <w:t>Text</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9A"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vAlign w:val="center"/>
          </w:tcPr>
          <w:p w14:paraId="157DDE9B" w14:textId="77777777" w:rsidR="00DD3C86" w:rsidRDefault="00DD3C86">
            <w:pPr>
              <w:rPr>
                <w:rFonts w:ascii="Calibri" w:eastAsia="Calibri" w:hAnsi="Calibri" w:cs="Calibri"/>
                <w:sz w:val="20"/>
                <w:szCs w:val="20"/>
              </w:rPr>
            </w:pPr>
          </w:p>
        </w:tc>
      </w:tr>
      <w:tr w:rsidR="00DD3C86" w14:paraId="157DDEA5"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9D" w14:textId="77777777" w:rsidR="00DD3C86" w:rsidRDefault="001A1F9E">
            <w:pPr>
              <w:rPr>
                <w:rFonts w:ascii="Calibri" w:eastAsia="Calibri" w:hAnsi="Calibri" w:cs="Calibri"/>
                <w:b/>
                <w:sz w:val="20"/>
                <w:szCs w:val="20"/>
              </w:rPr>
            </w:pPr>
            <w:r>
              <w:rPr>
                <w:rFonts w:ascii="Calibri" w:eastAsia="Calibri" w:hAnsi="Calibri" w:cs="Calibri"/>
                <w:b/>
                <w:sz w:val="20"/>
                <w:szCs w:val="20"/>
              </w:rPr>
              <w:t>Employing trust / board</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9E" w14:textId="77777777" w:rsidR="00DD3C86" w:rsidRDefault="001A1F9E">
            <w:pPr>
              <w:rPr>
                <w:rFonts w:ascii="Calibri" w:eastAsia="Calibri" w:hAnsi="Calibri" w:cs="Calibri"/>
                <w:sz w:val="20"/>
                <w:szCs w:val="20"/>
              </w:rPr>
            </w:pPr>
            <w:r>
              <w:rPr>
                <w:rFonts w:ascii="Calibri" w:eastAsia="Calibri" w:hAnsi="Calibri" w:cs="Calibri"/>
                <w:sz w:val="20"/>
                <w:szCs w:val="20"/>
              </w:rPr>
              <w:t>employing_hospital_trust_or_board</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9F"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Name of the trust / health board if a health care worker who works in a hospital.</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A0"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A1"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A2" w14:textId="77777777" w:rsidR="00DD3C86" w:rsidRDefault="001A1F9E">
            <w:pPr>
              <w:rPr>
                <w:rFonts w:ascii="Calibri" w:eastAsia="Calibri" w:hAnsi="Calibri" w:cs="Calibri"/>
                <w:sz w:val="20"/>
                <w:szCs w:val="20"/>
              </w:rPr>
            </w:pPr>
            <w:r>
              <w:rPr>
                <w:rFonts w:ascii="Calibri" w:eastAsia="Calibri" w:hAnsi="Calibri" w:cs="Calibri"/>
                <w:sz w:val="20"/>
                <w:szCs w:val="20"/>
              </w:rPr>
              <w:t>Text</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A3"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vAlign w:val="center"/>
          </w:tcPr>
          <w:p w14:paraId="157DDEA4" w14:textId="77777777" w:rsidR="00DD3C86" w:rsidRDefault="00DD3C86">
            <w:pPr>
              <w:rPr>
                <w:rFonts w:ascii="Calibri" w:eastAsia="Calibri" w:hAnsi="Calibri" w:cs="Calibri"/>
                <w:sz w:val="20"/>
                <w:szCs w:val="20"/>
              </w:rPr>
            </w:pPr>
          </w:p>
        </w:tc>
      </w:tr>
      <w:tr w:rsidR="00DD3C86" w14:paraId="157DDEAE" w14:textId="77777777" w:rsidTr="00CA5702">
        <w:trPr>
          <w:trHeight w:val="739"/>
        </w:trPr>
        <w:tc>
          <w:tcPr>
            <w:tcW w:w="1465" w:type="dxa"/>
            <w:tcBorders>
              <w:top w:val="single" w:sz="6" w:space="0" w:color="000000"/>
              <w:left w:val="single" w:sz="8" w:space="0" w:color="000000"/>
              <w:bottom w:val="single" w:sz="8" w:space="0" w:color="000000"/>
              <w:right w:val="single" w:sz="8" w:space="0" w:color="000000"/>
            </w:tcBorders>
          </w:tcPr>
          <w:p w14:paraId="157DDEA6" w14:textId="77777777" w:rsidR="00DD3C86" w:rsidRDefault="001A1F9E">
            <w:pPr>
              <w:rPr>
                <w:rFonts w:ascii="Calibri" w:eastAsia="Calibri" w:hAnsi="Calibri" w:cs="Calibri"/>
                <w:b/>
                <w:sz w:val="20"/>
                <w:szCs w:val="20"/>
              </w:rPr>
            </w:pPr>
            <w:r>
              <w:rPr>
                <w:rFonts w:ascii="Calibri" w:eastAsia="Calibri" w:hAnsi="Calibri" w:cs="Calibri"/>
                <w:b/>
                <w:sz w:val="20"/>
                <w:szCs w:val="20"/>
              </w:rPr>
              <w:t>Care home worker</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A7" w14:textId="77777777" w:rsidR="00DD3C86" w:rsidRDefault="001A1F9E">
            <w:pPr>
              <w:rPr>
                <w:rFonts w:ascii="Calibri" w:eastAsia="Calibri" w:hAnsi="Calibri" w:cs="Calibri"/>
                <w:sz w:val="20"/>
                <w:szCs w:val="20"/>
              </w:rPr>
            </w:pPr>
            <w:r>
              <w:rPr>
                <w:rFonts w:ascii="Calibri" w:eastAsia="Calibri" w:hAnsi="Calibri" w:cs="Calibri"/>
                <w:sz w:val="20"/>
                <w:szCs w:val="20"/>
              </w:rPr>
              <w:t>is_care_home_worker</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A8"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Is the sample from a care home worker?</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A9"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AA"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AB" w14:textId="77777777" w:rsidR="00DD3C86" w:rsidRDefault="001A1F9E">
            <w:pPr>
              <w:rPr>
                <w:rFonts w:ascii="Calibri" w:eastAsia="Calibri" w:hAnsi="Calibri" w:cs="Calibri"/>
                <w:sz w:val="20"/>
                <w:szCs w:val="20"/>
              </w:rPr>
            </w:pPr>
            <w:r>
              <w:rPr>
                <w:rFonts w:ascii="Calibri" w:eastAsia="Calibri" w:hAnsi="Calibri" w:cs="Calibri"/>
                <w:sz w:val="20"/>
                <w:szCs w:val="20"/>
              </w:rPr>
              <w:t>One of: ‘Y’, ‘N’ or ‘blank’</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AC"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tcMar>
              <w:top w:w="100" w:type="dxa"/>
              <w:left w:w="100" w:type="dxa"/>
              <w:bottom w:w="100" w:type="dxa"/>
              <w:right w:w="100" w:type="dxa"/>
            </w:tcMar>
          </w:tcPr>
          <w:p w14:paraId="157DDEAD" w14:textId="77777777" w:rsidR="00DD3C86" w:rsidRDefault="00DD3C86">
            <w:pPr>
              <w:rPr>
                <w:rFonts w:ascii="Calibri" w:eastAsia="Calibri" w:hAnsi="Calibri" w:cs="Calibri"/>
                <w:sz w:val="20"/>
                <w:szCs w:val="20"/>
              </w:rPr>
            </w:pPr>
          </w:p>
        </w:tc>
      </w:tr>
      <w:tr w:rsidR="00DD3C86" w14:paraId="157DDEB7" w14:textId="77777777" w:rsidTr="00CA5702">
        <w:trPr>
          <w:trHeight w:val="621"/>
        </w:trPr>
        <w:tc>
          <w:tcPr>
            <w:tcW w:w="1465" w:type="dxa"/>
            <w:tcBorders>
              <w:top w:val="single" w:sz="6" w:space="0" w:color="000000"/>
              <w:left w:val="single" w:sz="8" w:space="0" w:color="000000"/>
              <w:bottom w:val="single" w:sz="8" w:space="0" w:color="000000"/>
              <w:right w:val="single" w:sz="8" w:space="0" w:color="000000"/>
            </w:tcBorders>
          </w:tcPr>
          <w:p w14:paraId="157DDEAF" w14:textId="77777777" w:rsidR="00DD3C86" w:rsidRDefault="001A1F9E">
            <w:pPr>
              <w:rPr>
                <w:rFonts w:ascii="Calibri" w:eastAsia="Calibri" w:hAnsi="Calibri" w:cs="Calibri"/>
                <w:b/>
                <w:sz w:val="20"/>
                <w:szCs w:val="20"/>
              </w:rPr>
            </w:pPr>
            <w:r>
              <w:rPr>
                <w:rFonts w:ascii="Calibri" w:eastAsia="Calibri" w:hAnsi="Calibri" w:cs="Calibri"/>
                <w:b/>
                <w:sz w:val="20"/>
                <w:szCs w:val="20"/>
              </w:rPr>
              <w:t>Care home resident</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B0" w14:textId="77777777" w:rsidR="00DD3C86" w:rsidRDefault="001A1F9E">
            <w:pPr>
              <w:rPr>
                <w:rFonts w:ascii="Calibri" w:eastAsia="Calibri" w:hAnsi="Calibri" w:cs="Calibri"/>
                <w:sz w:val="20"/>
                <w:szCs w:val="20"/>
              </w:rPr>
            </w:pPr>
            <w:r>
              <w:rPr>
                <w:rFonts w:ascii="Calibri" w:eastAsia="Calibri" w:hAnsi="Calibri" w:cs="Calibri"/>
                <w:sz w:val="20"/>
                <w:szCs w:val="20"/>
              </w:rPr>
              <w:t>is_care_home_resident</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B1"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Is the sample from a care home resident?</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B2"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B3"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B4" w14:textId="77777777" w:rsidR="00DD3C86" w:rsidRDefault="001A1F9E">
            <w:pPr>
              <w:rPr>
                <w:rFonts w:ascii="Calibri" w:eastAsia="Calibri" w:hAnsi="Calibri" w:cs="Calibri"/>
                <w:sz w:val="20"/>
                <w:szCs w:val="20"/>
              </w:rPr>
            </w:pPr>
            <w:r>
              <w:rPr>
                <w:rFonts w:ascii="Calibri" w:eastAsia="Calibri" w:hAnsi="Calibri" w:cs="Calibri"/>
                <w:sz w:val="20"/>
                <w:szCs w:val="20"/>
              </w:rPr>
              <w:t>One of: ‘Y’, ‘N’ or ‘blank’</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B5"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vAlign w:val="center"/>
          </w:tcPr>
          <w:p w14:paraId="157DDEB6" w14:textId="77777777" w:rsidR="00DD3C86" w:rsidRDefault="00DD3C86">
            <w:pPr>
              <w:rPr>
                <w:rFonts w:ascii="Calibri" w:eastAsia="Calibri" w:hAnsi="Calibri" w:cs="Calibri"/>
                <w:sz w:val="20"/>
                <w:szCs w:val="20"/>
              </w:rPr>
            </w:pPr>
          </w:p>
        </w:tc>
      </w:tr>
      <w:tr w:rsidR="00DD3C86" w14:paraId="157DDEC1"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B8" w14:textId="77777777" w:rsidR="00DD3C86" w:rsidRDefault="001A1F9E">
            <w:pPr>
              <w:rPr>
                <w:rFonts w:ascii="Calibri" w:eastAsia="Calibri" w:hAnsi="Calibri" w:cs="Calibri"/>
                <w:b/>
                <w:sz w:val="20"/>
                <w:szCs w:val="20"/>
              </w:rPr>
            </w:pPr>
            <w:r>
              <w:rPr>
                <w:rFonts w:ascii="Calibri" w:eastAsia="Calibri" w:hAnsi="Calibri" w:cs="Calibri"/>
                <w:b/>
                <w:sz w:val="20"/>
                <w:szCs w:val="20"/>
              </w:rPr>
              <w:t>Care home ID</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B9" w14:textId="77777777" w:rsidR="00DD3C86" w:rsidRDefault="001A1F9E">
            <w:pPr>
              <w:rPr>
                <w:rFonts w:ascii="Calibri" w:eastAsia="Calibri" w:hAnsi="Calibri" w:cs="Calibri"/>
                <w:sz w:val="20"/>
                <w:szCs w:val="20"/>
              </w:rPr>
            </w:pPr>
            <w:r>
              <w:rPr>
                <w:rFonts w:ascii="Calibri" w:eastAsia="Calibri" w:hAnsi="Calibri" w:cs="Calibri"/>
                <w:sz w:val="20"/>
                <w:szCs w:val="20"/>
              </w:rPr>
              <w:t>anonymised_care_home_code</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BA"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Locally assigned anonymous code (up to ten characters) that links samples from the same care home.</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BB"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BC"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BD" w14:textId="77777777" w:rsidR="00DD3C86" w:rsidRDefault="001A1F9E">
            <w:pPr>
              <w:rPr>
                <w:rFonts w:ascii="Calibri" w:eastAsia="Calibri" w:hAnsi="Calibri" w:cs="Calibri"/>
                <w:sz w:val="20"/>
                <w:szCs w:val="20"/>
              </w:rPr>
            </w:pPr>
            <w:r>
              <w:rPr>
                <w:rFonts w:ascii="Calibri" w:eastAsia="Calibri" w:hAnsi="Calibri" w:cs="Calibri"/>
                <w:sz w:val="20"/>
                <w:szCs w:val="20"/>
              </w:rPr>
              <w:t>Text (10 char)</w:t>
            </w:r>
          </w:p>
          <w:p w14:paraId="157DDEBE" w14:textId="77777777" w:rsidR="00DD3C86" w:rsidRDefault="00DD3C86">
            <w:pPr>
              <w:rPr>
                <w:rFonts w:ascii="Calibri" w:eastAsia="Calibri" w:hAnsi="Calibri" w:cs="Calibri"/>
                <w:sz w:val="20"/>
                <w:szCs w:val="20"/>
              </w:rPr>
            </w:pP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BF"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vAlign w:val="center"/>
          </w:tcPr>
          <w:p w14:paraId="157DDEC0" w14:textId="77777777" w:rsidR="00DD3C86" w:rsidRDefault="00DD3C86">
            <w:pPr>
              <w:rPr>
                <w:rFonts w:ascii="Calibri" w:eastAsia="Calibri" w:hAnsi="Calibri" w:cs="Calibri"/>
                <w:sz w:val="20"/>
                <w:szCs w:val="20"/>
              </w:rPr>
            </w:pPr>
          </w:p>
        </w:tc>
      </w:tr>
      <w:tr w:rsidR="00DD3C86" w14:paraId="157DDEC3" w14:textId="77777777">
        <w:trPr>
          <w:trHeight w:val="444"/>
        </w:trPr>
        <w:tc>
          <w:tcPr>
            <w:tcW w:w="13703" w:type="dxa"/>
            <w:gridSpan w:val="8"/>
            <w:tcBorders>
              <w:top w:val="single" w:sz="6" w:space="0" w:color="000000"/>
              <w:left w:val="single" w:sz="8" w:space="0" w:color="000000"/>
              <w:bottom w:val="single" w:sz="8" w:space="0" w:color="000000"/>
              <w:right w:val="single" w:sz="8" w:space="0" w:color="000000"/>
            </w:tcBorders>
            <w:shd w:val="clear" w:color="auto" w:fill="F2F2F2"/>
            <w:vAlign w:val="center"/>
          </w:tcPr>
          <w:p w14:paraId="157DDEC2" w14:textId="77777777" w:rsidR="00DD3C86" w:rsidRDefault="001A1F9E">
            <w:pPr>
              <w:ind w:left="-26"/>
              <w:rPr>
                <w:rFonts w:ascii="Calibri" w:eastAsia="Calibri" w:hAnsi="Calibri" w:cs="Calibri"/>
                <w:b/>
                <w:sz w:val="20"/>
                <w:szCs w:val="20"/>
              </w:rPr>
            </w:pPr>
            <w:r>
              <w:rPr>
                <w:rFonts w:ascii="Calibri" w:eastAsia="Calibri" w:hAnsi="Calibri" w:cs="Calibri"/>
                <w:b/>
                <w:sz w:val="20"/>
                <w:szCs w:val="20"/>
              </w:rPr>
              <w:t>Case severity and outcome</w:t>
            </w:r>
          </w:p>
        </w:tc>
      </w:tr>
      <w:tr w:rsidR="00DD3C86" w14:paraId="157DDECC"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C4" w14:textId="77777777" w:rsidR="00DD3C86" w:rsidRDefault="001A1F9E">
            <w:pPr>
              <w:rPr>
                <w:rFonts w:ascii="Calibri" w:eastAsia="Calibri" w:hAnsi="Calibri" w:cs="Calibri"/>
                <w:b/>
                <w:sz w:val="20"/>
                <w:szCs w:val="20"/>
              </w:rPr>
            </w:pPr>
            <w:r>
              <w:rPr>
                <w:rFonts w:ascii="Calibri" w:eastAsia="Calibri" w:hAnsi="Calibri" w:cs="Calibri"/>
                <w:b/>
                <w:sz w:val="20"/>
                <w:szCs w:val="20"/>
              </w:rPr>
              <w:t>Hospitalisation</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C5" w14:textId="77777777" w:rsidR="00DD3C86" w:rsidRDefault="001A1F9E">
            <w:pPr>
              <w:rPr>
                <w:rFonts w:ascii="Calibri" w:eastAsia="Calibri" w:hAnsi="Calibri" w:cs="Calibri"/>
                <w:sz w:val="20"/>
                <w:szCs w:val="20"/>
              </w:rPr>
            </w:pPr>
            <w:r>
              <w:rPr>
                <w:rFonts w:ascii="Calibri" w:eastAsia="Calibri" w:hAnsi="Calibri" w:cs="Calibri"/>
                <w:sz w:val="20"/>
                <w:szCs w:val="20"/>
              </w:rPr>
              <w:t>is_hospital_patient</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C6"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Is the sample from an admitted hospital patient?</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C7"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C8"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C9" w14:textId="77777777" w:rsidR="00DD3C86" w:rsidRDefault="001A1F9E">
            <w:pPr>
              <w:rPr>
                <w:rFonts w:ascii="Calibri" w:eastAsia="Calibri" w:hAnsi="Calibri" w:cs="Calibri"/>
                <w:sz w:val="20"/>
                <w:szCs w:val="20"/>
              </w:rPr>
            </w:pPr>
            <w:r>
              <w:rPr>
                <w:rFonts w:ascii="Calibri" w:eastAsia="Calibri" w:hAnsi="Calibri" w:cs="Calibri"/>
                <w:sz w:val="20"/>
                <w:szCs w:val="20"/>
              </w:rPr>
              <w:t>One of: ‘Y’, ‘N’ or ‘blank’</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CA"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tcMar>
              <w:top w:w="100" w:type="dxa"/>
              <w:left w:w="100" w:type="dxa"/>
              <w:bottom w:w="100" w:type="dxa"/>
              <w:right w:w="100" w:type="dxa"/>
            </w:tcMar>
          </w:tcPr>
          <w:p w14:paraId="157DDECB" w14:textId="77777777" w:rsidR="00DD3C86" w:rsidRDefault="00DD3C86">
            <w:pPr>
              <w:rPr>
                <w:rFonts w:ascii="Calibri" w:eastAsia="Calibri" w:hAnsi="Calibri" w:cs="Calibri"/>
                <w:sz w:val="20"/>
                <w:szCs w:val="20"/>
              </w:rPr>
            </w:pPr>
          </w:p>
        </w:tc>
      </w:tr>
      <w:tr w:rsidR="00DD3C86" w14:paraId="157DDED5"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CD" w14:textId="77777777" w:rsidR="00DD3C86" w:rsidRDefault="001A1F9E">
            <w:pPr>
              <w:rPr>
                <w:rFonts w:ascii="Calibri" w:eastAsia="Calibri" w:hAnsi="Calibri" w:cs="Calibri"/>
                <w:b/>
                <w:sz w:val="20"/>
                <w:szCs w:val="20"/>
              </w:rPr>
            </w:pPr>
            <w:r>
              <w:rPr>
                <w:rFonts w:ascii="Calibri" w:eastAsia="Calibri" w:hAnsi="Calibri" w:cs="Calibri"/>
                <w:b/>
                <w:sz w:val="20"/>
                <w:szCs w:val="20"/>
              </w:rPr>
              <w:t>Date of admission</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CE" w14:textId="77777777" w:rsidR="00DD3C86" w:rsidRDefault="001A1F9E">
            <w:pPr>
              <w:rPr>
                <w:rFonts w:ascii="Calibri" w:eastAsia="Calibri" w:hAnsi="Calibri" w:cs="Calibri"/>
                <w:sz w:val="20"/>
                <w:szCs w:val="20"/>
              </w:rPr>
            </w:pPr>
            <w:r>
              <w:rPr>
                <w:rFonts w:ascii="Calibri" w:eastAsia="Calibri" w:hAnsi="Calibri" w:cs="Calibri"/>
                <w:sz w:val="20"/>
                <w:szCs w:val="20"/>
              </w:rPr>
              <w:t>admission_date</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CF"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Date of admission to hospital</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D0"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D1"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D2" w14:textId="77777777" w:rsidR="00DD3C86" w:rsidRDefault="001A1F9E">
            <w:pPr>
              <w:rPr>
                <w:rFonts w:ascii="Calibri" w:eastAsia="Calibri" w:hAnsi="Calibri" w:cs="Calibri"/>
                <w:sz w:val="20"/>
                <w:szCs w:val="20"/>
              </w:rPr>
            </w:pPr>
            <w:r>
              <w:rPr>
                <w:rFonts w:ascii="Calibri" w:eastAsia="Calibri" w:hAnsi="Calibri" w:cs="Calibri"/>
                <w:sz w:val="20"/>
                <w:szCs w:val="20"/>
              </w:rPr>
              <w:t>Date (YYYY-MM-DD)</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D3"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vAlign w:val="center"/>
          </w:tcPr>
          <w:p w14:paraId="157DDED4" w14:textId="77777777" w:rsidR="00DD3C86" w:rsidRDefault="00DD3C86">
            <w:pPr>
              <w:rPr>
                <w:rFonts w:ascii="Calibri" w:eastAsia="Calibri" w:hAnsi="Calibri" w:cs="Calibri"/>
                <w:sz w:val="20"/>
                <w:szCs w:val="20"/>
              </w:rPr>
            </w:pPr>
          </w:p>
        </w:tc>
      </w:tr>
      <w:tr w:rsidR="00DD3C86" w14:paraId="157DDEDE"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D6" w14:textId="77777777" w:rsidR="00DD3C86" w:rsidRDefault="001A1F9E">
            <w:pPr>
              <w:rPr>
                <w:rFonts w:ascii="Calibri" w:eastAsia="Calibri" w:hAnsi="Calibri" w:cs="Calibri"/>
                <w:b/>
                <w:sz w:val="20"/>
                <w:szCs w:val="20"/>
              </w:rPr>
            </w:pPr>
            <w:r>
              <w:rPr>
                <w:rFonts w:ascii="Calibri" w:eastAsia="Calibri" w:hAnsi="Calibri" w:cs="Calibri"/>
                <w:b/>
                <w:sz w:val="20"/>
                <w:szCs w:val="20"/>
              </w:rPr>
              <w:lastRenderedPageBreak/>
              <w:t>Admitting hospital</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D7" w14:textId="77777777" w:rsidR="00DD3C86" w:rsidRDefault="001A1F9E">
            <w:pPr>
              <w:rPr>
                <w:rFonts w:ascii="Calibri" w:eastAsia="Calibri" w:hAnsi="Calibri" w:cs="Calibri"/>
                <w:sz w:val="20"/>
                <w:szCs w:val="20"/>
              </w:rPr>
            </w:pPr>
            <w:r>
              <w:rPr>
                <w:rFonts w:ascii="Calibri" w:eastAsia="Calibri" w:hAnsi="Calibri" w:cs="Calibri"/>
                <w:sz w:val="20"/>
                <w:szCs w:val="20"/>
              </w:rPr>
              <w:t>admitted_hospital_name</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D8"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Name of the hospital if a hospital patient.</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D9"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DA"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DB" w14:textId="77777777" w:rsidR="00DD3C86" w:rsidRDefault="001A1F9E">
            <w:pPr>
              <w:rPr>
                <w:rFonts w:ascii="Calibri" w:eastAsia="Calibri" w:hAnsi="Calibri" w:cs="Calibri"/>
                <w:sz w:val="20"/>
                <w:szCs w:val="20"/>
              </w:rPr>
            </w:pPr>
            <w:r>
              <w:rPr>
                <w:rFonts w:ascii="Calibri" w:eastAsia="Calibri" w:hAnsi="Calibri" w:cs="Calibri"/>
                <w:sz w:val="20"/>
                <w:szCs w:val="20"/>
              </w:rPr>
              <w:t>Text</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DC"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vAlign w:val="center"/>
          </w:tcPr>
          <w:p w14:paraId="157DDEDD" w14:textId="77777777" w:rsidR="00DD3C86" w:rsidRDefault="00DD3C86">
            <w:pPr>
              <w:rPr>
                <w:rFonts w:ascii="Calibri" w:eastAsia="Calibri" w:hAnsi="Calibri" w:cs="Calibri"/>
                <w:sz w:val="20"/>
                <w:szCs w:val="20"/>
              </w:rPr>
            </w:pPr>
          </w:p>
        </w:tc>
      </w:tr>
      <w:tr w:rsidR="00DD3C86" w14:paraId="157DDEE7"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DF" w14:textId="77777777" w:rsidR="00DD3C86" w:rsidRDefault="001A1F9E">
            <w:pPr>
              <w:rPr>
                <w:rFonts w:ascii="Calibri" w:eastAsia="Calibri" w:hAnsi="Calibri" w:cs="Calibri"/>
                <w:b/>
                <w:sz w:val="20"/>
                <w:szCs w:val="20"/>
              </w:rPr>
            </w:pPr>
            <w:r>
              <w:rPr>
                <w:rFonts w:ascii="Calibri" w:eastAsia="Calibri" w:hAnsi="Calibri" w:cs="Calibri"/>
                <w:b/>
                <w:sz w:val="20"/>
                <w:szCs w:val="20"/>
              </w:rPr>
              <w:t>Admitting trust or board</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E0" w14:textId="77777777" w:rsidR="00DD3C86" w:rsidRDefault="001A1F9E">
            <w:pPr>
              <w:rPr>
                <w:rFonts w:ascii="Calibri" w:eastAsia="Calibri" w:hAnsi="Calibri" w:cs="Calibri"/>
                <w:sz w:val="20"/>
                <w:szCs w:val="20"/>
              </w:rPr>
            </w:pPr>
            <w:r>
              <w:rPr>
                <w:rFonts w:ascii="Calibri" w:eastAsia="Calibri" w:hAnsi="Calibri" w:cs="Calibri"/>
                <w:sz w:val="20"/>
                <w:szCs w:val="20"/>
              </w:rPr>
              <w:t>admitted_hospital_trust_or_board</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E1"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Name of the trust / health board if a hospital patient.</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E2"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E3"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E4" w14:textId="77777777" w:rsidR="00DD3C86" w:rsidRDefault="001A1F9E">
            <w:pPr>
              <w:rPr>
                <w:rFonts w:ascii="Calibri" w:eastAsia="Calibri" w:hAnsi="Calibri" w:cs="Calibri"/>
                <w:sz w:val="20"/>
                <w:szCs w:val="20"/>
              </w:rPr>
            </w:pPr>
            <w:r>
              <w:rPr>
                <w:rFonts w:ascii="Calibri" w:eastAsia="Calibri" w:hAnsi="Calibri" w:cs="Calibri"/>
                <w:sz w:val="20"/>
                <w:szCs w:val="20"/>
              </w:rPr>
              <w:t>Text</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E5"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vAlign w:val="center"/>
          </w:tcPr>
          <w:p w14:paraId="157DDEE6" w14:textId="77777777" w:rsidR="00DD3C86" w:rsidRDefault="00DD3C86">
            <w:pPr>
              <w:rPr>
                <w:rFonts w:ascii="Calibri" w:eastAsia="Calibri" w:hAnsi="Calibri" w:cs="Calibri"/>
                <w:sz w:val="20"/>
                <w:szCs w:val="20"/>
              </w:rPr>
            </w:pPr>
          </w:p>
        </w:tc>
      </w:tr>
      <w:tr w:rsidR="00DD3C86" w14:paraId="157DDEF0"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E8" w14:textId="77777777" w:rsidR="00DD3C86" w:rsidRDefault="001A1F9E">
            <w:pPr>
              <w:rPr>
                <w:rFonts w:ascii="Calibri" w:eastAsia="Calibri" w:hAnsi="Calibri" w:cs="Calibri"/>
                <w:b/>
                <w:sz w:val="20"/>
                <w:szCs w:val="20"/>
              </w:rPr>
            </w:pPr>
            <w:r>
              <w:rPr>
                <w:rFonts w:ascii="Calibri" w:eastAsia="Calibri" w:hAnsi="Calibri" w:cs="Calibri"/>
                <w:b/>
                <w:sz w:val="20"/>
                <w:szCs w:val="20"/>
              </w:rPr>
              <w:t>Admitted with COVID-19 diagnosis</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E9" w14:textId="77777777" w:rsidR="00DD3C86" w:rsidRDefault="001A1F9E">
            <w:pPr>
              <w:rPr>
                <w:rFonts w:ascii="Calibri" w:eastAsia="Calibri" w:hAnsi="Calibri" w:cs="Calibri"/>
                <w:sz w:val="20"/>
                <w:szCs w:val="20"/>
              </w:rPr>
            </w:pPr>
            <w:r>
              <w:rPr>
                <w:rFonts w:ascii="Calibri" w:eastAsia="Calibri" w:hAnsi="Calibri" w:cs="Calibri"/>
                <w:sz w:val="20"/>
                <w:szCs w:val="20"/>
              </w:rPr>
              <w:t>admitted_with_covid_diagnosis</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EA"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Was the patient admitted with a (suspected) diagnosis of COVID-19?</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EB"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EC"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ED" w14:textId="77777777" w:rsidR="00DD3C86" w:rsidRDefault="001A1F9E">
            <w:pPr>
              <w:rPr>
                <w:rFonts w:ascii="Calibri" w:eastAsia="Calibri" w:hAnsi="Calibri" w:cs="Calibri"/>
                <w:sz w:val="20"/>
                <w:szCs w:val="20"/>
              </w:rPr>
            </w:pPr>
            <w:r>
              <w:rPr>
                <w:rFonts w:ascii="Calibri" w:eastAsia="Calibri" w:hAnsi="Calibri" w:cs="Calibri"/>
                <w:sz w:val="20"/>
                <w:szCs w:val="20"/>
              </w:rPr>
              <w:t>One of: ‘Y’, ‘N’ or ‘blank’</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EE"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vAlign w:val="center"/>
          </w:tcPr>
          <w:p w14:paraId="157DDEEF" w14:textId="77777777" w:rsidR="00DD3C86" w:rsidRDefault="00DD3C86">
            <w:pPr>
              <w:rPr>
                <w:rFonts w:ascii="Calibri" w:eastAsia="Calibri" w:hAnsi="Calibri" w:cs="Calibri"/>
                <w:sz w:val="20"/>
                <w:szCs w:val="20"/>
              </w:rPr>
            </w:pPr>
          </w:p>
        </w:tc>
      </w:tr>
      <w:tr w:rsidR="00DD3C86" w14:paraId="157DDEF9"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EF1" w14:textId="77777777" w:rsidR="00DD3C86" w:rsidRDefault="001A1F9E">
            <w:pPr>
              <w:rPr>
                <w:rFonts w:ascii="Calibri" w:eastAsia="Calibri" w:hAnsi="Calibri" w:cs="Calibri"/>
                <w:b/>
                <w:sz w:val="20"/>
                <w:szCs w:val="20"/>
              </w:rPr>
            </w:pPr>
            <w:r>
              <w:rPr>
                <w:rFonts w:ascii="Calibri" w:eastAsia="Calibri" w:hAnsi="Calibri" w:cs="Calibri"/>
                <w:b/>
                <w:sz w:val="20"/>
                <w:szCs w:val="20"/>
              </w:rPr>
              <w:t>Critical care admission</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EF2" w14:textId="77777777" w:rsidR="00DD3C86" w:rsidRDefault="001A1F9E">
            <w:pPr>
              <w:rPr>
                <w:rFonts w:ascii="Calibri" w:eastAsia="Calibri" w:hAnsi="Calibri" w:cs="Calibri"/>
                <w:sz w:val="20"/>
                <w:szCs w:val="20"/>
              </w:rPr>
            </w:pPr>
            <w:r>
              <w:rPr>
                <w:rFonts w:ascii="Calibri" w:eastAsia="Calibri" w:hAnsi="Calibri" w:cs="Calibri"/>
                <w:sz w:val="20"/>
                <w:szCs w:val="20"/>
              </w:rPr>
              <w:t>icu_admission</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F3"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Whether patient has been admitted to ICU</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F4"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EF5" w14:textId="77777777" w:rsidR="00DD3C86" w:rsidRDefault="001A1F9E">
            <w:pPr>
              <w:rPr>
                <w:rFonts w:ascii="Calibri" w:eastAsia="Calibri" w:hAnsi="Calibri" w:cs="Calibri"/>
                <w:sz w:val="20"/>
                <w:szCs w:val="20"/>
              </w:rPr>
            </w:pPr>
            <w:r>
              <w:rPr>
                <w:rFonts w:ascii="Calibri" w:eastAsia="Calibri" w:hAnsi="Calibri" w:cs="Calibri"/>
                <w:sz w:val="20"/>
                <w:szCs w:val="20"/>
              </w:rPr>
              <w:t>Both</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EF6" w14:textId="77777777" w:rsidR="00DD3C86" w:rsidRDefault="001A1F9E">
            <w:pPr>
              <w:rPr>
                <w:rFonts w:ascii="Calibri" w:eastAsia="Calibri" w:hAnsi="Calibri" w:cs="Calibri"/>
                <w:sz w:val="20"/>
                <w:szCs w:val="20"/>
              </w:rPr>
            </w:pPr>
            <w:r>
              <w:rPr>
                <w:rFonts w:ascii="Calibri" w:eastAsia="Calibri" w:hAnsi="Calibri" w:cs="Calibri"/>
                <w:sz w:val="20"/>
                <w:szCs w:val="20"/>
              </w:rPr>
              <w:t>Boolean</w:t>
            </w:r>
          </w:p>
        </w:tc>
        <w:tc>
          <w:tcPr>
            <w:tcW w:w="1132" w:type="dxa"/>
            <w:tcBorders>
              <w:top w:val="single" w:sz="6" w:space="0" w:color="000000"/>
              <w:left w:val="single" w:sz="6" w:space="0" w:color="000000"/>
              <w:bottom w:val="single" w:sz="8" w:space="0" w:color="000000"/>
              <w:right w:val="single" w:sz="6" w:space="0" w:color="000000"/>
            </w:tcBorders>
            <w:shd w:val="clear" w:color="auto" w:fill="FFF2CC"/>
          </w:tcPr>
          <w:p w14:paraId="157DDEF7"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8" w:space="0" w:color="000000"/>
              <w:right w:val="single" w:sz="8" w:space="0" w:color="000000"/>
            </w:tcBorders>
            <w:shd w:val="clear" w:color="auto" w:fill="FFF2CC"/>
            <w:tcMar>
              <w:top w:w="100" w:type="dxa"/>
              <w:left w:w="100" w:type="dxa"/>
              <w:bottom w:w="100" w:type="dxa"/>
              <w:right w:w="100" w:type="dxa"/>
            </w:tcMar>
          </w:tcPr>
          <w:p w14:paraId="157DDEF8" w14:textId="77777777" w:rsidR="00DD3C86" w:rsidRDefault="00DD3C86">
            <w:pPr>
              <w:rPr>
                <w:rFonts w:ascii="Calibri" w:eastAsia="Calibri" w:hAnsi="Calibri" w:cs="Calibri"/>
                <w:sz w:val="20"/>
                <w:szCs w:val="20"/>
              </w:rPr>
            </w:pPr>
          </w:p>
        </w:tc>
      </w:tr>
      <w:tr w:rsidR="00DD3C86" w14:paraId="157DDF02" w14:textId="77777777" w:rsidTr="00CA5702">
        <w:tc>
          <w:tcPr>
            <w:tcW w:w="1465" w:type="dxa"/>
            <w:tcBorders>
              <w:top w:val="single" w:sz="6" w:space="0" w:color="000000"/>
              <w:left w:val="single" w:sz="8" w:space="0" w:color="000000"/>
              <w:bottom w:val="single" w:sz="6" w:space="0" w:color="000000"/>
              <w:right w:val="single" w:sz="8" w:space="0" w:color="000000"/>
            </w:tcBorders>
          </w:tcPr>
          <w:p w14:paraId="157DDEFA" w14:textId="77777777" w:rsidR="00DD3C86" w:rsidRDefault="001A1F9E">
            <w:pPr>
              <w:rPr>
                <w:rFonts w:ascii="Calibri" w:eastAsia="Calibri" w:hAnsi="Calibri" w:cs="Calibri"/>
                <w:b/>
                <w:sz w:val="20"/>
                <w:szCs w:val="20"/>
              </w:rPr>
            </w:pPr>
            <w:r>
              <w:rPr>
                <w:rFonts w:ascii="Calibri" w:eastAsia="Calibri" w:hAnsi="Calibri" w:cs="Calibri"/>
                <w:b/>
                <w:sz w:val="20"/>
                <w:szCs w:val="20"/>
              </w:rPr>
              <w:t>Outcome</w:t>
            </w:r>
          </w:p>
        </w:tc>
        <w:tc>
          <w:tcPr>
            <w:tcW w:w="2211"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57DDEFB" w14:textId="77777777" w:rsidR="00DD3C86" w:rsidRDefault="001A1F9E">
            <w:pPr>
              <w:rPr>
                <w:rFonts w:ascii="Calibri" w:eastAsia="Calibri" w:hAnsi="Calibri" w:cs="Calibri"/>
                <w:sz w:val="20"/>
                <w:szCs w:val="20"/>
              </w:rPr>
            </w:pPr>
            <w:r>
              <w:rPr>
                <w:rFonts w:ascii="Calibri" w:eastAsia="Calibri" w:hAnsi="Calibri" w:cs="Calibri"/>
                <w:sz w:val="20"/>
                <w:szCs w:val="20"/>
              </w:rPr>
              <w:t>TBC</w:t>
            </w:r>
          </w:p>
        </w:tc>
        <w:tc>
          <w:tcPr>
            <w:tcW w:w="2693"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57DDEFC"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Outcome at 28 days</w:t>
            </w:r>
          </w:p>
        </w:tc>
        <w:tc>
          <w:tcPr>
            <w:tcW w:w="1559"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57DDEFD"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6" w:space="0" w:color="000000"/>
              <w:right w:val="single" w:sz="6" w:space="0" w:color="000000"/>
            </w:tcBorders>
          </w:tcPr>
          <w:p w14:paraId="157DDEFE" w14:textId="77777777" w:rsidR="00DD3C86" w:rsidRDefault="001A1F9E">
            <w:pPr>
              <w:rPr>
                <w:rFonts w:ascii="Calibri" w:eastAsia="Calibri" w:hAnsi="Calibri" w:cs="Calibri"/>
                <w:sz w:val="20"/>
                <w:szCs w:val="20"/>
              </w:rPr>
            </w:pPr>
            <w:r>
              <w:rPr>
                <w:rFonts w:ascii="Calibri" w:eastAsia="Calibri" w:hAnsi="Calibri" w:cs="Calibri"/>
                <w:sz w:val="20"/>
                <w:szCs w:val="20"/>
              </w:rPr>
              <w:t>PHA</w:t>
            </w:r>
          </w:p>
        </w:tc>
        <w:tc>
          <w:tcPr>
            <w:tcW w:w="1701"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57DDEFF" w14:textId="77777777" w:rsidR="00DD3C86" w:rsidRDefault="001A1F9E">
            <w:pPr>
              <w:rPr>
                <w:rFonts w:ascii="Calibri" w:eastAsia="Calibri" w:hAnsi="Calibri" w:cs="Calibri"/>
                <w:sz w:val="20"/>
                <w:szCs w:val="20"/>
              </w:rPr>
            </w:pPr>
            <w:r>
              <w:rPr>
                <w:rFonts w:ascii="Calibri" w:eastAsia="Calibri" w:hAnsi="Calibri" w:cs="Calibri"/>
                <w:sz w:val="20"/>
                <w:szCs w:val="20"/>
              </w:rPr>
              <w:t>Boolean – alive 28 days after date of sample</w:t>
            </w:r>
          </w:p>
        </w:tc>
        <w:tc>
          <w:tcPr>
            <w:tcW w:w="1132" w:type="dxa"/>
            <w:tcBorders>
              <w:top w:val="single" w:sz="6" w:space="0" w:color="000000"/>
              <w:left w:val="single" w:sz="6" w:space="0" w:color="000000"/>
              <w:bottom w:val="single" w:sz="6" w:space="0" w:color="000000"/>
              <w:right w:val="single" w:sz="6" w:space="0" w:color="000000"/>
            </w:tcBorders>
            <w:shd w:val="clear" w:color="auto" w:fill="FFF2CC"/>
          </w:tcPr>
          <w:p w14:paraId="157DDF00"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6" w:space="0" w:color="000000"/>
              <w:right w:val="single" w:sz="8" w:space="0" w:color="000000"/>
            </w:tcBorders>
            <w:shd w:val="clear" w:color="auto" w:fill="FFF2CC"/>
            <w:tcMar>
              <w:top w:w="100" w:type="dxa"/>
              <w:left w:w="100" w:type="dxa"/>
              <w:bottom w:w="100" w:type="dxa"/>
              <w:right w:w="100" w:type="dxa"/>
            </w:tcMar>
          </w:tcPr>
          <w:p w14:paraId="157DDF01" w14:textId="77777777" w:rsidR="00DD3C86" w:rsidRDefault="00DD3C86">
            <w:pPr>
              <w:rPr>
                <w:rFonts w:ascii="Calibri" w:eastAsia="Calibri" w:hAnsi="Calibri" w:cs="Calibri"/>
                <w:sz w:val="20"/>
                <w:szCs w:val="20"/>
              </w:rPr>
            </w:pPr>
          </w:p>
        </w:tc>
      </w:tr>
      <w:tr w:rsidR="00DD3C86" w14:paraId="157DDF04" w14:textId="77777777">
        <w:trPr>
          <w:trHeight w:val="476"/>
        </w:trPr>
        <w:tc>
          <w:tcPr>
            <w:tcW w:w="13703" w:type="dxa"/>
            <w:gridSpan w:val="8"/>
            <w:tcBorders>
              <w:top w:val="single" w:sz="6" w:space="0" w:color="000000"/>
              <w:left w:val="single" w:sz="8" w:space="0" w:color="000000"/>
              <w:bottom w:val="single" w:sz="6" w:space="0" w:color="000000"/>
              <w:right w:val="single" w:sz="8" w:space="0" w:color="000000"/>
            </w:tcBorders>
            <w:shd w:val="clear" w:color="auto" w:fill="F2F2F2"/>
            <w:vAlign w:val="center"/>
          </w:tcPr>
          <w:p w14:paraId="157DDF03" w14:textId="77777777" w:rsidR="00DD3C86" w:rsidRDefault="001A1F9E">
            <w:pPr>
              <w:ind w:left="-26"/>
              <w:rPr>
                <w:rFonts w:ascii="Calibri" w:eastAsia="Calibri" w:hAnsi="Calibri" w:cs="Calibri"/>
                <w:b/>
                <w:sz w:val="20"/>
                <w:szCs w:val="20"/>
              </w:rPr>
            </w:pPr>
            <w:r>
              <w:rPr>
                <w:rFonts w:ascii="Calibri" w:eastAsia="Calibri" w:hAnsi="Calibri" w:cs="Calibri"/>
                <w:b/>
                <w:sz w:val="20"/>
                <w:szCs w:val="20"/>
              </w:rPr>
              <w:t>Local investigations</w:t>
            </w:r>
          </w:p>
        </w:tc>
      </w:tr>
      <w:tr w:rsidR="00DD3C86" w14:paraId="157DDF0D" w14:textId="77777777" w:rsidTr="00CA5702">
        <w:tc>
          <w:tcPr>
            <w:tcW w:w="1465" w:type="dxa"/>
            <w:tcBorders>
              <w:top w:val="single" w:sz="6" w:space="0" w:color="000000"/>
              <w:left w:val="single" w:sz="8" w:space="0" w:color="000000"/>
              <w:bottom w:val="single" w:sz="6" w:space="0" w:color="000000"/>
              <w:right w:val="single" w:sz="8" w:space="0" w:color="000000"/>
            </w:tcBorders>
          </w:tcPr>
          <w:p w14:paraId="157DDF05" w14:textId="77777777" w:rsidR="00DD3C86" w:rsidRDefault="001A1F9E">
            <w:pPr>
              <w:rPr>
                <w:rFonts w:ascii="Calibri" w:eastAsia="Calibri" w:hAnsi="Calibri" w:cs="Calibri"/>
                <w:b/>
                <w:sz w:val="20"/>
                <w:szCs w:val="20"/>
              </w:rPr>
            </w:pPr>
            <w:r>
              <w:rPr>
                <w:rFonts w:ascii="Calibri" w:eastAsia="Calibri" w:hAnsi="Calibri" w:cs="Calibri"/>
                <w:b/>
                <w:sz w:val="20"/>
                <w:szCs w:val="20"/>
              </w:rPr>
              <w:t>Investigation name</w:t>
            </w:r>
          </w:p>
        </w:tc>
        <w:tc>
          <w:tcPr>
            <w:tcW w:w="2211"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57DDF06" w14:textId="77777777" w:rsidR="00DD3C86" w:rsidRDefault="001A1F9E">
            <w:pPr>
              <w:rPr>
                <w:rFonts w:ascii="Calibri" w:eastAsia="Calibri" w:hAnsi="Calibri" w:cs="Calibri"/>
                <w:sz w:val="20"/>
                <w:szCs w:val="20"/>
              </w:rPr>
            </w:pPr>
            <w:r>
              <w:rPr>
                <w:rFonts w:ascii="Calibri" w:eastAsia="Calibri" w:hAnsi="Calibri" w:cs="Calibri"/>
                <w:sz w:val="20"/>
                <w:szCs w:val="20"/>
              </w:rPr>
              <w:t>investigation_name</w:t>
            </w:r>
          </w:p>
        </w:tc>
        <w:tc>
          <w:tcPr>
            <w:tcW w:w="2693"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57DDF07"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An optional field to name a local investigation.</w:t>
            </w:r>
          </w:p>
        </w:tc>
        <w:tc>
          <w:tcPr>
            <w:tcW w:w="1559"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57DDF08"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6" w:space="0" w:color="000000"/>
              <w:right w:val="single" w:sz="6" w:space="0" w:color="000000"/>
            </w:tcBorders>
          </w:tcPr>
          <w:p w14:paraId="157DDF09" w14:textId="77777777" w:rsidR="00DD3C86" w:rsidRDefault="001A1F9E">
            <w:pPr>
              <w:rPr>
                <w:rFonts w:ascii="Calibri" w:eastAsia="Calibri" w:hAnsi="Calibri" w:cs="Calibri"/>
                <w:sz w:val="20"/>
                <w:szCs w:val="20"/>
              </w:rPr>
            </w:pPr>
            <w:r>
              <w:rPr>
                <w:rFonts w:ascii="Calibri" w:eastAsia="Calibri" w:hAnsi="Calibri" w:cs="Calibri"/>
                <w:sz w:val="20"/>
                <w:szCs w:val="20"/>
              </w:rPr>
              <w:t>Sequencing site</w:t>
            </w:r>
          </w:p>
        </w:tc>
        <w:tc>
          <w:tcPr>
            <w:tcW w:w="1701"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57DDF0A" w14:textId="77777777" w:rsidR="00DD3C86" w:rsidRDefault="00DD3C86">
            <w:pPr>
              <w:rPr>
                <w:rFonts w:ascii="Calibri" w:eastAsia="Calibri" w:hAnsi="Calibri" w:cs="Calibri"/>
                <w:sz w:val="20"/>
                <w:szCs w:val="20"/>
              </w:rPr>
            </w:pPr>
          </w:p>
        </w:tc>
        <w:tc>
          <w:tcPr>
            <w:tcW w:w="1132" w:type="dxa"/>
            <w:tcBorders>
              <w:top w:val="single" w:sz="6" w:space="0" w:color="000000"/>
              <w:left w:val="single" w:sz="6" w:space="0" w:color="000000"/>
              <w:bottom w:val="single" w:sz="6" w:space="0" w:color="000000"/>
              <w:right w:val="single" w:sz="6" w:space="0" w:color="000000"/>
            </w:tcBorders>
            <w:shd w:val="clear" w:color="auto" w:fill="FFF2CC"/>
          </w:tcPr>
          <w:p w14:paraId="157DDF0B"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6" w:space="0" w:color="000000"/>
              <w:right w:val="single" w:sz="8" w:space="0" w:color="000000"/>
            </w:tcBorders>
            <w:shd w:val="clear" w:color="auto" w:fill="FFF2CC"/>
            <w:tcMar>
              <w:top w:w="100" w:type="dxa"/>
              <w:left w:w="100" w:type="dxa"/>
              <w:bottom w:w="100" w:type="dxa"/>
              <w:right w:w="100" w:type="dxa"/>
            </w:tcMar>
          </w:tcPr>
          <w:p w14:paraId="157DDF0C" w14:textId="77777777" w:rsidR="00DD3C86" w:rsidRDefault="00DD3C86">
            <w:pPr>
              <w:rPr>
                <w:rFonts w:ascii="Calibri" w:eastAsia="Calibri" w:hAnsi="Calibri" w:cs="Calibri"/>
                <w:sz w:val="20"/>
                <w:szCs w:val="20"/>
              </w:rPr>
            </w:pPr>
          </w:p>
        </w:tc>
      </w:tr>
      <w:tr w:rsidR="00DD3C86" w14:paraId="157DDF16" w14:textId="77777777" w:rsidTr="00CA5702">
        <w:tc>
          <w:tcPr>
            <w:tcW w:w="1465" w:type="dxa"/>
            <w:tcBorders>
              <w:top w:val="single" w:sz="6" w:space="0" w:color="000000"/>
              <w:left w:val="single" w:sz="8" w:space="0" w:color="000000"/>
              <w:bottom w:val="single" w:sz="8" w:space="0" w:color="000000"/>
              <w:right w:val="single" w:sz="8" w:space="0" w:color="000000"/>
            </w:tcBorders>
          </w:tcPr>
          <w:p w14:paraId="157DDF0E" w14:textId="77777777" w:rsidR="00DD3C86" w:rsidRDefault="001A1F9E">
            <w:pPr>
              <w:rPr>
                <w:rFonts w:ascii="Calibri" w:eastAsia="Calibri" w:hAnsi="Calibri" w:cs="Calibri"/>
                <w:b/>
                <w:sz w:val="20"/>
                <w:szCs w:val="20"/>
              </w:rPr>
            </w:pPr>
            <w:r>
              <w:rPr>
                <w:rFonts w:ascii="Calibri" w:eastAsia="Calibri" w:hAnsi="Calibri" w:cs="Calibri"/>
                <w:b/>
                <w:sz w:val="20"/>
                <w:szCs w:val="20"/>
              </w:rPr>
              <w:t>Investigation site</w:t>
            </w:r>
          </w:p>
        </w:tc>
        <w:tc>
          <w:tcPr>
            <w:tcW w:w="221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DDF0F" w14:textId="77777777" w:rsidR="00DD3C86" w:rsidRDefault="001A1F9E">
            <w:pPr>
              <w:rPr>
                <w:rFonts w:ascii="Calibri" w:eastAsia="Calibri" w:hAnsi="Calibri" w:cs="Calibri"/>
                <w:sz w:val="20"/>
                <w:szCs w:val="20"/>
              </w:rPr>
            </w:pPr>
            <w:r>
              <w:rPr>
                <w:rFonts w:ascii="Calibri" w:eastAsia="Calibri" w:hAnsi="Calibri" w:cs="Calibri"/>
                <w:sz w:val="20"/>
                <w:szCs w:val="20"/>
              </w:rPr>
              <w:t>investigation_site</w:t>
            </w:r>
          </w:p>
        </w:tc>
        <w:tc>
          <w:tcPr>
            <w:tcW w:w="26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F10"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An optional site identifier where multiple sites appear in the same investigation.</w:t>
            </w:r>
          </w:p>
        </w:tc>
        <w:tc>
          <w:tcPr>
            <w:tcW w:w="15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F11"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8" w:space="0" w:color="000000"/>
              <w:right w:val="single" w:sz="6" w:space="0" w:color="000000"/>
            </w:tcBorders>
          </w:tcPr>
          <w:p w14:paraId="157DDF12" w14:textId="77777777" w:rsidR="00DD3C86" w:rsidRDefault="001A1F9E">
            <w:pPr>
              <w:rPr>
                <w:rFonts w:ascii="Calibri" w:eastAsia="Calibri" w:hAnsi="Calibri" w:cs="Calibri"/>
                <w:sz w:val="20"/>
                <w:szCs w:val="20"/>
              </w:rPr>
            </w:pPr>
            <w:r>
              <w:rPr>
                <w:rFonts w:ascii="Calibri" w:eastAsia="Calibri" w:hAnsi="Calibri" w:cs="Calibri"/>
                <w:sz w:val="20"/>
                <w:szCs w:val="20"/>
              </w:rPr>
              <w:t>Sequencing site</w:t>
            </w:r>
          </w:p>
        </w:tc>
        <w:tc>
          <w:tcPr>
            <w:tcW w:w="170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57DDF13" w14:textId="77777777" w:rsidR="00DD3C86" w:rsidRDefault="00DD3C86">
            <w:pPr>
              <w:rPr>
                <w:rFonts w:ascii="Calibri" w:eastAsia="Calibri" w:hAnsi="Calibri" w:cs="Calibri"/>
                <w:sz w:val="20"/>
                <w:szCs w:val="20"/>
              </w:rPr>
            </w:pPr>
          </w:p>
        </w:tc>
        <w:tc>
          <w:tcPr>
            <w:tcW w:w="1132" w:type="dxa"/>
            <w:tcBorders>
              <w:top w:val="single" w:sz="6" w:space="0" w:color="000000"/>
              <w:left w:val="single" w:sz="6" w:space="0" w:color="000000"/>
              <w:bottom w:val="single" w:sz="6" w:space="0" w:color="000000"/>
              <w:right w:val="single" w:sz="6" w:space="0" w:color="000000"/>
            </w:tcBorders>
            <w:shd w:val="clear" w:color="auto" w:fill="FFF2CC"/>
          </w:tcPr>
          <w:p w14:paraId="157DDF14"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6" w:space="0" w:color="000000"/>
              <w:right w:val="single" w:sz="8" w:space="0" w:color="000000"/>
            </w:tcBorders>
            <w:shd w:val="clear" w:color="auto" w:fill="FFF2CC"/>
            <w:vAlign w:val="center"/>
          </w:tcPr>
          <w:p w14:paraId="157DDF15" w14:textId="77777777" w:rsidR="00DD3C86" w:rsidRDefault="00DD3C86">
            <w:pPr>
              <w:rPr>
                <w:rFonts w:ascii="Calibri" w:eastAsia="Calibri" w:hAnsi="Calibri" w:cs="Calibri"/>
                <w:sz w:val="20"/>
                <w:szCs w:val="20"/>
              </w:rPr>
            </w:pPr>
          </w:p>
        </w:tc>
      </w:tr>
      <w:tr w:rsidR="00DD3C86" w14:paraId="157DDF1F" w14:textId="77777777" w:rsidTr="00CA5702">
        <w:tc>
          <w:tcPr>
            <w:tcW w:w="1465" w:type="dxa"/>
            <w:tcBorders>
              <w:top w:val="single" w:sz="6" w:space="0" w:color="000000"/>
              <w:left w:val="single" w:sz="8" w:space="0" w:color="000000"/>
              <w:bottom w:val="single" w:sz="6" w:space="0" w:color="000000"/>
              <w:right w:val="single" w:sz="8" w:space="0" w:color="000000"/>
            </w:tcBorders>
          </w:tcPr>
          <w:p w14:paraId="157DDF17" w14:textId="77777777" w:rsidR="00DD3C86" w:rsidRDefault="001A1F9E">
            <w:pPr>
              <w:rPr>
                <w:rFonts w:ascii="Calibri" w:eastAsia="Calibri" w:hAnsi="Calibri" w:cs="Calibri"/>
                <w:b/>
                <w:sz w:val="20"/>
                <w:szCs w:val="20"/>
              </w:rPr>
            </w:pPr>
            <w:r>
              <w:rPr>
                <w:rFonts w:ascii="Calibri" w:eastAsia="Calibri" w:hAnsi="Calibri" w:cs="Calibri"/>
                <w:b/>
                <w:sz w:val="20"/>
                <w:szCs w:val="20"/>
              </w:rPr>
              <w:t>Investigation cluster</w:t>
            </w:r>
          </w:p>
        </w:tc>
        <w:tc>
          <w:tcPr>
            <w:tcW w:w="2211"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57DDF18" w14:textId="77777777" w:rsidR="00DD3C86" w:rsidRDefault="001A1F9E">
            <w:pPr>
              <w:rPr>
                <w:rFonts w:ascii="Calibri" w:eastAsia="Calibri" w:hAnsi="Calibri" w:cs="Calibri"/>
                <w:sz w:val="20"/>
                <w:szCs w:val="20"/>
              </w:rPr>
            </w:pPr>
            <w:r>
              <w:rPr>
                <w:rFonts w:ascii="Calibri" w:eastAsia="Calibri" w:hAnsi="Calibri" w:cs="Calibri"/>
                <w:sz w:val="20"/>
                <w:szCs w:val="20"/>
              </w:rPr>
              <w:t>investigation_cluster</w:t>
            </w:r>
          </w:p>
        </w:tc>
        <w:tc>
          <w:tcPr>
            <w:tcW w:w="2693"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57DDF19" w14:textId="77777777" w:rsidR="00DD3C86" w:rsidRDefault="001A1F9E">
            <w:pPr>
              <w:ind w:left="-26"/>
              <w:rPr>
                <w:rFonts w:ascii="Calibri" w:eastAsia="Calibri" w:hAnsi="Calibri" w:cs="Calibri"/>
                <w:sz w:val="20"/>
                <w:szCs w:val="20"/>
              </w:rPr>
            </w:pPr>
            <w:r>
              <w:rPr>
                <w:rFonts w:ascii="Calibri" w:eastAsia="Calibri" w:hAnsi="Calibri" w:cs="Calibri"/>
                <w:sz w:val="20"/>
                <w:szCs w:val="20"/>
              </w:rPr>
              <w:t>An optional cluster identifier for local sites to group samples believed to be in a local cluster.</w:t>
            </w:r>
          </w:p>
        </w:tc>
        <w:tc>
          <w:tcPr>
            <w:tcW w:w="1559"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57DDF1A" w14:textId="77777777" w:rsidR="00DD3C86" w:rsidRDefault="001A1F9E">
            <w:pPr>
              <w:rPr>
                <w:rFonts w:ascii="Calibri" w:eastAsia="Calibri" w:hAnsi="Calibri" w:cs="Calibri"/>
                <w:sz w:val="20"/>
                <w:szCs w:val="20"/>
              </w:rPr>
            </w:pPr>
            <w:r>
              <w:rPr>
                <w:rFonts w:ascii="Calibri" w:eastAsia="Calibri" w:hAnsi="Calibri" w:cs="Calibri"/>
                <w:sz w:val="20"/>
                <w:szCs w:val="20"/>
              </w:rPr>
              <w:t>Restricted</w:t>
            </w:r>
          </w:p>
        </w:tc>
        <w:tc>
          <w:tcPr>
            <w:tcW w:w="1701" w:type="dxa"/>
            <w:tcBorders>
              <w:top w:val="single" w:sz="6" w:space="0" w:color="000000"/>
              <w:left w:val="single" w:sz="6" w:space="0" w:color="000000"/>
              <w:bottom w:val="single" w:sz="6" w:space="0" w:color="000000"/>
              <w:right w:val="single" w:sz="6" w:space="0" w:color="000000"/>
            </w:tcBorders>
          </w:tcPr>
          <w:p w14:paraId="157DDF1B" w14:textId="77777777" w:rsidR="00DD3C86" w:rsidRDefault="001A1F9E">
            <w:pPr>
              <w:rPr>
                <w:rFonts w:ascii="Calibri" w:eastAsia="Calibri" w:hAnsi="Calibri" w:cs="Calibri"/>
                <w:sz w:val="20"/>
                <w:szCs w:val="20"/>
              </w:rPr>
            </w:pPr>
            <w:r>
              <w:rPr>
                <w:rFonts w:ascii="Calibri" w:eastAsia="Calibri" w:hAnsi="Calibri" w:cs="Calibri"/>
                <w:sz w:val="20"/>
                <w:szCs w:val="20"/>
              </w:rPr>
              <w:t>Sequencing site</w:t>
            </w:r>
          </w:p>
        </w:tc>
        <w:tc>
          <w:tcPr>
            <w:tcW w:w="1701"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57DDF1C" w14:textId="77777777" w:rsidR="00DD3C86" w:rsidRDefault="00DD3C86">
            <w:pPr>
              <w:rPr>
                <w:rFonts w:ascii="Calibri" w:eastAsia="Calibri" w:hAnsi="Calibri" w:cs="Calibri"/>
                <w:sz w:val="20"/>
                <w:szCs w:val="20"/>
              </w:rPr>
            </w:pPr>
          </w:p>
        </w:tc>
        <w:tc>
          <w:tcPr>
            <w:tcW w:w="1132" w:type="dxa"/>
            <w:tcBorders>
              <w:top w:val="single" w:sz="6" w:space="0" w:color="000000"/>
              <w:left w:val="single" w:sz="6" w:space="0" w:color="000000"/>
              <w:bottom w:val="single" w:sz="6" w:space="0" w:color="000000"/>
              <w:right w:val="single" w:sz="6" w:space="0" w:color="000000"/>
            </w:tcBorders>
            <w:shd w:val="clear" w:color="auto" w:fill="FFF2CC"/>
          </w:tcPr>
          <w:p w14:paraId="157DDF1D" w14:textId="77777777" w:rsidR="00DD3C86" w:rsidRDefault="00DD3C86">
            <w:pPr>
              <w:rPr>
                <w:rFonts w:ascii="Calibri" w:eastAsia="Calibri" w:hAnsi="Calibri" w:cs="Calibri"/>
                <w:sz w:val="20"/>
                <w:szCs w:val="20"/>
              </w:rPr>
            </w:pPr>
          </w:p>
        </w:tc>
        <w:tc>
          <w:tcPr>
            <w:tcW w:w="1241" w:type="dxa"/>
            <w:tcBorders>
              <w:top w:val="single" w:sz="6" w:space="0" w:color="000000"/>
              <w:left w:val="single" w:sz="6" w:space="0" w:color="000000"/>
              <w:bottom w:val="single" w:sz="6" w:space="0" w:color="000000"/>
              <w:right w:val="single" w:sz="8" w:space="0" w:color="000000"/>
            </w:tcBorders>
            <w:shd w:val="clear" w:color="auto" w:fill="FFF2CC"/>
            <w:vAlign w:val="center"/>
          </w:tcPr>
          <w:p w14:paraId="157DDF1E" w14:textId="77777777" w:rsidR="00DD3C86" w:rsidRDefault="00DD3C86">
            <w:pPr>
              <w:rPr>
                <w:rFonts w:ascii="Calibri" w:eastAsia="Calibri" w:hAnsi="Calibri" w:cs="Calibri"/>
                <w:sz w:val="20"/>
                <w:szCs w:val="20"/>
              </w:rPr>
            </w:pPr>
          </w:p>
        </w:tc>
      </w:tr>
      <w:tr w:rsidR="00FD00FD" w14:paraId="7C4976C1" w14:textId="77777777" w:rsidTr="00CA5702">
        <w:tc>
          <w:tcPr>
            <w:tcW w:w="1465" w:type="dxa"/>
            <w:tcBorders>
              <w:top w:val="single" w:sz="6" w:space="0" w:color="000000"/>
              <w:left w:val="single" w:sz="8" w:space="0" w:color="000000"/>
              <w:bottom w:val="single" w:sz="6" w:space="0" w:color="000000"/>
              <w:right w:val="single" w:sz="8" w:space="0" w:color="000000"/>
            </w:tcBorders>
          </w:tcPr>
          <w:p w14:paraId="414A479C" w14:textId="138D7F78" w:rsidR="00FD00FD" w:rsidRPr="002A00EB" w:rsidRDefault="00FD00FD" w:rsidP="00FD00FD">
            <w:pPr>
              <w:rPr>
                <w:rFonts w:ascii="Calibri" w:eastAsia="Calibri" w:hAnsi="Calibri" w:cs="Calibri"/>
                <w:b/>
                <w:sz w:val="20"/>
                <w:szCs w:val="20"/>
              </w:rPr>
            </w:pPr>
            <w:r w:rsidRPr="002A00EB">
              <w:rPr>
                <w:rFonts w:ascii="Calibri" w:hAnsi="Calibri"/>
                <w:b/>
                <w:sz w:val="20"/>
                <w:szCs w:val="20"/>
              </w:rPr>
              <w:lastRenderedPageBreak/>
              <w:t>Vaccination week</w:t>
            </w:r>
          </w:p>
        </w:tc>
        <w:tc>
          <w:tcPr>
            <w:tcW w:w="2211"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9AA1000" w14:textId="62D06406" w:rsidR="00FD00FD" w:rsidRPr="002A00EB" w:rsidRDefault="00FD00FD" w:rsidP="00FD00FD">
            <w:pPr>
              <w:rPr>
                <w:rFonts w:ascii="Calibri" w:eastAsia="Calibri" w:hAnsi="Calibri" w:cs="Calibri"/>
                <w:sz w:val="20"/>
                <w:szCs w:val="20"/>
              </w:rPr>
            </w:pPr>
            <w:r w:rsidRPr="002A00EB">
              <w:rPr>
                <w:rFonts w:ascii="Calibri" w:hAnsi="Calibri"/>
                <w:sz w:val="20"/>
                <w:szCs w:val="20"/>
              </w:rPr>
              <w:t>tbc</w:t>
            </w:r>
          </w:p>
        </w:tc>
        <w:tc>
          <w:tcPr>
            <w:tcW w:w="2693"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C34B227" w14:textId="6F9A2626" w:rsidR="00FD00FD" w:rsidRPr="002A00EB" w:rsidRDefault="00FD00FD" w:rsidP="00FD00FD">
            <w:pPr>
              <w:ind w:left="-26"/>
              <w:rPr>
                <w:rFonts w:ascii="Calibri" w:eastAsia="Calibri" w:hAnsi="Calibri" w:cs="Calibri"/>
                <w:sz w:val="20"/>
                <w:szCs w:val="20"/>
              </w:rPr>
            </w:pPr>
            <w:r w:rsidRPr="002A00EB">
              <w:rPr>
                <w:rFonts w:ascii="Calibri" w:hAnsi="Calibri"/>
                <w:sz w:val="20"/>
                <w:szCs w:val="20"/>
              </w:rPr>
              <w:t>Epi week date of vaccination (e.g. a week time window).</w:t>
            </w:r>
          </w:p>
        </w:tc>
        <w:tc>
          <w:tcPr>
            <w:tcW w:w="1559"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CA3806C" w14:textId="68B13414" w:rsidR="00FD00FD" w:rsidRPr="002A00EB" w:rsidRDefault="00FD00FD" w:rsidP="00FD00FD">
            <w:pPr>
              <w:rPr>
                <w:rFonts w:ascii="Calibri" w:eastAsia="Calibri" w:hAnsi="Calibri" w:cs="Calibri"/>
                <w:sz w:val="20"/>
                <w:szCs w:val="20"/>
              </w:rPr>
            </w:pPr>
            <w:r w:rsidRPr="002A00EB">
              <w:rPr>
                <w:rFonts w:ascii="Calibri" w:hAnsi="Calibri"/>
                <w:sz w:val="20"/>
                <w:szCs w:val="20"/>
              </w:rPr>
              <w:t>Restricted</w:t>
            </w:r>
          </w:p>
        </w:tc>
        <w:tc>
          <w:tcPr>
            <w:tcW w:w="1701" w:type="dxa"/>
            <w:tcBorders>
              <w:top w:val="single" w:sz="6" w:space="0" w:color="000000"/>
              <w:left w:val="single" w:sz="6" w:space="0" w:color="000000"/>
              <w:bottom w:val="single" w:sz="6" w:space="0" w:color="000000"/>
              <w:right w:val="single" w:sz="6" w:space="0" w:color="000000"/>
            </w:tcBorders>
          </w:tcPr>
          <w:p w14:paraId="67828B9E" w14:textId="738BAABD" w:rsidR="00FD00FD" w:rsidRPr="002A00EB" w:rsidRDefault="00FD00FD" w:rsidP="00FD00FD">
            <w:pPr>
              <w:rPr>
                <w:rFonts w:ascii="Calibri" w:eastAsia="Calibri" w:hAnsi="Calibri" w:cs="Calibri"/>
                <w:sz w:val="20"/>
                <w:szCs w:val="20"/>
              </w:rPr>
            </w:pPr>
            <w:r w:rsidRPr="002A00EB">
              <w:rPr>
                <w:rFonts w:ascii="Calibri" w:hAnsi="Calibri"/>
                <w:sz w:val="20"/>
                <w:szCs w:val="20"/>
              </w:rPr>
              <w:t>PHA</w:t>
            </w:r>
          </w:p>
        </w:tc>
        <w:tc>
          <w:tcPr>
            <w:tcW w:w="1701"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6332B2E" w14:textId="5022122A" w:rsidR="00FD00FD" w:rsidRPr="002A00EB" w:rsidRDefault="00FD00FD" w:rsidP="00FD00FD">
            <w:pPr>
              <w:rPr>
                <w:rFonts w:ascii="Calibri" w:eastAsia="Calibri" w:hAnsi="Calibri" w:cs="Calibri"/>
                <w:sz w:val="20"/>
                <w:szCs w:val="20"/>
              </w:rPr>
            </w:pPr>
            <w:r w:rsidRPr="002A00EB">
              <w:rPr>
                <w:rFonts w:ascii="Calibri" w:hAnsi="Calibri"/>
                <w:sz w:val="20"/>
                <w:szCs w:val="20"/>
              </w:rPr>
              <w:t>Date (Epi week)</w:t>
            </w:r>
          </w:p>
        </w:tc>
        <w:tc>
          <w:tcPr>
            <w:tcW w:w="1132" w:type="dxa"/>
            <w:tcBorders>
              <w:top w:val="single" w:sz="6" w:space="0" w:color="000000"/>
              <w:left w:val="single" w:sz="6" w:space="0" w:color="000000"/>
              <w:bottom w:val="single" w:sz="6" w:space="0" w:color="000000"/>
              <w:right w:val="single" w:sz="6" w:space="0" w:color="000000"/>
            </w:tcBorders>
            <w:shd w:val="clear" w:color="auto" w:fill="FFF2CC"/>
          </w:tcPr>
          <w:p w14:paraId="440C4413" w14:textId="77777777" w:rsidR="00FD00FD" w:rsidRDefault="00FD00FD" w:rsidP="00FD00FD">
            <w:pPr>
              <w:rPr>
                <w:rFonts w:ascii="Calibri" w:eastAsia="Calibri" w:hAnsi="Calibri" w:cs="Calibri"/>
                <w:sz w:val="20"/>
                <w:szCs w:val="20"/>
              </w:rPr>
            </w:pPr>
          </w:p>
        </w:tc>
        <w:tc>
          <w:tcPr>
            <w:tcW w:w="1241" w:type="dxa"/>
            <w:tcBorders>
              <w:top w:val="single" w:sz="6" w:space="0" w:color="000000"/>
              <w:left w:val="single" w:sz="6" w:space="0" w:color="000000"/>
              <w:bottom w:val="single" w:sz="6" w:space="0" w:color="000000"/>
              <w:right w:val="single" w:sz="8" w:space="0" w:color="000000"/>
            </w:tcBorders>
            <w:shd w:val="clear" w:color="auto" w:fill="FFF2CC"/>
            <w:vAlign w:val="center"/>
          </w:tcPr>
          <w:p w14:paraId="259C67DE" w14:textId="225E37C0" w:rsidR="00FD00FD" w:rsidRDefault="00FD00FD" w:rsidP="00FD00FD">
            <w:pPr>
              <w:rPr>
                <w:rFonts w:ascii="Calibri" w:eastAsia="Calibri" w:hAnsi="Calibri" w:cs="Calibri"/>
                <w:sz w:val="20"/>
                <w:szCs w:val="20"/>
              </w:rPr>
            </w:pPr>
          </w:p>
        </w:tc>
      </w:tr>
      <w:tr w:rsidR="00FD00FD" w14:paraId="24E47F50" w14:textId="77777777" w:rsidTr="00CA5702">
        <w:tc>
          <w:tcPr>
            <w:tcW w:w="1465" w:type="dxa"/>
            <w:tcBorders>
              <w:top w:val="single" w:sz="6" w:space="0" w:color="000000"/>
              <w:left w:val="single" w:sz="8" w:space="0" w:color="000000"/>
              <w:bottom w:val="single" w:sz="6" w:space="0" w:color="000000"/>
              <w:right w:val="single" w:sz="8" w:space="0" w:color="000000"/>
            </w:tcBorders>
          </w:tcPr>
          <w:p w14:paraId="0942401B" w14:textId="1346E8D0" w:rsidR="00FD00FD" w:rsidRPr="002A00EB" w:rsidRDefault="00FD00FD" w:rsidP="00FD00FD">
            <w:pPr>
              <w:rPr>
                <w:rFonts w:ascii="Calibri" w:eastAsia="Calibri" w:hAnsi="Calibri" w:cs="Calibri"/>
                <w:b/>
                <w:sz w:val="20"/>
                <w:szCs w:val="20"/>
              </w:rPr>
            </w:pPr>
            <w:r w:rsidRPr="002A00EB">
              <w:rPr>
                <w:rFonts w:ascii="Calibri" w:hAnsi="Calibri"/>
                <w:b/>
                <w:sz w:val="20"/>
                <w:szCs w:val="20"/>
              </w:rPr>
              <w:t>Vaccination type administered</w:t>
            </w:r>
          </w:p>
        </w:tc>
        <w:tc>
          <w:tcPr>
            <w:tcW w:w="2211"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DA1EFD9" w14:textId="3E1658C5" w:rsidR="00FD00FD" w:rsidRPr="002A00EB" w:rsidRDefault="00FD00FD" w:rsidP="00FD00FD">
            <w:pPr>
              <w:rPr>
                <w:rFonts w:ascii="Calibri" w:eastAsia="Calibri" w:hAnsi="Calibri" w:cs="Calibri"/>
                <w:sz w:val="20"/>
                <w:szCs w:val="20"/>
              </w:rPr>
            </w:pPr>
            <w:r w:rsidRPr="002A00EB">
              <w:rPr>
                <w:rFonts w:ascii="Calibri" w:hAnsi="Calibri"/>
                <w:sz w:val="20"/>
                <w:szCs w:val="20"/>
              </w:rPr>
              <w:t>tbc</w:t>
            </w:r>
          </w:p>
        </w:tc>
        <w:tc>
          <w:tcPr>
            <w:tcW w:w="2693"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7A584139" w14:textId="77777777" w:rsidR="00FD00FD" w:rsidRPr="002A00EB" w:rsidRDefault="00FD00FD" w:rsidP="00FD00FD">
            <w:pPr>
              <w:ind w:left="-26"/>
              <w:contextualSpacing/>
              <w:rPr>
                <w:rFonts w:ascii="Calibri" w:hAnsi="Calibri"/>
                <w:sz w:val="20"/>
                <w:szCs w:val="20"/>
              </w:rPr>
            </w:pPr>
            <w:r w:rsidRPr="002A00EB">
              <w:rPr>
                <w:rFonts w:ascii="Calibri" w:hAnsi="Calibri"/>
                <w:sz w:val="20"/>
                <w:szCs w:val="20"/>
              </w:rPr>
              <w:t>Vaccine type administered (e.g. AZD1222, mRNA-1273).</w:t>
            </w:r>
          </w:p>
          <w:p w14:paraId="587B3FD5" w14:textId="77777777" w:rsidR="00FD00FD" w:rsidRPr="002A00EB" w:rsidRDefault="00FD00FD" w:rsidP="00FD00FD">
            <w:pPr>
              <w:ind w:left="-26"/>
              <w:rPr>
                <w:rFonts w:ascii="Calibri" w:eastAsia="Calibri" w:hAnsi="Calibri" w:cs="Calibri"/>
                <w:sz w:val="20"/>
                <w:szCs w:val="20"/>
              </w:rPr>
            </w:pPr>
          </w:p>
        </w:tc>
        <w:tc>
          <w:tcPr>
            <w:tcW w:w="1559"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B4CACB8" w14:textId="7127D946" w:rsidR="00FD00FD" w:rsidRPr="002A00EB" w:rsidRDefault="00FD00FD" w:rsidP="00FD00FD">
            <w:pPr>
              <w:rPr>
                <w:rFonts w:ascii="Calibri" w:eastAsia="Calibri" w:hAnsi="Calibri" w:cs="Calibri"/>
                <w:sz w:val="20"/>
                <w:szCs w:val="20"/>
              </w:rPr>
            </w:pPr>
            <w:r w:rsidRPr="002A00EB">
              <w:rPr>
                <w:rFonts w:ascii="Calibri" w:hAnsi="Calibri"/>
                <w:sz w:val="20"/>
                <w:szCs w:val="20"/>
              </w:rPr>
              <w:t>Restricted</w:t>
            </w:r>
          </w:p>
        </w:tc>
        <w:tc>
          <w:tcPr>
            <w:tcW w:w="1701" w:type="dxa"/>
            <w:tcBorders>
              <w:top w:val="single" w:sz="6" w:space="0" w:color="000000"/>
              <w:left w:val="single" w:sz="6" w:space="0" w:color="000000"/>
              <w:bottom w:val="single" w:sz="6" w:space="0" w:color="000000"/>
              <w:right w:val="single" w:sz="6" w:space="0" w:color="000000"/>
            </w:tcBorders>
          </w:tcPr>
          <w:p w14:paraId="178AB642" w14:textId="461FB8B0" w:rsidR="00FD00FD" w:rsidRPr="002A00EB" w:rsidRDefault="00FD00FD" w:rsidP="00FD00FD">
            <w:pPr>
              <w:rPr>
                <w:rFonts w:ascii="Calibri" w:eastAsia="Calibri" w:hAnsi="Calibri" w:cs="Calibri"/>
                <w:sz w:val="20"/>
                <w:szCs w:val="20"/>
              </w:rPr>
            </w:pPr>
            <w:r w:rsidRPr="002A00EB">
              <w:rPr>
                <w:rFonts w:ascii="Calibri" w:hAnsi="Calibri"/>
                <w:sz w:val="20"/>
                <w:szCs w:val="20"/>
              </w:rPr>
              <w:t>PHA</w:t>
            </w:r>
          </w:p>
        </w:tc>
        <w:tc>
          <w:tcPr>
            <w:tcW w:w="1701"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F7ECA48" w14:textId="49FD1333" w:rsidR="00FD00FD" w:rsidRPr="002A00EB" w:rsidRDefault="00FD00FD" w:rsidP="00FD00FD">
            <w:pPr>
              <w:rPr>
                <w:rFonts w:ascii="Calibri" w:eastAsia="Calibri" w:hAnsi="Calibri" w:cs="Calibri"/>
                <w:sz w:val="20"/>
                <w:szCs w:val="20"/>
              </w:rPr>
            </w:pPr>
            <w:r w:rsidRPr="002A00EB">
              <w:rPr>
                <w:rFonts w:ascii="Calibri" w:hAnsi="Calibri"/>
                <w:sz w:val="20"/>
                <w:szCs w:val="20"/>
              </w:rPr>
              <w:t>Text</w:t>
            </w:r>
          </w:p>
        </w:tc>
        <w:tc>
          <w:tcPr>
            <w:tcW w:w="1132" w:type="dxa"/>
            <w:tcBorders>
              <w:top w:val="single" w:sz="6" w:space="0" w:color="000000"/>
              <w:left w:val="single" w:sz="6" w:space="0" w:color="000000"/>
              <w:bottom w:val="single" w:sz="6" w:space="0" w:color="000000"/>
              <w:right w:val="single" w:sz="6" w:space="0" w:color="000000"/>
            </w:tcBorders>
            <w:shd w:val="clear" w:color="auto" w:fill="FFF2CC"/>
          </w:tcPr>
          <w:p w14:paraId="7E2310DB" w14:textId="77777777" w:rsidR="00FD00FD" w:rsidRDefault="00FD00FD" w:rsidP="00FD00FD">
            <w:pPr>
              <w:rPr>
                <w:rFonts w:ascii="Calibri" w:eastAsia="Calibri" w:hAnsi="Calibri" w:cs="Calibri"/>
                <w:sz w:val="20"/>
                <w:szCs w:val="20"/>
              </w:rPr>
            </w:pPr>
          </w:p>
        </w:tc>
        <w:tc>
          <w:tcPr>
            <w:tcW w:w="1241" w:type="dxa"/>
            <w:tcBorders>
              <w:top w:val="single" w:sz="6" w:space="0" w:color="000000"/>
              <w:left w:val="single" w:sz="6" w:space="0" w:color="000000"/>
              <w:bottom w:val="single" w:sz="6" w:space="0" w:color="000000"/>
              <w:right w:val="single" w:sz="8" w:space="0" w:color="000000"/>
            </w:tcBorders>
            <w:shd w:val="clear" w:color="auto" w:fill="FFF2CC"/>
            <w:vAlign w:val="center"/>
          </w:tcPr>
          <w:p w14:paraId="224AA68F" w14:textId="58D8E145" w:rsidR="00FD00FD" w:rsidRDefault="00FD00FD" w:rsidP="00FD00FD">
            <w:pPr>
              <w:rPr>
                <w:rFonts w:ascii="Calibri" w:eastAsia="Calibri" w:hAnsi="Calibri" w:cs="Calibri"/>
                <w:sz w:val="20"/>
                <w:szCs w:val="20"/>
              </w:rPr>
            </w:pPr>
          </w:p>
        </w:tc>
      </w:tr>
    </w:tbl>
    <w:p w14:paraId="157DDF20" w14:textId="77777777" w:rsidR="00DD3C86" w:rsidRDefault="00DD3C86"/>
    <w:p w14:paraId="157DDF21" w14:textId="77777777" w:rsidR="00DD3C86" w:rsidRDefault="001A1F9E">
      <w:r>
        <w:rPr>
          <w:b/>
        </w:rPr>
        <w:t xml:space="preserve">Individuals requiring access to data. </w:t>
      </w:r>
      <w:r>
        <w:t>Please list individuals and their institutions. All institutions must be signatories to the COG-UK Consortium Agreement or a separate data access agreement.</w:t>
      </w:r>
    </w:p>
    <w:p w14:paraId="157DDF22" w14:textId="77777777" w:rsidR="00DD3C86" w:rsidRDefault="00DD3C86"/>
    <w:p w14:paraId="157DDF23" w14:textId="77777777" w:rsidR="00DD3C86" w:rsidRDefault="00DD3C86"/>
    <w:p w14:paraId="157DDF24" w14:textId="77777777" w:rsidR="00DD3C86" w:rsidRDefault="00DD3C86">
      <w:pPr>
        <w:rPr>
          <w:b/>
        </w:rPr>
      </w:pPr>
    </w:p>
    <w:p w14:paraId="157DDF25" w14:textId="77777777" w:rsidR="00DD3C86" w:rsidRDefault="001A1F9E">
      <w:r>
        <w:rPr>
          <w:b/>
        </w:rPr>
        <w:t>Study specific data.</w:t>
      </w:r>
      <w:r>
        <w:t xml:space="preserve"> If you plan to upload any data to CLIMB as part of your analysis please describe this below. </w:t>
      </w:r>
    </w:p>
    <w:p w14:paraId="157DDF26" w14:textId="77777777" w:rsidR="00DD3C86" w:rsidRDefault="00DD3C86">
      <w:pPr>
        <w:rPr>
          <w:b/>
        </w:rPr>
      </w:pPr>
    </w:p>
    <w:p w14:paraId="157DDF27" w14:textId="77777777" w:rsidR="00DD3C86" w:rsidRDefault="00DD3C86"/>
    <w:sectPr w:rsidR="00DD3C86">
      <w:headerReference w:type="default" r:id="rId18"/>
      <w:footerReference w:type="default" r:id="rId19"/>
      <w:pgSz w:w="16840" w:h="11900" w:orient="landscape"/>
      <w:pgMar w:top="1440" w:right="1440" w:bottom="1440" w:left="1440" w:header="426"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DDF2A" w14:textId="77777777" w:rsidR="00237BBB" w:rsidRDefault="00237BBB">
      <w:r>
        <w:separator/>
      </w:r>
    </w:p>
  </w:endnote>
  <w:endnote w:type="continuationSeparator" w:id="0">
    <w:p w14:paraId="157DDF2B" w14:textId="77777777" w:rsidR="00237BBB" w:rsidRDefault="00237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DDF2E" w14:textId="77777777" w:rsidR="001A1F9E" w:rsidRDefault="001A1F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DDF2F" w14:textId="77777777" w:rsidR="001A1F9E" w:rsidRDefault="001A1F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DDF31" w14:textId="77777777" w:rsidR="001A1F9E" w:rsidRDefault="001A1F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DDF34" w14:textId="77777777" w:rsidR="00DD3C86" w:rsidRDefault="001A1F9E">
    <w:pPr>
      <w:pBdr>
        <w:top w:val="nil"/>
        <w:left w:val="nil"/>
        <w:bottom w:val="nil"/>
        <w:right w:val="nil"/>
        <w:between w:val="nil"/>
      </w:pBdr>
      <w:tabs>
        <w:tab w:val="center" w:pos="4513"/>
        <w:tab w:val="right" w:pos="9026"/>
      </w:tabs>
      <w:rPr>
        <w:color w:val="000000"/>
      </w:rPr>
    </w:pPr>
    <w:r>
      <w:rPr>
        <w:color w:val="000000"/>
      </w:rPr>
      <w:t>COG-UK Data items (Jan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DDF28" w14:textId="77777777" w:rsidR="00237BBB" w:rsidRDefault="00237BBB">
      <w:r>
        <w:separator/>
      </w:r>
    </w:p>
  </w:footnote>
  <w:footnote w:type="continuationSeparator" w:id="0">
    <w:p w14:paraId="157DDF29" w14:textId="77777777" w:rsidR="00237BBB" w:rsidRDefault="00237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DDF2C" w14:textId="77777777" w:rsidR="001A1F9E" w:rsidRDefault="001A1F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DDF2D" w14:textId="77777777" w:rsidR="00DD3C86" w:rsidRDefault="001A1F9E">
    <w:pPr>
      <w:pBdr>
        <w:top w:val="nil"/>
        <w:left w:val="nil"/>
        <w:bottom w:val="nil"/>
        <w:right w:val="nil"/>
        <w:between w:val="nil"/>
      </w:pBdr>
      <w:tabs>
        <w:tab w:val="center" w:pos="4513"/>
        <w:tab w:val="right" w:pos="9026"/>
      </w:tabs>
      <w:rPr>
        <w:color w:val="000000"/>
      </w:rPr>
    </w:pPr>
    <w:r>
      <w:rPr>
        <w:noProof/>
      </w:rPr>
      <w:drawing>
        <wp:inline distT="0" distB="0" distL="0" distR="0" wp14:anchorId="157DDF35" wp14:editId="157DDF36">
          <wp:extent cx="1765139" cy="584522"/>
          <wp:effectExtent l="0" t="0" r="6985" b="6350"/>
          <wp:docPr id="1" name="Picture 3" descr="cid:image003.jpg@01D71434.9FEB4590"/>
          <wp:cNvGraphicFramePr/>
          <a:graphic xmlns:a="http://schemas.openxmlformats.org/drawingml/2006/main">
            <a:graphicData uri="http://schemas.openxmlformats.org/drawingml/2006/picture">
              <pic:pic xmlns:pic="http://schemas.openxmlformats.org/drawingml/2006/picture">
                <pic:nvPicPr>
                  <pic:cNvPr id="1" name="Picture 3" descr="cid:image003.jpg@01D71434.9FEB459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139" cy="58452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DDF30" w14:textId="77777777" w:rsidR="001A1F9E" w:rsidRDefault="001A1F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DDF32" w14:textId="77777777" w:rsidR="00DD3C86" w:rsidRDefault="001A1F9E">
    <w:pPr>
      <w:pBdr>
        <w:top w:val="nil"/>
        <w:left w:val="nil"/>
        <w:bottom w:val="nil"/>
        <w:right w:val="nil"/>
        <w:between w:val="nil"/>
      </w:pBdr>
      <w:tabs>
        <w:tab w:val="center" w:pos="4513"/>
        <w:tab w:val="right" w:pos="9026"/>
      </w:tabs>
      <w:rPr>
        <w:color w:val="000000"/>
      </w:rPr>
    </w:pPr>
    <w:r>
      <w:rPr>
        <w:noProof/>
      </w:rPr>
      <w:drawing>
        <wp:inline distT="0" distB="0" distL="0" distR="0" wp14:anchorId="157DDF37" wp14:editId="157DDF38">
          <wp:extent cx="1765139" cy="584522"/>
          <wp:effectExtent l="0" t="0" r="6985" b="6350"/>
          <wp:docPr id="2" name="Picture 3" descr="cid:image003.jpg@01D71434.9FEB4590"/>
          <wp:cNvGraphicFramePr/>
          <a:graphic xmlns:a="http://schemas.openxmlformats.org/drawingml/2006/main">
            <a:graphicData uri="http://schemas.openxmlformats.org/drawingml/2006/picture">
              <pic:pic xmlns:pic="http://schemas.openxmlformats.org/drawingml/2006/picture">
                <pic:nvPicPr>
                  <pic:cNvPr id="1" name="Picture 3" descr="cid:image003.jpg@01D71434.9FEB459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139" cy="584522"/>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DDF33" w14:textId="77777777" w:rsidR="00DD3C86" w:rsidRDefault="001A1F9E">
    <w:pPr>
      <w:pBdr>
        <w:top w:val="nil"/>
        <w:left w:val="nil"/>
        <w:bottom w:val="nil"/>
        <w:right w:val="nil"/>
        <w:between w:val="nil"/>
      </w:pBdr>
      <w:tabs>
        <w:tab w:val="center" w:pos="4513"/>
        <w:tab w:val="right" w:pos="9026"/>
      </w:tabs>
      <w:rPr>
        <w:color w:val="000000"/>
      </w:rPr>
    </w:pPr>
    <w:r>
      <w:rPr>
        <w:noProof/>
      </w:rPr>
      <w:drawing>
        <wp:inline distT="0" distB="0" distL="0" distR="0" wp14:anchorId="157DDF39" wp14:editId="157DDF3A">
          <wp:extent cx="1765139" cy="584522"/>
          <wp:effectExtent l="0" t="0" r="6985" b="6350"/>
          <wp:docPr id="3" name="Picture 3" descr="cid:image003.jpg@01D71434.9FEB4590"/>
          <wp:cNvGraphicFramePr/>
          <a:graphic xmlns:a="http://schemas.openxmlformats.org/drawingml/2006/main">
            <a:graphicData uri="http://schemas.openxmlformats.org/drawingml/2006/picture">
              <pic:pic xmlns:pic="http://schemas.openxmlformats.org/drawingml/2006/picture">
                <pic:nvPicPr>
                  <pic:cNvPr id="1" name="Picture 3" descr="cid:image003.jpg@01D71434.9FEB459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139" cy="58452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75B4B"/>
    <w:multiLevelType w:val="multilevel"/>
    <w:tmpl w:val="288CFB84"/>
    <w:lvl w:ilvl="0">
      <w:start w:val="1"/>
      <w:numFmt w:val="bullet"/>
      <w:pStyle w:val="List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86"/>
    <w:rsid w:val="000E5039"/>
    <w:rsid w:val="001A1F9E"/>
    <w:rsid w:val="00237BBB"/>
    <w:rsid w:val="002A00EB"/>
    <w:rsid w:val="005406EC"/>
    <w:rsid w:val="00947DEA"/>
    <w:rsid w:val="00C2236C"/>
    <w:rsid w:val="00CA5702"/>
    <w:rsid w:val="00DB6432"/>
    <w:rsid w:val="00DD3C86"/>
    <w:rsid w:val="00FD0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DD71"/>
  <w15:docId w15:val="{1A6054FB-BC1E-472B-9503-1AE3D4FF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D5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693A7C"/>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693A7C"/>
    <w:rPr>
      <w:rFonts w:ascii="Times New Roman" w:hAnsi="Times New Roman" w:cs="Times New Roman"/>
      <w:sz w:val="26"/>
      <w:szCs w:val="26"/>
    </w:rPr>
  </w:style>
  <w:style w:type="table" w:styleId="GridTable4">
    <w:name w:val="Grid Table 4"/>
    <w:basedOn w:val="TableNormal"/>
    <w:uiPriority w:val="49"/>
    <w:rsid w:val="005C5A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5C5A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14223C"/>
    <w:rPr>
      <w:sz w:val="16"/>
      <w:szCs w:val="16"/>
    </w:rPr>
  </w:style>
  <w:style w:type="paragraph" w:styleId="CommentText">
    <w:name w:val="annotation text"/>
    <w:basedOn w:val="Normal"/>
    <w:link w:val="CommentTextChar"/>
    <w:uiPriority w:val="99"/>
    <w:semiHidden/>
    <w:unhideWhenUsed/>
    <w:rsid w:val="0014223C"/>
    <w:rPr>
      <w:sz w:val="20"/>
      <w:szCs w:val="20"/>
    </w:rPr>
  </w:style>
  <w:style w:type="character" w:customStyle="1" w:styleId="CommentTextChar">
    <w:name w:val="Comment Text Char"/>
    <w:basedOn w:val="DefaultParagraphFont"/>
    <w:link w:val="CommentText"/>
    <w:uiPriority w:val="99"/>
    <w:semiHidden/>
    <w:rsid w:val="0014223C"/>
    <w:rPr>
      <w:sz w:val="20"/>
      <w:szCs w:val="20"/>
    </w:rPr>
  </w:style>
  <w:style w:type="paragraph" w:styleId="CommentSubject">
    <w:name w:val="annotation subject"/>
    <w:basedOn w:val="CommentText"/>
    <w:next w:val="CommentText"/>
    <w:link w:val="CommentSubjectChar"/>
    <w:uiPriority w:val="99"/>
    <w:semiHidden/>
    <w:unhideWhenUsed/>
    <w:rsid w:val="0014223C"/>
    <w:rPr>
      <w:b/>
      <w:bCs/>
    </w:rPr>
  </w:style>
  <w:style w:type="character" w:customStyle="1" w:styleId="CommentSubjectChar">
    <w:name w:val="Comment Subject Char"/>
    <w:basedOn w:val="CommentTextChar"/>
    <w:link w:val="CommentSubject"/>
    <w:uiPriority w:val="99"/>
    <w:semiHidden/>
    <w:rsid w:val="0014223C"/>
    <w:rPr>
      <w:b/>
      <w:bCs/>
      <w:sz w:val="20"/>
      <w:szCs w:val="20"/>
    </w:rPr>
  </w:style>
  <w:style w:type="table" w:styleId="PlainTable3">
    <w:name w:val="Plain Table 3"/>
    <w:basedOn w:val="TableNormal"/>
    <w:uiPriority w:val="43"/>
    <w:rsid w:val="00A52A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811843"/>
    <w:pPr>
      <w:spacing w:before="100" w:beforeAutospacing="1" w:after="100" w:afterAutospacing="1"/>
    </w:pPr>
    <w:rPr>
      <w:rFonts w:ascii="Times New Roman" w:eastAsiaTheme="minorEastAsia" w:hAnsi="Times New Roman" w:cs="Times New Roman"/>
    </w:rPr>
  </w:style>
  <w:style w:type="paragraph" w:styleId="ListBullet">
    <w:name w:val="List Bullet"/>
    <w:basedOn w:val="Normal"/>
    <w:uiPriority w:val="99"/>
    <w:unhideWhenUsed/>
    <w:rsid w:val="002F019E"/>
    <w:pPr>
      <w:numPr>
        <w:numId w:val="1"/>
      </w:numPr>
      <w:contextualSpacing/>
    </w:pPr>
  </w:style>
  <w:style w:type="paragraph" w:styleId="ListParagraph">
    <w:name w:val="List Paragraph"/>
    <w:basedOn w:val="Normal"/>
    <w:uiPriority w:val="34"/>
    <w:qFormat/>
    <w:rsid w:val="002F019E"/>
    <w:pPr>
      <w:ind w:left="720"/>
      <w:contextualSpacing/>
    </w:pPr>
  </w:style>
  <w:style w:type="paragraph" w:styleId="Header">
    <w:name w:val="header"/>
    <w:basedOn w:val="Normal"/>
    <w:link w:val="HeaderChar"/>
    <w:uiPriority w:val="99"/>
    <w:unhideWhenUsed/>
    <w:rsid w:val="002B16CE"/>
    <w:pPr>
      <w:tabs>
        <w:tab w:val="center" w:pos="4513"/>
        <w:tab w:val="right" w:pos="9026"/>
      </w:tabs>
    </w:pPr>
  </w:style>
  <w:style w:type="character" w:customStyle="1" w:styleId="HeaderChar">
    <w:name w:val="Header Char"/>
    <w:basedOn w:val="DefaultParagraphFont"/>
    <w:link w:val="Header"/>
    <w:uiPriority w:val="99"/>
    <w:rsid w:val="002B16CE"/>
  </w:style>
  <w:style w:type="paragraph" w:styleId="Footer">
    <w:name w:val="footer"/>
    <w:basedOn w:val="Normal"/>
    <w:link w:val="FooterChar"/>
    <w:uiPriority w:val="99"/>
    <w:unhideWhenUsed/>
    <w:rsid w:val="002B16CE"/>
    <w:pPr>
      <w:tabs>
        <w:tab w:val="center" w:pos="4513"/>
        <w:tab w:val="right" w:pos="9026"/>
      </w:tabs>
    </w:pPr>
  </w:style>
  <w:style w:type="character" w:customStyle="1" w:styleId="FooterChar">
    <w:name w:val="Footer Char"/>
    <w:basedOn w:val="DefaultParagraphFont"/>
    <w:link w:val="Footer"/>
    <w:uiPriority w:val="99"/>
    <w:rsid w:val="002B16CE"/>
  </w:style>
  <w:style w:type="character" w:styleId="Hyperlink">
    <w:name w:val="Hyperlink"/>
    <w:basedOn w:val="DefaultParagraphFont"/>
    <w:uiPriority w:val="99"/>
    <w:unhideWhenUsed/>
    <w:rsid w:val="006F5E5E"/>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F2B8D9BF9FD4A8187CF7F35167D9A" ma:contentTypeVersion="9" ma:contentTypeDescription="Create a new document." ma:contentTypeScope="" ma:versionID="1ba31cbe5628d90ff98a53c20cb133d6">
  <xsd:schema xmlns:xsd="http://www.w3.org/2001/XMLSchema" xmlns:xs="http://www.w3.org/2001/XMLSchema" xmlns:p="http://schemas.microsoft.com/office/2006/metadata/properties" xmlns:ns3="efa5c24c-3110-4367-a292-500d0e3de209" targetNamespace="http://schemas.microsoft.com/office/2006/metadata/properties" ma:root="true" ma:fieldsID="c97feef63add585e10ff3e93a7a97d5c" ns3:_="">
    <xsd:import namespace="efa5c24c-3110-4367-a292-500d0e3de2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5c24c-3110-4367-a292-500d0e3de2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KJPwXzTgIdHQpBgHVclNAKdLxyQ==">AMUW2mU52ZQvIhL86IbYK84nGm7HYN9GcLrI0ImAvuOnd9J+AwiPpBRPUnGx/b86RovXrh1dkdfTw4R+vQ5AGV5rPJpw2wRcOtYUTxrhXHh6HFGzhfC9oaygc3lTatOkam+/K2AYGvLw</go:docsCustomData>
</go:gDocsCustomXmlDataStorage>
</file>

<file path=customXml/itemProps1.xml><?xml version="1.0" encoding="utf-8"?>
<ds:datastoreItem xmlns:ds="http://schemas.openxmlformats.org/officeDocument/2006/customXml" ds:itemID="{3C5DE0FE-BB8C-4F32-AB86-42A3BE7C1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5c24c-3110-4367-a292-500d0e3de2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A833DA-BED9-48ED-8BEC-51AE945C57C4}">
  <ds:schemaRefs>
    <ds:schemaRef ds:uri="http://schemas.microsoft.com/sharepoint/v3/contenttype/forms"/>
  </ds:schemaRefs>
</ds:datastoreItem>
</file>

<file path=customXml/itemProps3.xml><?xml version="1.0" encoding="utf-8"?>
<ds:datastoreItem xmlns:ds="http://schemas.openxmlformats.org/officeDocument/2006/customXml" ds:itemID="{5F7347FF-0095-407E-8E1A-3C8530F1D25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efa5c24c-3110-4367-a292-500d0e3de209"/>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Ewan Harrison</dc:creator>
  <cp:lastModifiedBy>Kim Smith</cp:lastModifiedBy>
  <cp:revision>5</cp:revision>
  <dcterms:created xsi:type="dcterms:W3CDTF">2021-04-26T16:40:00Z</dcterms:created>
  <dcterms:modified xsi:type="dcterms:W3CDTF">2021-04-27T14:15:00Z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0x010100391F2B8D9BF9FD4A8187CF7F35167D9A</vt:lpwstr>
  </property>
</Properties>
</file>