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kern w:val="3"/>
          <w:lang w:val="en-US" w:eastAsia="zh-CN" w:bidi="hi-IN"/>
        </w:rPr>
      </w:pPr>
      <w:r w:rsidRPr="00F4054E">
        <w:rPr>
          <w:rFonts w:ascii="Times New Roman" w:eastAsia="Times New Roman" w:hAnsi="Times New Roman" w:cs="Times New Roman"/>
          <w:b/>
          <w:kern w:val="3"/>
          <w:sz w:val="32"/>
          <w:szCs w:val="32"/>
          <w:lang w:val="en-US" w:eastAsia="zh-CN" w:bidi="hi-IN"/>
        </w:rPr>
        <w:t>DOM GO!</w:t>
      </w: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kern w:val="3"/>
          <w:lang w:val="en-US" w:eastAsia="zh-CN" w:bidi="hi-IN"/>
        </w:rPr>
      </w:pPr>
      <w:r w:rsidRPr="00F4054E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t>DOCUMENTO DE CASOS DE USO</w:t>
      </w: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kern w:val="3"/>
          <w:lang w:val="en-US" w:eastAsia="zh-CN" w:bidi="hi-IN"/>
        </w:rPr>
      </w:pPr>
      <w:r w:rsidRPr="00F4054E"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  <w:t>VERSÃO 1.0</w:t>
      </w: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right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center"/>
        <w:textAlignment w:val="baseline"/>
        <w:rPr>
          <w:kern w:val="3"/>
          <w:lang w:val="en-US" w:eastAsia="zh-CN" w:bidi="hi-IN"/>
        </w:rPr>
      </w:pPr>
      <w:r w:rsidRPr="00F4054E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t>HISTÓRICO DE REVISÃO</w:t>
      </w: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tbl>
      <w:tblPr>
        <w:tblW w:w="90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2268"/>
        <w:gridCol w:w="2268"/>
        <w:gridCol w:w="2268"/>
      </w:tblGrid>
      <w:tr w:rsidR="00F4054E" w:rsidRPr="00F4054E" w:rsidTr="00CD7F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VERSÃO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DESCRIÇÃO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AUTOR</w:t>
            </w:r>
          </w:p>
        </w:tc>
      </w:tr>
      <w:tr w:rsidR="00F4054E" w:rsidRPr="00F4054E" w:rsidTr="00CD7F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>12/06/2018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>1.0</w:t>
            </w:r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proofErr w:type="spellStart"/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>Versão</w:t>
            </w:r>
            <w:proofErr w:type="spellEnd"/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  <w:proofErr w:type="spellStart"/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>inicial</w:t>
            </w:r>
            <w:proofErr w:type="spellEnd"/>
          </w:p>
        </w:tc>
        <w:tc>
          <w:tcPr>
            <w:tcW w:w="2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054E" w:rsidRPr="00F4054E" w:rsidRDefault="00F4054E" w:rsidP="00F4054E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kern w:val="3"/>
                <w:lang w:val="en-US" w:eastAsia="zh-CN" w:bidi="hi-IN"/>
              </w:rPr>
            </w:pPr>
            <w:r w:rsidRPr="00F4054E">
              <w:rPr>
                <w:rFonts w:ascii="Times New Roman" w:eastAsia="Times New Roman" w:hAnsi="Times New Roman" w:cs="Times New Roman"/>
                <w:kern w:val="3"/>
                <w:sz w:val="24"/>
                <w:szCs w:val="24"/>
                <w:lang w:val="en-US" w:eastAsia="zh-CN" w:bidi="hi-IN"/>
              </w:rPr>
              <w:t>UNITY</w:t>
            </w:r>
          </w:p>
        </w:tc>
      </w:tr>
    </w:tbl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both"/>
        <w:textAlignment w:val="baseline"/>
        <w:rPr>
          <w:kern w:val="3"/>
          <w:lang w:val="en-US" w:eastAsia="zh-CN" w:bidi="hi-IN"/>
        </w:rPr>
      </w:pPr>
      <w:r w:rsidRPr="00F4054E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t xml:space="preserve">ÍNDICE </w:t>
      </w:r>
      <w:bookmarkStart w:id="0" w:name="_GoBack"/>
      <w:bookmarkEnd w:id="0"/>
    </w:p>
    <w:p w:rsidR="00F4054E" w:rsidRPr="00F4054E" w:rsidRDefault="00F4054E" w:rsidP="00F4054E">
      <w:pPr>
        <w:widowControl w:val="0"/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val="en-US" w:eastAsia="zh-CN" w:bidi="hi-IN"/>
        </w:rPr>
      </w:pPr>
    </w:p>
    <w:p w:rsidR="00F4054E" w:rsidRPr="00F4054E" w:rsidRDefault="00F4054E" w:rsidP="00F4054E">
      <w:pPr>
        <w:widowControl w:val="0"/>
        <w:numPr>
          <w:ilvl w:val="0"/>
          <w:numId w:val="2"/>
        </w:numPr>
        <w:suppressAutoHyphens/>
        <w:autoSpaceDN w:val="0"/>
        <w:spacing w:line="360" w:lineRule="auto"/>
        <w:jc w:val="both"/>
        <w:textAlignment w:val="baseline"/>
        <w:rPr>
          <w:kern w:val="3"/>
          <w:lang w:val="en-US" w:eastAsia="zh-CN" w:bidi="hi-IN"/>
        </w:rPr>
      </w:pPr>
      <w:proofErr w:type="spellStart"/>
      <w:r>
        <w:rPr>
          <w:rFonts w:ascii="Times New Roman" w:eastAsia="Times New Roman" w:hAnsi="Times New Roman" w:cs="Times New Roman"/>
          <w:b/>
          <w:kern w:val="3"/>
          <w:lang w:val="en-US" w:eastAsia="zh-CN" w:bidi="hi-IN"/>
        </w:rPr>
        <w:t>Regras</w:t>
      </w:r>
      <w:proofErr w:type="spellEnd"/>
      <w:r>
        <w:rPr>
          <w:rFonts w:ascii="Times New Roman" w:eastAsia="Times New Roman" w:hAnsi="Times New Roman" w:cs="Times New Roman"/>
          <w:b/>
          <w:kern w:val="3"/>
          <w:lang w:val="en-US" w:eastAsia="zh-CN" w:bidi="hi-I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kern w:val="3"/>
          <w:lang w:val="en-US" w:eastAsia="zh-CN" w:bidi="hi-IN"/>
        </w:rPr>
        <w:t>negôcio</w:t>
      </w:r>
      <w:proofErr w:type="spellEnd"/>
    </w:p>
    <w:p w:rsidR="00393948" w:rsidRDefault="00393948"/>
    <w:p w:rsidR="00393948" w:rsidRPr="00F4054E" w:rsidRDefault="00F4054E">
      <w:pPr>
        <w:jc w:val="both"/>
        <w:rPr>
          <w:rFonts w:ascii="Times New Roman" w:hAnsi="Times New Roman" w:cs="Times New Roman"/>
          <w:sz w:val="24"/>
          <w:szCs w:val="24"/>
        </w:rPr>
      </w:pPr>
      <w:r w:rsidRPr="00F4054E">
        <w:rPr>
          <w:rFonts w:ascii="Times New Roman" w:hAnsi="Times New Roman" w:cs="Times New Roman"/>
          <w:sz w:val="24"/>
          <w:szCs w:val="24"/>
        </w:rPr>
        <w:t xml:space="preserve">O sistema é composto de regras de negócio que compõe as operações de comunicação como banco de dados pela persistência e fazem controle de usuários, encontradas no pacote </w:t>
      </w:r>
      <w:proofErr w:type="spellStart"/>
      <w:proofErr w:type="gramStart"/>
      <w:r w:rsidRPr="00F4054E">
        <w:rPr>
          <w:rFonts w:ascii="Times New Roman" w:hAnsi="Times New Roman" w:cs="Times New Roman"/>
          <w:i/>
          <w:sz w:val="24"/>
          <w:szCs w:val="24"/>
        </w:rPr>
        <w:t>com.unity</w:t>
      </w:r>
      <w:proofErr w:type="gramEnd"/>
      <w:r w:rsidRPr="00F4054E">
        <w:rPr>
          <w:rFonts w:ascii="Times New Roman" w:hAnsi="Times New Roman" w:cs="Times New Roman"/>
          <w:i/>
          <w:sz w:val="24"/>
          <w:szCs w:val="24"/>
        </w:rPr>
        <w:t>.domgo.view</w:t>
      </w:r>
      <w:proofErr w:type="spellEnd"/>
      <w:r w:rsidRPr="00F405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054E">
        <w:rPr>
          <w:rFonts w:ascii="Times New Roman" w:hAnsi="Times New Roman" w:cs="Times New Roman"/>
          <w:sz w:val="24"/>
          <w:szCs w:val="24"/>
        </w:rPr>
        <w:t xml:space="preserve">se encontram essas classes </w:t>
      </w:r>
      <w:proofErr w:type="spellStart"/>
      <w:r w:rsidRPr="00F4054E">
        <w:rPr>
          <w:rFonts w:ascii="Times New Roman" w:hAnsi="Times New Roman" w:cs="Times New Roman"/>
          <w:i/>
          <w:sz w:val="24"/>
          <w:szCs w:val="24"/>
        </w:rPr>
        <w:t>bean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, sendo assim, as mesmas são constituídas de métodos que fazem que tem como ações dar </w:t>
      </w:r>
      <w:proofErr w:type="spellStart"/>
      <w:r w:rsidRPr="00F4054E">
        <w:rPr>
          <w:rFonts w:ascii="Times New Roman" w:hAnsi="Times New Roman" w:cs="Times New Roman"/>
          <w:i/>
          <w:sz w:val="24"/>
          <w:szCs w:val="24"/>
        </w:rPr>
        <w:t>inserts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no banco como atualização, exclusão, consulta entre outros, responsáveis por persistir os dados que farão do sistema a ser criado pelo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DomGo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>.</w:t>
      </w:r>
    </w:p>
    <w:p w:rsidR="00393948" w:rsidRPr="00F4054E" w:rsidRDefault="00F4054E">
      <w:pPr>
        <w:jc w:val="both"/>
        <w:rPr>
          <w:rFonts w:ascii="Times New Roman" w:hAnsi="Times New Roman" w:cs="Times New Roman"/>
          <w:sz w:val="24"/>
          <w:szCs w:val="24"/>
        </w:rPr>
      </w:pPr>
      <w:r w:rsidRPr="00F4054E">
        <w:rPr>
          <w:rFonts w:ascii="Times New Roman" w:hAnsi="Times New Roman" w:cs="Times New Roman"/>
          <w:sz w:val="24"/>
          <w:szCs w:val="24"/>
        </w:rPr>
        <w:t>A partir do cont</w:t>
      </w:r>
      <w:r w:rsidRPr="00F4054E">
        <w:rPr>
          <w:rFonts w:ascii="Times New Roman" w:hAnsi="Times New Roman" w:cs="Times New Roman"/>
          <w:sz w:val="24"/>
          <w:szCs w:val="24"/>
        </w:rPr>
        <w:t xml:space="preserve">role feito pelas classes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>, o sistema poderá carregar as informações das classes modelo de forma a ser possível os sistemas criados posteriormente serem carregados e assim persistir os dados para o banco de dados de forma segura.</w:t>
      </w:r>
    </w:p>
    <w:p w:rsidR="00393948" w:rsidRPr="00F4054E" w:rsidRDefault="00F4054E">
      <w:pPr>
        <w:jc w:val="both"/>
        <w:rPr>
          <w:rFonts w:ascii="Times New Roman" w:hAnsi="Times New Roman" w:cs="Times New Roman"/>
          <w:sz w:val="24"/>
          <w:szCs w:val="24"/>
        </w:rPr>
      </w:pPr>
      <w:r w:rsidRPr="00F4054E">
        <w:rPr>
          <w:rFonts w:ascii="Times New Roman" w:hAnsi="Times New Roman" w:cs="Times New Roman"/>
          <w:sz w:val="24"/>
          <w:szCs w:val="24"/>
        </w:rPr>
        <w:t xml:space="preserve">No pacote </w:t>
      </w:r>
      <w:proofErr w:type="spellStart"/>
      <w:proofErr w:type="gramStart"/>
      <w:r w:rsidRPr="00F4054E">
        <w:rPr>
          <w:rFonts w:ascii="Times New Roman" w:hAnsi="Times New Roman" w:cs="Times New Roman"/>
          <w:i/>
          <w:sz w:val="24"/>
          <w:szCs w:val="24"/>
        </w:rPr>
        <w:t>com.unity</w:t>
      </w:r>
      <w:proofErr w:type="gramEnd"/>
      <w:r w:rsidRPr="00F4054E">
        <w:rPr>
          <w:rFonts w:ascii="Times New Roman" w:hAnsi="Times New Roman" w:cs="Times New Roman"/>
          <w:i/>
          <w:sz w:val="24"/>
          <w:szCs w:val="24"/>
        </w:rPr>
        <w:t>.dom</w:t>
      </w:r>
      <w:r w:rsidRPr="00F4054E">
        <w:rPr>
          <w:rFonts w:ascii="Times New Roman" w:hAnsi="Times New Roman" w:cs="Times New Roman"/>
          <w:i/>
          <w:sz w:val="24"/>
          <w:szCs w:val="24"/>
        </w:rPr>
        <w:t>go.filter</w:t>
      </w:r>
      <w:proofErr w:type="spellEnd"/>
      <w:r w:rsidRPr="00F405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054E">
        <w:rPr>
          <w:rFonts w:ascii="Times New Roman" w:hAnsi="Times New Roman" w:cs="Times New Roman"/>
          <w:sz w:val="24"/>
          <w:szCs w:val="24"/>
        </w:rPr>
        <w:t xml:space="preserve">existe a classe responsável pelo filtro de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dos usuários,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LoginFilter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que terá a instância da classe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LoginBean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, responsável por controlar </w:t>
      </w:r>
      <w:proofErr w:type="spellStart"/>
      <w:r w:rsidRPr="00F4054E">
        <w:rPr>
          <w:rFonts w:ascii="Times New Roman" w:hAnsi="Times New Roman" w:cs="Times New Roman"/>
          <w:i/>
          <w:sz w:val="24"/>
          <w:szCs w:val="24"/>
        </w:rPr>
        <w:t>login</w:t>
      </w:r>
      <w:proofErr w:type="spellEnd"/>
      <w:r w:rsidRPr="00F405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054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F4054E">
        <w:rPr>
          <w:rFonts w:ascii="Times New Roman" w:hAnsi="Times New Roman" w:cs="Times New Roman"/>
          <w:i/>
          <w:sz w:val="24"/>
          <w:szCs w:val="24"/>
        </w:rPr>
        <w:t>logout</w:t>
      </w:r>
      <w:proofErr w:type="spellEnd"/>
      <w:r w:rsidRPr="00F405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4054E">
        <w:rPr>
          <w:rFonts w:ascii="Times New Roman" w:hAnsi="Times New Roman" w:cs="Times New Roman"/>
          <w:sz w:val="24"/>
          <w:szCs w:val="24"/>
        </w:rPr>
        <w:t xml:space="preserve">do usuário. A classe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LoginFilter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vai ser a responsável por gerir quem está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e quem</w:t>
      </w:r>
      <w:r w:rsidRPr="00F4054E">
        <w:rPr>
          <w:rFonts w:ascii="Times New Roman" w:hAnsi="Times New Roman" w:cs="Times New Roman"/>
          <w:sz w:val="24"/>
          <w:szCs w:val="24"/>
        </w:rPr>
        <w:t xml:space="preserve"> não está, ou seja, como o próprio nome já diz fará o filtro de usuários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logados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 com requisições a partir da instância da classe </w:t>
      </w:r>
      <w:proofErr w:type="spellStart"/>
      <w:r w:rsidRPr="00F4054E">
        <w:rPr>
          <w:rFonts w:ascii="Times New Roman" w:hAnsi="Times New Roman" w:cs="Times New Roman"/>
          <w:sz w:val="24"/>
          <w:szCs w:val="24"/>
        </w:rPr>
        <w:t>LoginBean</w:t>
      </w:r>
      <w:proofErr w:type="spellEnd"/>
      <w:r w:rsidRPr="00F4054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93948" w:rsidRPr="00F405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04EA1"/>
    <w:multiLevelType w:val="multilevel"/>
    <w:tmpl w:val="76449DFA"/>
    <w:styleLink w:val="WWNum5"/>
    <w:lvl w:ilvl="0">
      <w:start w:val="1"/>
      <w:numFmt w:val="decimal"/>
      <w:lvlText w:val="%1."/>
      <w:lvlJc w:val="right"/>
      <w:pPr>
        <w:ind w:left="1440" w:hanging="360"/>
      </w:pPr>
      <w:rPr>
        <w:rFonts w:ascii="Times New Roman" w:hAnsi="Times New Roman"/>
        <w:b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Times New Roman" w:hAnsi="Times New Roman"/>
        <w:b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3948"/>
    <w:rsid w:val="00393948"/>
    <w:rsid w:val="00F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277"/>
  <w15:docId w15:val="{B76174C7-DBF8-480D-839C-75D36D2B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WWNum5">
    <w:name w:val="WWNum5"/>
    <w:basedOn w:val="Semlista"/>
    <w:rsid w:val="00F4054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2018-06-12T23:12:00Z</dcterms:created>
  <dcterms:modified xsi:type="dcterms:W3CDTF">2018-06-12T23:14:00Z</dcterms:modified>
</cp:coreProperties>
</file>