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DF" w:rsidRDefault="00A323DF" w:rsidP="00A323DF">
      <w:pPr>
        <w:pStyle w:val="Ttulo1"/>
      </w:pPr>
      <w:r>
        <w:t>Práctica de componentes</w:t>
      </w:r>
    </w:p>
    <w:p w:rsidR="00A323DF" w:rsidRDefault="00A323DF"/>
    <w:p w:rsidR="00A323DF" w:rsidRDefault="00A323DF">
      <w:r>
        <w:t xml:space="preserve">Generar un componente que seleccione los colores en tres </w:t>
      </w:r>
      <w:proofErr w:type="spellStart"/>
      <w:r w:rsidRPr="00A323DF">
        <w:rPr>
          <w:i/>
        </w:rPr>
        <w:t>textbox</w:t>
      </w:r>
      <w:proofErr w:type="spellEnd"/>
      <w:r>
        <w:t xml:space="preserve"> </w:t>
      </w:r>
      <w:r w:rsidR="009C5C49">
        <w:t xml:space="preserve">diferentes, </w:t>
      </w:r>
      <w:r>
        <w:t>en formato rojo, ve</w:t>
      </w:r>
      <w:r w:rsidR="009C5C49">
        <w:t xml:space="preserve">rde y </w:t>
      </w:r>
      <w:proofErr w:type="spellStart"/>
      <w:r w:rsidR="009C5C49">
        <w:t>azúl</w:t>
      </w:r>
      <w:proofErr w:type="spellEnd"/>
      <w:r w:rsidR="009C5C49">
        <w:t xml:space="preserve">. La idea </w:t>
      </w:r>
      <w:proofErr w:type="gramStart"/>
      <w:r w:rsidR="009C5C49">
        <w:t>del componentes</w:t>
      </w:r>
      <w:proofErr w:type="gramEnd"/>
      <w:r w:rsidR="009C5C49">
        <w:t xml:space="preserve"> es que el color resultante pueda ser recuperado en la página que ha hecho la llamada al componente. Se generará desde el proyecto de </w:t>
      </w:r>
      <w:r w:rsidR="009C5C49" w:rsidRPr="009C5C49">
        <w:rPr>
          <w:i/>
        </w:rPr>
        <w:t xml:space="preserve">Lay </w:t>
      </w:r>
      <w:proofErr w:type="spellStart"/>
      <w:r w:rsidR="009C5C49" w:rsidRPr="009C5C49">
        <w:rPr>
          <w:i/>
        </w:rPr>
        <w:t>Out</w:t>
      </w:r>
      <w:proofErr w:type="spellEnd"/>
      <w:r w:rsidR="009C5C49">
        <w:t>,</w:t>
      </w:r>
      <w:r w:rsidR="005F4FB7">
        <w:t xml:space="preserve"> y será </w:t>
      </w:r>
      <w:r w:rsidR="009C5C49">
        <w:t xml:space="preserve"> un nuevo formulario que se llamará </w:t>
      </w:r>
      <w:proofErr w:type="spellStart"/>
      <w:r w:rsidR="009C5C49" w:rsidRPr="009C5C49">
        <w:rPr>
          <w:i/>
        </w:rPr>
        <w:t>SelectorColor</w:t>
      </w:r>
      <w:proofErr w:type="spellEnd"/>
      <w:r w:rsidR="005F4FB7">
        <w:t>. C</w:t>
      </w:r>
      <w:r w:rsidR="009C5C49">
        <w:t xml:space="preserve">ontendrá un elemento </w:t>
      </w:r>
      <w:proofErr w:type="spellStart"/>
      <w:r w:rsidR="009C5C49" w:rsidRPr="009C5C49">
        <w:rPr>
          <w:i/>
        </w:rPr>
        <w:t>GroupBox</w:t>
      </w:r>
      <w:proofErr w:type="spellEnd"/>
      <w:r w:rsidR="009C5C49">
        <w:t xml:space="preserve">, tres componentes </w:t>
      </w:r>
      <w:proofErr w:type="spellStart"/>
      <w:r w:rsidR="009C5C49" w:rsidRPr="009C5C49">
        <w:rPr>
          <w:i/>
        </w:rPr>
        <w:t>textBox</w:t>
      </w:r>
      <w:proofErr w:type="spellEnd"/>
      <w:r w:rsidR="009C5C49">
        <w:t xml:space="preserve">, tres elementos </w:t>
      </w:r>
      <w:proofErr w:type="spellStart"/>
      <w:r w:rsidR="009C5C49" w:rsidRPr="009C5C49">
        <w:rPr>
          <w:i/>
        </w:rPr>
        <w:t>scrollBar</w:t>
      </w:r>
      <w:proofErr w:type="spellEnd"/>
      <w:r w:rsidR="009C5C49">
        <w:t xml:space="preserve">, un elemento </w:t>
      </w:r>
      <w:proofErr w:type="spellStart"/>
      <w:r w:rsidR="009C5C49" w:rsidRPr="009C5C49">
        <w:rPr>
          <w:i/>
        </w:rPr>
        <w:t>Rectangle</w:t>
      </w:r>
      <w:proofErr w:type="spellEnd"/>
      <w:r w:rsidR="009C5C49">
        <w:t xml:space="preserve"> que será el componente que contenga el color. </w:t>
      </w:r>
    </w:p>
    <w:p w:rsidR="009C5C49" w:rsidRDefault="009C5C49">
      <w:r>
        <w:t xml:space="preserve">Hay que hacer control de eventos para que cuando el usuario presiona los botones del </w:t>
      </w:r>
      <w:proofErr w:type="spellStart"/>
      <w:r>
        <w:t>scroll</w:t>
      </w:r>
      <w:proofErr w:type="spellEnd"/>
      <w:r>
        <w:t xml:space="preserve"> o inserta un número de 0 a 255 en el </w:t>
      </w:r>
      <w:proofErr w:type="spellStart"/>
      <w:r>
        <w:t>text</w:t>
      </w:r>
      <w:proofErr w:type="spellEnd"/>
      <w:r>
        <w:t xml:space="preserve"> box, cambie el color de la pantalla, representando el color que va a mandar de vuelta al formulario que hace la llamada. La ventana modal permitirá aceptar el color o cancelarlo de forma que no hará nada en el segundo caso. </w:t>
      </w:r>
    </w:p>
    <w:p w:rsidR="00A323DF" w:rsidRDefault="00A323DF"/>
    <w:p w:rsidR="00A323DF" w:rsidRDefault="00A323DF"/>
    <w:p w:rsidR="00A323DF" w:rsidRDefault="00A323DF">
      <w:r>
        <w:rPr>
          <w:noProof/>
          <w:lang w:eastAsia="es-ES"/>
        </w:rPr>
        <w:drawing>
          <wp:inline distT="0" distB="0" distL="0" distR="0">
            <wp:extent cx="2475433" cy="1691790"/>
            <wp:effectExtent l="19050" t="0" r="106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344" cy="16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FA" w:rsidRDefault="00D70DFA"/>
    <w:sectPr w:rsidR="00D70DFA" w:rsidSect="00D70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323DF"/>
    <w:rsid w:val="005F4FB7"/>
    <w:rsid w:val="007A40E8"/>
    <w:rsid w:val="009C5C49"/>
    <w:rsid w:val="00A323DF"/>
    <w:rsid w:val="00D70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FA"/>
  </w:style>
  <w:style w:type="paragraph" w:styleId="Ttulo1">
    <w:name w:val="heading 1"/>
    <w:basedOn w:val="Normal"/>
    <w:next w:val="Normal"/>
    <w:link w:val="Ttulo1Car"/>
    <w:uiPriority w:val="9"/>
    <w:qFormat/>
    <w:rsid w:val="00A32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3D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32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</dc:creator>
  <cp:lastModifiedBy>alu</cp:lastModifiedBy>
  <cp:revision>3</cp:revision>
  <dcterms:created xsi:type="dcterms:W3CDTF">2019-11-26T21:52:00Z</dcterms:created>
  <dcterms:modified xsi:type="dcterms:W3CDTF">2019-11-27T07:34:00Z</dcterms:modified>
</cp:coreProperties>
</file>