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1F1" w:rsidRDefault="00FB51F1" w:rsidP="00FB51F1">
      <w:pPr>
        <w:spacing w:after="0" w:line="240" w:lineRule="auto"/>
        <w:ind w:left="708"/>
        <w:jc w:val="center"/>
        <w:rPr>
          <w:rFonts w:asciiTheme="majorHAnsi" w:eastAsia="Yu Gothic Medium" w:hAnsiTheme="majorHAnsi" w:cs="Tahoma"/>
          <w:b/>
          <w:i/>
          <w:color w:val="4F81BD" w:themeColor="accent1"/>
          <w:sz w:val="56"/>
          <w:szCs w:val="56"/>
        </w:rPr>
      </w:pPr>
      <w:r>
        <w:rPr>
          <w:rFonts w:asciiTheme="majorHAnsi" w:eastAsia="Yu Gothic Medium" w:hAnsiTheme="majorHAnsi" w:cs="Tahoma"/>
          <w:b/>
          <w:i/>
          <w:color w:val="4F81BD" w:themeColor="accent1"/>
          <w:sz w:val="56"/>
          <w:szCs w:val="56"/>
        </w:rPr>
        <w:t>Assistante Commerciale</w:t>
      </w:r>
    </w:p>
    <w:p w:rsidR="00FB51F1" w:rsidRDefault="00FB51F1" w:rsidP="00FB51F1">
      <w:pPr>
        <w:spacing w:after="0" w:line="240" w:lineRule="auto"/>
        <w:rPr>
          <w:rFonts w:asciiTheme="majorHAnsi" w:eastAsia="Yu Gothic Medium" w:hAnsiTheme="majorHAnsi" w:cs="Tahoma"/>
          <w:b/>
          <w:i/>
          <w:color w:val="4F81BD" w:themeColor="accent1"/>
          <w:sz w:val="44"/>
          <w:szCs w:val="44"/>
        </w:rPr>
      </w:pPr>
    </w:p>
    <w:p w:rsidR="00FB51F1" w:rsidRDefault="00FB51F1" w:rsidP="00FB51F1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Raphaëlle DEL RIO</w:t>
      </w:r>
    </w:p>
    <w:p w:rsidR="00FB51F1" w:rsidRDefault="00FB51F1" w:rsidP="00FB51F1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5 rue de la Clé des Champs, Lot 75</w:t>
      </w:r>
    </w:p>
    <w:p w:rsidR="00FB51F1" w:rsidRDefault="00FB51F1" w:rsidP="00FB51F1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77700 Magny Le Hongre</w:t>
      </w:r>
    </w:p>
    <w:p w:rsidR="00FB51F1" w:rsidRDefault="00FB51F1" w:rsidP="00FB51F1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Téléphone : 06.03.98.11.33</w:t>
      </w:r>
    </w:p>
    <w:p w:rsidR="00FB51F1" w:rsidRDefault="00FB51F1" w:rsidP="00FB51F1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Mail : </w:t>
      </w:r>
      <w:hyperlink r:id="rId5" w:history="1">
        <w:r>
          <w:rPr>
            <w:rStyle w:val="Lienhypertexte"/>
            <w:rFonts w:ascii="Tahoma" w:hAnsi="Tahoma" w:cs="Tahoma"/>
            <w:sz w:val="20"/>
            <w:szCs w:val="20"/>
          </w:rPr>
          <w:t>raphaelledelrio@gmail.com</w:t>
        </w:r>
      </w:hyperlink>
    </w:p>
    <w:p w:rsidR="00FB51F1" w:rsidRDefault="00FB51F1" w:rsidP="00FB51F1">
      <w:pPr>
        <w:pStyle w:val="Citationintense"/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Expérience Professionnelle</w:t>
      </w:r>
    </w:p>
    <w:p w:rsidR="00FB51F1" w:rsidRDefault="00FB51F1" w:rsidP="00FB51F1">
      <w:pPr>
        <w:spacing w:after="0" w:line="240" w:lineRule="auto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De 11/2015 – Janvier 2020 : </w:t>
      </w:r>
      <w:r>
        <w:rPr>
          <w:rFonts w:ascii="Tahoma" w:hAnsi="Tahoma" w:cs="Tahoma"/>
          <w:b/>
          <w:sz w:val="20"/>
          <w:szCs w:val="20"/>
        </w:rPr>
        <w:t>Chargée de clientèle – MEGA OPTIC, St Thibault des vignes (77)</w:t>
      </w:r>
    </w:p>
    <w:p w:rsidR="00FB51F1" w:rsidRDefault="00FB51F1" w:rsidP="00FB51F1">
      <w:pPr>
        <w:spacing w:after="0" w:line="240" w:lineRule="auto"/>
        <w:ind w:left="2832" w:firstLine="3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Vente de verres optiques pour les opticiens, prises de commandes, émissions et réceptions d’appels, suivi des dossiers, mise sous papier facturation, réalisation de devis.</w:t>
      </w:r>
    </w:p>
    <w:p w:rsidR="00FB51F1" w:rsidRDefault="00FB51F1" w:rsidP="00FB51F1">
      <w:pPr>
        <w:spacing w:after="0" w:line="240" w:lineRule="auto"/>
        <w:ind w:left="2832" w:firstLine="3"/>
        <w:jc w:val="both"/>
        <w:rPr>
          <w:rFonts w:ascii="Tahoma" w:hAnsi="Tahoma" w:cs="Tahoma"/>
          <w:sz w:val="20"/>
          <w:szCs w:val="20"/>
        </w:rPr>
      </w:pPr>
    </w:p>
    <w:p w:rsidR="00FB51F1" w:rsidRDefault="00FB51F1" w:rsidP="00FB51F1">
      <w:pPr>
        <w:spacing w:after="0" w:line="240" w:lineRule="auto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De 10/2012 – 11/2015 : </w:t>
      </w:r>
      <w:r>
        <w:rPr>
          <w:rFonts w:ascii="Tahoma" w:hAnsi="Tahoma" w:cs="Tahoma"/>
          <w:b/>
          <w:sz w:val="20"/>
          <w:szCs w:val="20"/>
        </w:rPr>
        <w:t>Auto-Entrepreneur en Toilettage Canin – AUX COUS SI NETS TOILETTAGE     (77)</w:t>
      </w:r>
    </w:p>
    <w:p w:rsidR="00FB51F1" w:rsidRDefault="00FB51F1" w:rsidP="00FB51F1">
      <w:pPr>
        <w:spacing w:after="0" w:line="240" w:lineRule="auto"/>
        <w:ind w:left="2832" w:firstLine="3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Reconversion professionnelle, toiletteuse canin à domicile, Déplacement en clientèle avec matériel, vente d’accessoires canins sur internet.</w:t>
      </w:r>
    </w:p>
    <w:p w:rsidR="00FB51F1" w:rsidRDefault="00FB51F1" w:rsidP="00FB51F1">
      <w:pPr>
        <w:spacing w:after="0" w:line="240" w:lineRule="auto"/>
        <w:ind w:left="2832" w:firstLine="3"/>
        <w:jc w:val="both"/>
        <w:rPr>
          <w:rFonts w:ascii="Tahoma" w:hAnsi="Tahoma" w:cs="Tahoma"/>
          <w:sz w:val="20"/>
          <w:szCs w:val="20"/>
        </w:rPr>
      </w:pPr>
    </w:p>
    <w:p w:rsidR="00FB51F1" w:rsidRDefault="00FB51F1" w:rsidP="00FB51F1">
      <w:pPr>
        <w:spacing w:after="0" w:line="240" w:lineRule="auto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De 09/2004 – 02/2013 : </w:t>
      </w:r>
      <w:r>
        <w:rPr>
          <w:rFonts w:ascii="Tahoma" w:hAnsi="Tahoma" w:cs="Tahoma"/>
          <w:b/>
          <w:sz w:val="20"/>
          <w:szCs w:val="20"/>
        </w:rPr>
        <w:t>Hôtesse d’Accueil Touristique – DISNEYLAND PARIS (77)</w:t>
      </w:r>
    </w:p>
    <w:p w:rsidR="00FB51F1" w:rsidRDefault="00FB51F1" w:rsidP="00FB51F1">
      <w:pPr>
        <w:spacing w:after="0" w:line="240" w:lineRule="auto"/>
        <w:ind w:left="2832" w:firstLine="3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Vente boutique, animations attractions, Hôtesse d’accueil touristique spécialisée en accompagnement, accueil des visiteurs.</w:t>
      </w:r>
    </w:p>
    <w:p w:rsidR="00FB51F1" w:rsidRDefault="00FB51F1" w:rsidP="00FB51F1">
      <w:pPr>
        <w:spacing w:after="0" w:line="240" w:lineRule="auto"/>
        <w:ind w:left="2832" w:firstLine="3"/>
        <w:jc w:val="both"/>
        <w:rPr>
          <w:rFonts w:ascii="Tahoma" w:hAnsi="Tahoma" w:cs="Tahoma"/>
          <w:sz w:val="20"/>
          <w:szCs w:val="20"/>
        </w:rPr>
      </w:pPr>
    </w:p>
    <w:p w:rsidR="00FB51F1" w:rsidRDefault="00FB51F1" w:rsidP="00FB51F1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De 07/2002 – 07/2004 : </w:t>
      </w:r>
      <w:r>
        <w:rPr>
          <w:rFonts w:ascii="Tahoma" w:hAnsi="Tahoma" w:cs="Tahoma"/>
          <w:b/>
          <w:sz w:val="20"/>
          <w:szCs w:val="20"/>
        </w:rPr>
        <w:t>Chargée de clientèle – OFFICE DEPOT (77)</w:t>
      </w:r>
    </w:p>
    <w:p w:rsidR="00FB51F1" w:rsidRDefault="00FB51F1" w:rsidP="00FB51F1">
      <w:pPr>
        <w:spacing w:after="0" w:line="240" w:lineRule="auto"/>
        <w:ind w:left="2832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Ventes de fournitures de bureau, prises de commandes, émissions et réceptions d’appels, service après-vente.</w:t>
      </w:r>
    </w:p>
    <w:p w:rsidR="00FB51F1" w:rsidRDefault="00FB51F1" w:rsidP="00FB51F1">
      <w:pPr>
        <w:spacing w:after="0" w:line="240" w:lineRule="auto"/>
        <w:ind w:left="2832" w:firstLine="3"/>
        <w:jc w:val="both"/>
        <w:rPr>
          <w:rFonts w:ascii="Tahoma" w:hAnsi="Tahoma" w:cs="Tahoma"/>
          <w:sz w:val="20"/>
          <w:szCs w:val="20"/>
        </w:rPr>
      </w:pPr>
    </w:p>
    <w:p w:rsidR="00FB51F1" w:rsidRDefault="00FB51F1" w:rsidP="00FB51F1">
      <w:pPr>
        <w:spacing w:after="0" w:line="240" w:lineRule="auto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De 01/1999 – 06/2002 : </w:t>
      </w:r>
      <w:r>
        <w:rPr>
          <w:rFonts w:ascii="Tahoma" w:hAnsi="Tahoma" w:cs="Tahoma"/>
          <w:b/>
          <w:sz w:val="20"/>
          <w:szCs w:val="20"/>
        </w:rPr>
        <w:t>Hôtesse d’Accueil – GORON pour le Musée du Louvre (75)</w:t>
      </w:r>
    </w:p>
    <w:p w:rsidR="00FB51F1" w:rsidRDefault="00FB51F1" w:rsidP="00FB51F1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Accueil du public et des groupes, surveillance écran.</w:t>
      </w:r>
    </w:p>
    <w:p w:rsidR="00FB51F1" w:rsidRDefault="00FB51F1" w:rsidP="00FB51F1">
      <w:pPr>
        <w:pStyle w:val="Citationintense"/>
        <w:rPr>
          <w:rFonts w:ascii="Tahoma" w:hAnsi="Tahoma" w:cs="Tahoma"/>
        </w:rPr>
      </w:pPr>
      <w:r>
        <w:rPr>
          <w:rFonts w:ascii="Tahoma" w:hAnsi="Tahoma" w:cs="Tahoma"/>
        </w:rPr>
        <w:t>Formations</w:t>
      </w:r>
    </w:p>
    <w:p w:rsidR="00FB51F1" w:rsidRDefault="00FB51F1" w:rsidP="00FB51F1">
      <w:pPr>
        <w:pStyle w:val="Paragraphedeliste"/>
        <w:numPr>
          <w:ilvl w:val="0"/>
          <w:numId w:val="1"/>
        </w:numPr>
        <w:spacing w:after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Hôtesse d’Accueil touristique spécialisée en accompagnement</w:t>
      </w:r>
    </w:p>
    <w:p w:rsidR="00FB51F1" w:rsidRDefault="00FB51F1" w:rsidP="00FB51F1">
      <w:pPr>
        <w:spacing w:after="0" w:line="240" w:lineRule="auto"/>
        <w:ind w:left="732" w:firstLine="34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2008 – Tourisme</w:t>
      </w:r>
    </w:p>
    <w:p w:rsidR="00FB51F1" w:rsidRDefault="00FB51F1" w:rsidP="00FB51F1">
      <w:pPr>
        <w:spacing w:after="0" w:line="240" w:lineRule="auto"/>
        <w:ind w:left="732" w:firstLine="348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Bac ou équivalent</w:t>
      </w:r>
    </w:p>
    <w:p w:rsidR="00FB51F1" w:rsidRDefault="00FB51F1" w:rsidP="00FB51F1">
      <w:pPr>
        <w:pStyle w:val="Paragraphedeliste"/>
        <w:numPr>
          <w:ilvl w:val="0"/>
          <w:numId w:val="2"/>
        </w:num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Agent d’Accueil Touristique</w:t>
      </w:r>
    </w:p>
    <w:p w:rsidR="00FB51F1" w:rsidRDefault="00FB51F1" w:rsidP="00FB51F1">
      <w:pPr>
        <w:spacing w:after="0" w:line="240" w:lineRule="auto"/>
        <w:ind w:left="732" w:firstLine="34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2005 - Tourisme</w:t>
      </w:r>
    </w:p>
    <w:p w:rsidR="00FB51F1" w:rsidRDefault="00FB51F1" w:rsidP="00FB51F1">
      <w:pPr>
        <w:spacing w:after="0" w:line="240" w:lineRule="auto"/>
        <w:ind w:left="732" w:firstLine="34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BEP, CAP ou équivalent</w:t>
      </w:r>
    </w:p>
    <w:p w:rsidR="00FB51F1" w:rsidRDefault="00FB51F1" w:rsidP="00FB51F1">
      <w:pPr>
        <w:pStyle w:val="Paragraphedeliste"/>
        <w:numPr>
          <w:ilvl w:val="0"/>
          <w:numId w:val="3"/>
        </w:num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Communication Administrative et Secrétariat</w:t>
      </w:r>
    </w:p>
    <w:p w:rsidR="00FB51F1" w:rsidRDefault="00FB51F1" w:rsidP="00FB51F1">
      <w:pPr>
        <w:spacing w:after="0" w:line="240" w:lineRule="auto"/>
        <w:ind w:left="732" w:firstLine="34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1996 – Administration</w:t>
      </w:r>
    </w:p>
    <w:p w:rsidR="00FB51F1" w:rsidRDefault="00FB51F1" w:rsidP="00FB51F1">
      <w:pPr>
        <w:spacing w:after="0" w:line="240" w:lineRule="auto"/>
        <w:ind w:left="732" w:firstLine="34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Niveau BEP, CAP</w:t>
      </w:r>
    </w:p>
    <w:p w:rsidR="00FB51F1" w:rsidRDefault="00FB51F1" w:rsidP="00FB51F1">
      <w:pPr>
        <w:pStyle w:val="Paragraphedeliste"/>
        <w:numPr>
          <w:ilvl w:val="0"/>
          <w:numId w:val="4"/>
        </w:num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Brevet des collèges</w:t>
      </w:r>
    </w:p>
    <w:p w:rsidR="00FB51F1" w:rsidRDefault="00FB51F1" w:rsidP="00FB51F1">
      <w:pPr>
        <w:spacing w:after="0" w:line="240" w:lineRule="auto"/>
        <w:ind w:left="732" w:firstLine="34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1993 – Bases Scolaires </w:t>
      </w:r>
    </w:p>
    <w:p w:rsidR="00FB51F1" w:rsidRDefault="00FB51F1" w:rsidP="00FB51F1">
      <w:pPr>
        <w:spacing w:after="0" w:line="240" w:lineRule="auto"/>
        <w:ind w:left="732" w:firstLine="34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BEPC</w:t>
      </w:r>
    </w:p>
    <w:p w:rsidR="00FB51F1" w:rsidRDefault="00FB51F1" w:rsidP="00FB51F1">
      <w:pPr>
        <w:pStyle w:val="Citationintense"/>
        <w:rPr>
          <w:rFonts w:ascii="Tahoma" w:hAnsi="Tahoma" w:cs="Tahoma"/>
        </w:rPr>
      </w:pPr>
      <w:r>
        <w:rPr>
          <w:rFonts w:ascii="Tahoma" w:hAnsi="Tahoma" w:cs="Tahoma"/>
        </w:rPr>
        <w:t>Centres d’intérêts</w:t>
      </w:r>
    </w:p>
    <w:p w:rsidR="00FB51F1" w:rsidRDefault="00FB51F1" w:rsidP="00FB51F1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Présidente d’une association de protection féline, animaux, jardinage, peinture sur céramique.</w:t>
      </w:r>
    </w:p>
    <w:p w:rsidR="00FB51F1" w:rsidRDefault="00FB51F1" w:rsidP="00FB51F1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Anglais intermédiaire</w:t>
      </w:r>
    </w:p>
    <w:p w:rsidR="00237CC5" w:rsidRDefault="00237CC5" w:rsidP="00FB51F1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Maîtrise de l’AS400</w:t>
      </w:r>
    </w:p>
    <w:p w:rsidR="00FB51F1" w:rsidRDefault="00FB51F1" w:rsidP="00FB51F1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Permis B</w:t>
      </w:r>
    </w:p>
    <w:p w:rsidR="00FB51F1" w:rsidRDefault="00FB51F1" w:rsidP="00FB51F1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B40382" w:rsidRDefault="00B40382"/>
    <w:sectPr w:rsidR="00B40382" w:rsidSect="00B403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255C7"/>
    <w:multiLevelType w:val="hybridMultilevel"/>
    <w:tmpl w:val="E4F2A1E2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051506"/>
    <w:multiLevelType w:val="hybridMultilevel"/>
    <w:tmpl w:val="9648B768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A90BDC"/>
    <w:multiLevelType w:val="hybridMultilevel"/>
    <w:tmpl w:val="420C3096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F3590C"/>
    <w:multiLevelType w:val="hybridMultilevel"/>
    <w:tmpl w:val="CA48D34A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FB51F1"/>
    <w:rsid w:val="00237CC5"/>
    <w:rsid w:val="008C1C89"/>
    <w:rsid w:val="00B40382"/>
    <w:rsid w:val="00FB5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1F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FB51F1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B51F1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B51F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B51F1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5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phaelledelri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264</Words>
  <Characters>1457</Characters>
  <Application>Microsoft Office Word</Application>
  <DocSecurity>0</DocSecurity>
  <Lines>12</Lines>
  <Paragraphs>3</Paragraphs>
  <ScaleCrop>false</ScaleCrop>
  <Company>Hewlett-Packard</Company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MM5962</dc:creator>
  <cp:lastModifiedBy>MM5962</cp:lastModifiedBy>
  <cp:revision>2</cp:revision>
  <dcterms:created xsi:type="dcterms:W3CDTF">2020-07-16T10:02:00Z</dcterms:created>
  <dcterms:modified xsi:type="dcterms:W3CDTF">2020-09-03T14:20:00Z</dcterms:modified>
</cp:coreProperties>
</file>