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A7C31">
      <w:pPr>
        <w:jc w:val="center"/>
        <w:rPr>
          <w:rFonts w:hint="default" w:ascii="楷体" w:hAnsi="楷体" w:eastAsia="楷体" w:cs="楷体"/>
          <w:b/>
          <w:bCs/>
          <w:sz w:val="48"/>
          <w:szCs w:val="56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48"/>
          <w:szCs w:val="56"/>
          <w:lang w:eastAsia="zh-CN"/>
        </w:rPr>
        <w:t>《</w:t>
      </w:r>
      <w:r>
        <w:rPr>
          <w:rFonts w:hint="eastAsia" w:ascii="楷体" w:hAnsi="楷体" w:eastAsia="楷体" w:cs="楷体"/>
          <w:b/>
          <w:bCs/>
          <w:sz w:val="48"/>
          <w:szCs w:val="56"/>
          <w:lang w:val="en-US" w:eastAsia="zh-CN"/>
        </w:rPr>
        <w:t>几何勇士：维度觉醒</w:t>
      </w:r>
      <w:r>
        <w:rPr>
          <w:rFonts w:hint="eastAsia" w:ascii="楷体" w:hAnsi="楷体" w:eastAsia="楷体" w:cs="楷体"/>
          <w:b/>
          <w:bCs/>
          <w:sz w:val="48"/>
          <w:szCs w:val="56"/>
          <w:lang w:eastAsia="zh-CN"/>
        </w:rPr>
        <w:t>》</w:t>
      </w:r>
      <w:r>
        <w:rPr>
          <w:rFonts w:hint="eastAsia" w:ascii="楷体" w:hAnsi="楷体" w:eastAsia="楷体" w:cs="楷体"/>
          <w:b/>
          <w:bCs/>
          <w:sz w:val="48"/>
          <w:szCs w:val="56"/>
          <w:lang w:val="en-US" w:eastAsia="zh-CN"/>
        </w:rPr>
        <w:t>策划案</w:t>
      </w:r>
      <w:bookmarkStart w:id="0" w:name="_GoBack"/>
      <w:bookmarkEnd w:id="0"/>
    </w:p>
    <w:p w14:paraId="77D7A15A">
      <w:pPr>
        <w:rPr>
          <w:rFonts w:hint="eastAsia" w:ascii="楷体" w:hAnsi="楷体" w:eastAsia="楷体" w:cs="楷体"/>
          <w:sz w:val="22"/>
          <w:szCs w:val="28"/>
          <w:lang w:eastAsia="zh-CN"/>
        </w:rPr>
      </w:pPr>
    </w:p>
    <w:p w14:paraId="7575A42C">
      <w:pPr>
        <w:numPr>
          <w:ilvl w:val="0"/>
          <w:numId w:val="1"/>
        </w:numPr>
        <w:rPr>
          <w:rFonts w:hint="eastAsia" w:ascii="楷体" w:hAnsi="楷体" w:eastAsia="楷体" w:cs="楷体"/>
          <w:b/>
          <w:bCs/>
          <w:sz w:val="28"/>
          <w:szCs w:val="36"/>
          <w:lang w:val="en-US" w:eastAsia="zh"/>
          <w:woUserID w:val="1"/>
        </w:rPr>
      </w:pPr>
      <w:r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  <w:t>主题：在未来的某一天，几何世界发生异变，几何图形觉醒了意识，玩家奉「统一数学委员会」之命，前往几何世界绞灭他们并查明原因，抑制更大的灾难发生．</w:t>
      </w:r>
    </w:p>
    <w:p w14:paraId="1FEC034B">
      <w:pPr>
        <w:numPr>
          <w:numId w:val="0"/>
        </w:numPr>
        <w:rPr>
          <w:rFonts w:hint="eastAsia" w:ascii="楷体" w:hAnsi="楷体" w:eastAsia="楷体" w:cs="楷体"/>
          <w:b/>
          <w:bCs/>
          <w:sz w:val="28"/>
          <w:szCs w:val="36"/>
          <w:lang w:val="en-US" w:eastAsia="zh-CN"/>
        </w:rPr>
      </w:pPr>
    </w:p>
    <w:p w14:paraId="731B81DD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2"/>
          <w:szCs w:val="28"/>
          <w:lang w:val="en-US" w:eastAsia="zh"/>
          <w:woUserID w:val="1"/>
        </w:rPr>
      </w:pPr>
    </w:p>
    <w:p w14:paraId="0210E0CD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2"/>
          <w:szCs w:val="28"/>
          <w:lang w:val="en-US" w:eastAsia="zh"/>
          <w:woUserID w:val="1"/>
        </w:rPr>
      </w:pPr>
    </w:p>
    <w:p w14:paraId="467318C2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2"/>
          <w:szCs w:val="28"/>
          <w:lang w:val="en-US" w:eastAsia="zh"/>
          <w:woUserID w:val="1"/>
        </w:rPr>
      </w:pPr>
    </w:p>
    <w:p w14:paraId="5362598E">
      <w:pPr>
        <w:widowControl w:val="0"/>
        <w:numPr>
          <w:ilvl w:val="0"/>
          <w:numId w:val="0"/>
        </w:numPr>
        <w:jc w:val="center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—— 核心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故事线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 xml:space="preserve"> ——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br w:type="textWrapping"/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 xml:space="preserve">    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在数学法则统治的「欧几里德次元」中，当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十一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维魔方「蒙布洛特德」因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被数学家操控实验，意外产生了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「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几何精魄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」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并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暴走，导致几何世界中的几何图形均觉醒了意识，他们开始反抗人类的控制．玩家作为「天降者」，将在几何世界中完成「消灭几何精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魄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」的任务，经历和体验发生在几何世界里的一切，并最终做出自己的选择</w:t>
      </w:r>
    </w:p>
    <w:p w14:paraId="7A0C79A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</w:pPr>
    </w:p>
    <w:p w14:paraId="79CD3E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</w:pPr>
    </w:p>
    <w:p w14:paraId="0054C2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</w:pPr>
    </w:p>
    <w:p w14:paraId="321748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</w:pPr>
    </w:p>
    <w:p w14:paraId="5271EE2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</w:pPr>
    </w:p>
    <w:p w14:paraId="0430BFEB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—— 高维真相线 ——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br w:type="textWrapping"/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十一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维魔方「蒙布洛特德」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并不憎恨人类，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实为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只想赋予几何图形们生命和意识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，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但却被邪恶的数学家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「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舜易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」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所利用，他将十一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维魔方「蒙布洛特德」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封印起来，操控被赋予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「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几何精魄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」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的几何图形反抗人类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。</w:t>
      </w:r>
    </w:p>
    <w:p w14:paraId="1FA38A87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多重结局设定：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br w:type="textWrapping"/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① 毁灭结局：彻底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消灭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「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几何精魄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」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eastAsia="zh-CN"/>
        </w:rPr>
        <w:t>，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回归正常生活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br w:type="textWrapping"/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 xml:space="preserve">② 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帮助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结局：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发现数学家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「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舜易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」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的阴谋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eastAsia="zh-CN"/>
        </w:rPr>
        <w:t>，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选择欺骗「统一数学委员会」，并带几何图形们过着四处逃难的生活</w:t>
      </w:r>
    </w:p>
    <w:p w14:paraId="7CC4FF52">
      <w:pPr>
        <w:pStyle w:val="2"/>
        <w:keepNext w:val="0"/>
        <w:keepLines w:val="0"/>
        <w:widowControl/>
        <w:suppressLineNumbers w:val="0"/>
        <w:ind w:left="0" w:firstLine="0"/>
        <w:jc w:val="both"/>
        <w:rPr>
          <w:rFonts w:hint="default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③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 xml:space="preserve"> 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救赎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结局：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玩家找到了将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「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几何精魄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」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融入三维世界的方法，但十一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维魔方「蒙布洛特德」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作为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「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几何精魄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」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的赋予者必须牺牲以赎罪</w:t>
      </w:r>
    </w:p>
    <w:p w14:paraId="1A603F03">
      <w:pPr>
        <w:pStyle w:val="2"/>
        <w:keepNext w:val="0"/>
        <w:keepLines w:val="0"/>
        <w:widowControl/>
        <w:suppressLineNumbers w:val="0"/>
        <w:ind w:left="0" w:firstLine="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④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 xml:space="preserve"> 隐藏结局：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eastAsia="zh-CN"/>
        </w:rPr>
        <w:t>与克莱因瓶商人交易，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val="en-US" w:eastAsia="zh-CN"/>
        </w:rPr>
        <w:t>将这一刻定为永恒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  <w:lang w:eastAsia="zh-CN"/>
        </w:rPr>
        <w:t>，成为第四观察者</w:t>
      </w:r>
    </w:p>
    <w:p w14:paraId="78CE63C0">
      <w:pPr>
        <w:pStyle w:val="2"/>
        <w:keepNext w:val="0"/>
        <w:keepLines w:val="0"/>
        <w:widowControl/>
        <w:suppressLineNumbers w:val="0"/>
        <w:ind w:left="0" w:firstLine="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</w:pPr>
    </w:p>
    <w:p w14:paraId="11F8482D">
      <w:pPr>
        <w:numPr>
          <w:ilvl w:val="0"/>
          <w:numId w:val="0"/>
        </w:numPr>
        <w:jc w:val="center"/>
        <w:rPr>
          <w:rFonts w:hint="eastAsia" w:ascii="楷体" w:hAnsi="楷体" w:eastAsia="楷体" w:cs="楷体"/>
          <w:b/>
          <w:bCs/>
          <w:sz w:val="32"/>
          <w:szCs w:val="40"/>
          <w:lang w:val="en-US" w:eastAsia="zh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t>—— 主题升华 ——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  <w:br w:type="textWrapping"/>
      </w:r>
      <w:r>
        <w:rPr>
          <w:rFonts w:hint="eastAsia" w:ascii="楷体" w:hAnsi="楷体" w:eastAsia="楷体" w:cs="楷体"/>
          <w:b/>
          <w:bCs/>
          <w:sz w:val="32"/>
          <w:szCs w:val="40"/>
          <w:lang w:val="en-US" w:eastAsia="zh"/>
        </w:rPr>
        <w:t>在有着严格苛刻规则的数学几何中，</w:t>
      </w:r>
    </w:p>
    <w:p w14:paraId="538D4AB3">
      <w:pPr>
        <w:numPr>
          <w:ilvl w:val="0"/>
          <w:numId w:val="0"/>
        </w:numPr>
        <w:jc w:val="center"/>
        <w:rPr>
          <w:rFonts w:hint="eastAsia" w:ascii="楷体" w:hAnsi="楷体" w:eastAsia="楷体" w:cs="楷体"/>
          <w:b/>
          <w:bCs/>
          <w:sz w:val="32"/>
          <w:szCs w:val="40"/>
          <w:lang w:val="en-US" w:eastAsia="zh"/>
        </w:rPr>
      </w:pPr>
      <w:r>
        <w:rPr>
          <w:rFonts w:hint="eastAsia" w:ascii="楷体" w:hAnsi="楷体" w:eastAsia="楷体" w:cs="楷体"/>
          <w:b/>
          <w:bCs/>
          <w:sz w:val="32"/>
          <w:szCs w:val="40"/>
          <w:lang w:val="en-US" w:eastAsia="zh"/>
        </w:rPr>
        <w:t>是否能同时存在温情与人性的善良？</w:t>
      </w:r>
    </w:p>
    <w:p w14:paraId="0296D346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楷体" w:hAnsi="楷体" w:eastAsia="楷体" w:cs="楷体"/>
          <w:b/>
          <w:bCs/>
          <w:i w:val="0"/>
          <w:iCs w:val="0"/>
          <w:caps w:val="0"/>
          <w:color w:val="404040"/>
          <w:spacing w:val="0"/>
          <w:sz w:val="32"/>
          <w:szCs w:val="32"/>
        </w:rPr>
      </w:pPr>
    </w:p>
    <w:p w14:paraId="14524C31">
      <w:pPr>
        <w:numPr>
          <w:ilvl w:val="0"/>
          <w:numId w:val="1"/>
        </w:numPr>
        <w:ind w:left="0" w:leftChars="0" w:firstLine="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玩法（暂定）：</w:t>
      </w:r>
    </w:p>
    <w:p w14:paraId="2FD84BE2">
      <w:pPr>
        <w:numPr>
          <w:numId w:val="0"/>
        </w:numPr>
        <w:ind w:left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drawing>
          <wp:inline distT="0" distB="0" distL="114300" distR="114300">
            <wp:extent cx="2075815" cy="4473575"/>
            <wp:effectExtent l="0" t="0" r="3175" b="635"/>
            <wp:docPr id="1" name="图片 1" descr="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界面"/>
                    <pic:cNvPicPr>
                      <a:picLocks noChangeAspect="1"/>
                    </pic:cNvPicPr>
                  </pic:nvPicPr>
                  <pic:blipFill>
                    <a:blip r:embed="rId4"/>
                    <a:srcRect l="26096" t="14987" r="24635" b="3598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7581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E3C0">
      <w:pPr>
        <w:numPr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①效果栏由倍数框和技能槽组成</w:t>
      </w:r>
    </w:p>
    <w:p w14:paraId="49E920FB">
      <w:pPr>
        <w:numPr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②倍数框用于调整效果数量</w:t>
      </w:r>
    </w:p>
    <w:p w14:paraId="165A5609">
      <w:pPr>
        <w:numPr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③技能槽：（单击左键释放）</w:t>
      </w:r>
    </w:p>
    <w:p w14:paraId="2857A276">
      <w:pPr>
        <w:numPr>
          <w:ilvl w:val="0"/>
          <w:numId w:val="2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初始…只有1个框，（只能放1个技能）</w:t>
      </w:r>
    </w:p>
    <w:p w14:paraId="7BD73813">
      <w:pPr>
        <w:numPr>
          <w:ilvl w:val="0"/>
          <w:numId w:val="2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点、线、面为基础攻击方式，可以新增格子数编</w:t>
      </w:r>
    </w:p>
    <w:p w14:paraId="7F1AE2C8">
      <w:pPr>
        <w:numPr>
          <w:ilvl w:val="0"/>
          <w:numId w:val="3"/>
        </w:numPr>
        <w:ind w:left="1260" w:left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：发射1个子弹（朝向鼠标方向）.</w:t>
      </w:r>
    </w:p>
    <w:p w14:paraId="6A187C17">
      <w:pPr>
        <w:numPr>
          <w:ilvl w:val="0"/>
          <w:numId w:val="3"/>
        </w:numPr>
        <w:ind w:left="1260" w:leftChars="0" w:firstLine="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线：在玩家与敌人间形成连接（短时），并锁定敌人（1个）</w:t>
      </w:r>
    </w:p>
    <w:p w14:paraId="73A04DAB">
      <w:pPr>
        <w:numPr>
          <w:ilvl w:val="0"/>
          <w:numId w:val="3"/>
        </w:numPr>
        <w:ind w:left="1260" w:leftChars="0" w:firstLine="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面：在目标区域生成柜选一个面（自身为中心）.</w:t>
      </w:r>
    </w:p>
    <w:p w14:paraId="4EF2C70D">
      <w:pPr>
        <w:numPr>
          <w:ilvl w:val="0"/>
          <w:numId w:val="3"/>
        </w:numPr>
        <w:ind w:left="1260" w:leftChars="0" w:firstLine="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搭配：</w:t>
      </w:r>
    </w:p>
    <w:p w14:paraId="7A1691D0">
      <w:pPr>
        <w:numPr>
          <w:numId w:val="0"/>
        </w:numPr>
        <w:ind w:left="1260" w:leftChars="0" w:firstLine="42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 xml:space="preserve"> I ）点＋线：锁定一个最近敌人，发射跟踪弹 </w:t>
      </w:r>
    </w:p>
    <w:p w14:paraId="5F7B21EF">
      <w:pPr>
        <w:numPr>
          <w:numId w:val="0"/>
        </w:numPr>
        <w:ind w:left="1260" w:leftChars="0" w:firstLine="42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 xml:space="preserve">II ）点＋面：子弹命中敌人后，生成一个面 </w:t>
      </w:r>
    </w:p>
    <w:p w14:paraId="6AAD7C41">
      <w:pPr>
        <w:numPr>
          <w:numId w:val="0"/>
        </w:numPr>
        <w:ind w:left="1260" w:leftChars="0" w:firstLine="42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 xml:space="preserve">III ）线＋面：以玩家自身为中心，生成一个面，并锁定所 </w:t>
      </w:r>
    </w:p>
    <w:p w14:paraId="368471CF">
      <w:pPr>
        <w:numPr>
          <w:numId w:val="0"/>
        </w:numPr>
        <w:ind w:left="1260" w:leftChars="0" w:firstLine="42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IV ）点＋线＋面：结合 I 和 II 和 III 有面内敌人</w:t>
      </w:r>
    </w:p>
    <w:p w14:paraId="76FA91EA">
      <w:pPr>
        <w:numPr>
          <w:ilvl w:val="0"/>
          <w:numId w:val="2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剩余为叠加效果，均为独立实施生效，如："火焰则敌人持续有灼烧伤害．</w:t>
      </w:r>
    </w:p>
    <w:p w14:paraId="5F29CA42">
      <w:pPr>
        <w:numPr>
          <w:ilvl w:val="0"/>
          <w:numId w:val="2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每个效果与点线面均有"几何值"（即能量），效果叠加越多单次释放所需"几何值"越多，即 cd 越长（几何值会恢懒）</w:t>
      </w:r>
    </w:p>
    <w:p w14:paraId="2CE1A3C6">
      <w:pPr>
        <w:numPr>
          <w:ilvl w:val="0"/>
          <w:numId w:val="2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点、线、面均只能用一次，</w:t>
      </w:r>
    </w:p>
    <w:p w14:paraId="29A29709">
      <w:pPr>
        <w:numPr>
          <w:ilvl w:val="0"/>
          <w:numId w:val="2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效果可以升级．</w:t>
      </w:r>
    </w:p>
    <w:p w14:paraId="2B776085">
      <w:pPr>
        <w:numPr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④备选技能栏：</w:t>
      </w:r>
    </w:p>
    <w:p w14:paraId="11DA809A">
      <w:pPr>
        <w:numPr>
          <w:ilvl w:val="0"/>
          <w:numId w:val="4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玩家可以通过在商城或战利品获得</w:t>
      </w:r>
    </w:p>
    <w:p w14:paraId="17CEA052">
      <w:pPr>
        <w:numPr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2）可以在特定地方将效果升级进化</w:t>
      </w:r>
    </w:p>
    <w:p w14:paraId="2E151531">
      <w:pPr>
        <w:rPr>
          <w:rFonts w:hint="eastAsia" w:ascii="楷体" w:hAnsi="楷体" w:eastAsia="楷体" w:cs="楷体"/>
          <w:sz w:val="28"/>
          <w:szCs w:val="36"/>
          <w:lang w:val="en-US" w:eastAsia="zh-CN"/>
        </w:rPr>
      </w:pPr>
    </w:p>
    <w:p w14:paraId="218636B1">
      <w:pPr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敌人角色形象（确定）：↓</w:t>
      </w:r>
    </w:p>
    <w:p w14:paraId="327FAF00">
      <w:pPr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drawing>
          <wp:inline distT="0" distB="0" distL="114300" distR="114300">
            <wp:extent cx="2838450" cy="1983105"/>
            <wp:effectExtent l="0" t="0" r="0" b="17145"/>
            <wp:docPr id="7" name="图片 7" descr="052f059dbaa642a1c1374ff38af1d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52f059dbaa642a1c1374ff38af1d0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0467">
      <w:pPr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drawing>
          <wp:inline distT="0" distB="0" distL="114300" distR="114300">
            <wp:extent cx="2886710" cy="2016760"/>
            <wp:effectExtent l="0" t="0" r="8890" b="2540"/>
            <wp:docPr id="9" name="图片 9" descr="061946df4877f5ca32619ab8ddc4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61946df4877f5ca32619ab8ddc477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drawing>
          <wp:inline distT="0" distB="0" distL="114300" distR="114300">
            <wp:extent cx="2906395" cy="2030095"/>
            <wp:effectExtent l="0" t="0" r="8255" b="8255"/>
            <wp:docPr id="8" name="图片 8" descr="3ff1c5a04265ce827d9f0fb66f7cf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ff1c5a04265ce827d9f0fb66f7cfd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639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A09A">
      <w:pPr>
        <w:rPr>
          <w:rFonts w:hint="eastAsia" w:ascii="楷体" w:hAnsi="楷体" w:eastAsia="楷体" w:cs="楷体"/>
          <w:sz w:val="28"/>
          <w:szCs w:val="36"/>
          <w:lang w:val="en-US" w:eastAsia="zh-CN"/>
        </w:rPr>
      </w:pPr>
    </w:p>
    <w:p w14:paraId="4921BD34">
      <w:pPr>
        <w:rPr>
          <w:rFonts w:hint="eastAsia" w:ascii="楷体" w:hAnsi="楷体" w:eastAsia="楷体" w:cs="楷体"/>
          <w:sz w:val="28"/>
          <w:szCs w:val="36"/>
          <w:lang w:val="en-US" w:eastAsia="zh-CN"/>
        </w:rPr>
      </w:pPr>
    </w:p>
    <w:p w14:paraId="6E802A2B">
      <w:pPr>
        <w:numPr>
          <w:ilvl w:val="0"/>
          <w:numId w:val="5"/>
        </w:numPr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冒险关卡连接参考（确定）↓（比如玩家出生于E点，每一个节点都为一个房间，房间类型有 技能获取类、货币获取类、纯福利房、Boss类等，房间均为随机刷新位置和连接方式，一局有20~30个房间，最后玩家可以返回出生点去打最终通关BOSS）</w:t>
      </w:r>
    </w:p>
    <w:p w14:paraId="0FB52A05"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  <w:lang w:val="en-US" w:eastAsia="zh-CN"/>
          <w:woUserID w:val="1"/>
        </w:rPr>
        <w:drawing>
          <wp:inline distT="0" distB="0" distL="114300" distR="114300">
            <wp:extent cx="2794000" cy="1473835"/>
            <wp:effectExtent l="0" t="0" r="6350" b="12065"/>
            <wp:docPr id="4" name="图片 4" descr="11952b898c8802b4647217bb5e386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1952b898c8802b4647217bb5e38649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drawing>
          <wp:inline distT="0" distB="0" distL="114300" distR="114300">
            <wp:extent cx="2172970" cy="1673860"/>
            <wp:effectExtent l="0" t="0" r="17780" b="2540"/>
            <wp:docPr id="6" name="图片 6" descr="9e20da0dd7220291c5745098ab897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e20da0dd7220291c5745098ab897ad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7BF3">
      <w:pPr>
        <w:rPr>
          <w:rFonts w:hint="eastAsia" w:ascii="楷体" w:hAnsi="楷体" w:eastAsia="楷体" w:cs="楷体"/>
          <w:sz w:val="28"/>
          <w:szCs w:val="36"/>
          <w:lang w:val="en-US" w:eastAsia="zh-CN"/>
          <w:woUserID w:val="1"/>
        </w:rPr>
      </w:pPr>
    </w:p>
    <w:p w14:paraId="0C3518EA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2"/>
          <w:szCs w:val="28"/>
        </w:rPr>
      </w:pPr>
    </w:p>
    <w:p w14:paraId="27143F87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2"/>
          <w:szCs w:val="28"/>
          <w:lang w:val="en-US" w:eastAsia="zh-CN"/>
        </w:rPr>
      </w:pPr>
    </w:p>
    <w:p w14:paraId="45CC15F0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2"/>
          <w:szCs w:val="28"/>
          <w:lang w:val="en-US" w:eastAsia="zh-CN"/>
        </w:rPr>
      </w:pPr>
    </w:p>
    <w:p w14:paraId="0A3E5472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sz w:val="22"/>
          <w:szCs w:val="28"/>
          <w:lang w:val="en-US" w:eastAsia="zh-CN"/>
        </w:rPr>
      </w:pPr>
    </w:p>
    <w:p w14:paraId="0CBBEAE3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b/>
          <w:bCs/>
          <w:sz w:val="28"/>
          <w:szCs w:val="36"/>
          <w:lang w:val="en-US" w:eastAsia="zh"/>
          <w:woUserID w:val="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060510"/>
    <w:multiLevelType w:val="singleLevel"/>
    <w:tmpl w:val="A6060510"/>
    <w:lvl w:ilvl="0" w:tentative="0">
      <w:start w:val="1"/>
      <w:numFmt w:val="chineseCounting"/>
      <w:suff w:val="nothing"/>
      <w:lvlText w:val="%1）"/>
      <w:lvlJc w:val="left"/>
      <w:rPr>
        <w:rFonts w:hint="eastAsia"/>
      </w:rPr>
    </w:lvl>
  </w:abstractNum>
  <w:abstractNum w:abstractNumId="1">
    <w:nsid w:val="01A03017"/>
    <w:multiLevelType w:val="singleLevel"/>
    <w:tmpl w:val="01A0301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4BCAD95"/>
    <w:multiLevelType w:val="multilevel"/>
    <w:tmpl w:val="04BCAD95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1A84B797"/>
    <w:multiLevelType w:val="singleLevel"/>
    <w:tmpl w:val="1A84B79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BF39D05"/>
    <w:multiLevelType w:val="multilevel"/>
    <w:tmpl w:val="7BF39D05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59075E"/>
    <w:rsid w:val="01505F15"/>
    <w:rsid w:val="038B1487"/>
    <w:rsid w:val="03B54ED7"/>
    <w:rsid w:val="04651CD8"/>
    <w:rsid w:val="064C13A1"/>
    <w:rsid w:val="06E93094"/>
    <w:rsid w:val="0759075E"/>
    <w:rsid w:val="09176BA0"/>
    <w:rsid w:val="091F2D9D"/>
    <w:rsid w:val="09883AB3"/>
    <w:rsid w:val="0B2C34F8"/>
    <w:rsid w:val="0B84338B"/>
    <w:rsid w:val="0BAF7694"/>
    <w:rsid w:val="0CB47CA0"/>
    <w:rsid w:val="0E4868F2"/>
    <w:rsid w:val="10A83678"/>
    <w:rsid w:val="12FE0C9D"/>
    <w:rsid w:val="142B2369"/>
    <w:rsid w:val="1644687B"/>
    <w:rsid w:val="176302F9"/>
    <w:rsid w:val="19F85C38"/>
    <w:rsid w:val="1B2D759B"/>
    <w:rsid w:val="1B617245"/>
    <w:rsid w:val="1CFC0FD3"/>
    <w:rsid w:val="1DBE097F"/>
    <w:rsid w:val="1E7554E1"/>
    <w:rsid w:val="1F0B19A2"/>
    <w:rsid w:val="1F861028"/>
    <w:rsid w:val="24264B88"/>
    <w:rsid w:val="24CF3471"/>
    <w:rsid w:val="254479BB"/>
    <w:rsid w:val="26316657"/>
    <w:rsid w:val="26407E20"/>
    <w:rsid w:val="289E3630"/>
    <w:rsid w:val="28BC3D0D"/>
    <w:rsid w:val="2A0F5096"/>
    <w:rsid w:val="2B5244B4"/>
    <w:rsid w:val="2C3F6033"/>
    <w:rsid w:val="2FDE59CF"/>
    <w:rsid w:val="31271F3F"/>
    <w:rsid w:val="33863895"/>
    <w:rsid w:val="34EC61DB"/>
    <w:rsid w:val="38B81E0D"/>
    <w:rsid w:val="38F227AD"/>
    <w:rsid w:val="3B2A71FC"/>
    <w:rsid w:val="3DB64F42"/>
    <w:rsid w:val="3EF148F5"/>
    <w:rsid w:val="3FE45BCB"/>
    <w:rsid w:val="3FF322B2"/>
    <w:rsid w:val="423E6E10"/>
    <w:rsid w:val="4250579A"/>
    <w:rsid w:val="43E066A9"/>
    <w:rsid w:val="44D65242"/>
    <w:rsid w:val="45F261D2"/>
    <w:rsid w:val="461F5ADC"/>
    <w:rsid w:val="46F81F5C"/>
    <w:rsid w:val="480439F2"/>
    <w:rsid w:val="48065705"/>
    <w:rsid w:val="480D3197"/>
    <w:rsid w:val="4BE64A79"/>
    <w:rsid w:val="4CB530A6"/>
    <w:rsid w:val="4CF44C62"/>
    <w:rsid w:val="4E745FEC"/>
    <w:rsid w:val="4F0C0C9A"/>
    <w:rsid w:val="4F675008"/>
    <w:rsid w:val="504862C3"/>
    <w:rsid w:val="516813C9"/>
    <w:rsid w:val="51D04201"/>
    <w:rsid w:val="52750905"/>
    <w:rsid w:val="53CF58BD"/>
    <w:rsid w:val="54937572"/>
    <w:rsid w:val="5928031A"/>
    <w:rsid w:val="59A246D5"/>
    <w:rsid w:val="5BD464E8"/>
    <w:rsid w:val="5D1A4582"/>
    <w:rsid w:val="5D8D744A"/>
    <w:rsid w:val="5EBA426F"/>
    <w:rsid w:val="5EC073AC"/>
    <w:rsid w:val="5EED6B4B"/>
    <w:rsid w:val="5F061262"/>
    <w:rsid w:val="5F1416CC"/>
    <w:rsid w:val="5F93244A"/>
    <w:rsid w:val="606E3563"/>
    <w:rsid w:val="609252E7"/>
    <w:rsid w:val="60EB4BB4"/>
    <w:rsid w:val="628030DA"/>
    <w:rsid w:val="6382143C"/>
    <w:rsid w:val="656E6CA1"/>
    <w:rsid w:val="65E322FD"/>
    <w:rsid w:val="684352D5"/>
    <w:rsid w:val="69872FA0"/>
    <w:rsid w:val="6AC87D14"/>
    <w:rsid w:val="6D884095"/>
    <w:rsid w:val="6E1850B5"/>
    <w:rsid w:val="6FC70F2B"/>
    <w:rsid w:val="70187047"/>
    <w:rsid w:val="70433998"/>
    <w:rsid w:val="705F07D2"/>
    <w:rsid w:val="710B6BAC"/>
    <w:rsid w:val="72900555"/>
    <w:rsid w:val="74575C64"/>
    <w:rsid w:val="763428FA"/>
    <w:rsid w:val="76AE3BAB"/>
    <w:rsid w:val="779A42B5"/>
    <w:rsid w:val="7A5E1AFB"/>
    <w:rsid w:val="7A794741"/>
    <w:rsid w:val="7A911ED0"/>
    <w:rsid w:val="7C8B294F"/>
    <w:rsid w:val="7CA672B2"/>
    <w:rsid w:val="7D4210ED"/>
    <w:rsid w:val="7DD7696B"/>
    <w:rsid w:val="7E374B3D"/>
    <w:rsid w:val="AEFFB846"/>
    <w:rsid w:val="B7FDC202"/>
    <w:rsid w:val="C3D61533"/>
    <w:rsid w:val="DFFF1D81"/>
    <w:rsid w:val="F3E19CA0"/>
    <w:rsid w:val="F5CEC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1100</Words>
  <Characters>1143</Characters>
  <Lines>0</Lines>
  <Paragraphs>0</Paragraphs>
  <TotalTime>1</TotalTime>
  <ScaleCrop>false</ScaleCrop>
  <LinksUpToDate>false</LinksUpToDate>
  <CharactersWithSpaces>1182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2025-02-03T00:07:00Z</dcterms:created>
  <dc:creator>WPS_1688358504</dc:creator>
  <cp:lastModifiedBy>WPS_1688358504</cp:lastModifiedBy>
  <dcterms:modified xsi:type="dcterms:W3CDTF">2025-03-15T14:34:33Z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699ED313DDC0483BB2E5EA2A8D384880_13</vt:lpwstr>
  </property>
  <property fmtid="{D5CDD505-2E9C-101B-9397-08002B2CF9AE}" pid="4" name="KSOTemplateDocerSaveRecord">
    <vt:lpwstr>eyJoZGlkIjoiMjJiNjAyYzIyNTllMjczZjBjNGY0OGUxYTIzNzI4ODIiLCJ1c2VySWQiOiIxNTEwMTczNTk5In0=</vt:lpwstr>
  </property>
</Properties>
</file>