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84" w:rsidRDefault="00936384" w:rsidP="002731A9">
      <w:pPr>
        <w:pStyle w:val="1"/>
        <w:rPr>
          <w:lang w:val="ru-RU"/>
        </w:rPr>
      </w:pPr>
      <w:r>
        <w:rPr>
          <w:lang w:val="ru-RU"/>
        </w:rPr>
        <w:t>Суть алгоритма для нового словаря</w:t>
      </w:r>
    </w:p>
    <w:p w:rsidR="00936384" w:rsidRDefault="00936384" w:rsidP="00EC04CC">
      <w:pPr>
        <w:rPr>
          <w:lang w:val="ru-RU"/>
        </w:rPr>
      </w:pPr>
      <w:r>
        <w:rPr>
          <w:lang w:val="ru-RU"/>
        </w:rPr>
        <w:t xml:space="preserve">Пытаться сопоставить часть остатка фразы как набор </w:t>
      </w:r>
      <w:r w:rsidR="009F38C7">
        <w:rPr>
          <w:lang w:val="ru-RU"/>
        </w:rPr>
        <w:t>словосочетаний</w:t>
      </w:r>
      <w:r>
        <w:rPr>
          <w:lang w:val="ru-RU"/>
        </w:rPr>
        <w:t xml:space="preserve"> словаря, относящиеся к одному и тому же набору объектов (подходят к каждому объекту из набора).</w:t>
      </w:r>
    </w:p>
    <w:p w:rsidR="009F38C7" w:rsidRDefault="002731A9" w:rsidP="002731A9">
      <w:pPr>
        <w:pStyle w:val="2"/>
        <w:rPr>
          <w:lang w:val="ru-RU"/>
        </w:rPr>
      </w:pPr>
      <w:r>
        <w:rPr>
          <w:lang w:val="ru-RU"/>
        </w:rPr>
        <w:t>Требования к алгоритму</w:t>
      </w:r>
    </w:p>
    <w:p w:rsidR="009F38C7" w:rsidRDefault="00780CAD" w:rsidP="00780CAD">
      <w:pPr>
        <w:pStyle w:val="a7"/>
        <w:numPr>
          <w:ilvl w:val="0"/>
          <w:numId w:val="6"/>
        </w:numPr>
        <w:rPr>
          <w:lang w:val="ru-RU"/>
        </w:rPr>
      </w:pPr>
      <w:r w:rsidRPr="00780CAD">
        <w:rPr>
          <w:lang w:val="ru-RU"/>
        </w:rPr>
        <w:t>Алгоритм должен найти самую длинную часть фразы (с её начала), все слова которой относятся хотя бы к одному и тому же объекту. Т.о. при последовательном сопоставлении слов фразы необходимо отфильтровывать те объекты,</w:t>
      </w:r>
      <w:r>
        <w:rPr>
          <w:lang w:val="ru-RU"/>
        </w:rPr>
        <w:t xml:space="preserve"> для которых все словосочетания словарных записей подходят под часть пройденной фразы. </w:t>
      </w:r>
      <w:r w:rsidR="008E6C49">
        <w:rPr>
          <w:lang w:val="ru-RU"/>
        </w:rPr>
        <w:t xml:space="preserve">Как только очередное </w:t>
      </w:r>
      <w:proofErr w:type="gramStart"/>
      <w:r w:rsidR="008E6C49">
        <w:rPr>
          <w:lang w:val="ru-RU"/>
        </w:rPr>
        <w:t>слово</w:t>
      </w:r>
      <w:proofErr w:type="gramEnd"/>
      <w:r w:rsidR="008E6C49">
        <w:rPr>
          <w:lang w:val="ru-RU"/>
        </w:rPr>
        <w:t xml:space="preserve"> фразы не подходит ни к </w:t>
      </w:r>
      <w:proofErr w:type="gramStart"/>
      <w:r w:rsidR="008E6C49">
        <w:rPr>
          <w:lang w:val="ru-RU"/>
        </w:rPr>
        <w:t>какому</w:t>
      </w:r>
      <w:proofErr w:type="gramEnd"/>
      <w:r w:rsidR="008E6C49">
        <w:rPr>
          <w:lang w:val="ru-RU"/>
        </w:rPr>
        <w:t xml:space="preserve"> из отобранных ранее объектов, поиск нужно прекратит</w:t>
      </w:r>
      <w:r w:rsidR="009F1ED3">
        <w:rPr>
          <w:lang w:val="ru-RU"/>
        </w:rPr>
        <w:t>ь</w:t>
      </w:r>
      <w:r w:rsidR="008E6C49">
        <w:rPr>
          <w:lang w:val="ru-RU"/>
        </w:rPr>
        <w:t xml:space="preserve"> и вернуть список отобранных ранее объектов.</w:t>
      </w:r>
    </w:p>
    <w:p w:rsidR="00780CAD" w:rsidRDefault="00983EDD" w:rsidP="00780CAD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Одна и та же словарная запись должна упоминаться во фразе не более 1 раза.</w:t>
      </w:r>
      <w:r w:rsidR="003A6A31">
        <w:rPr>
          <w:lang w:val="ru-RU"/>
        </w:rPr>
        <w:t xml:space="preserve"> Если это происходит, а отобранный объект всего 1, то нужно выбросить ошибку типа «Я бы понял фразу, если бы вы сказали </w:t>
      </w:r>
      <w:r w:rsidR="003A6A31" w:rsidRPr="003A6A31">
        <w:rPr>
          <w:lang w:val="ru-RU"/>
        </w:rPr>
        <w:t>&lt;</w:t>
      </w:r>
      <w:r w:rsidR="003A6A31">
        <w:rPr>
          <w:lang w:val="ru-RU"/>
        </w:rPr>
        <w:t>Пройденная до этого часть фразы</w:t>
      </w:r>
      <w:r w:rsidR="003A6A31" w:rsidRPr="003A6A31">
        <w:rPr>
          <w:lang w:val="ru-RU"/>
        </w:rPr>
        <w:t>&gt;</w:t>
      </w:r>
      <w:r w:rsidR="003A6A31">
        <w:rPr>
          <w:lang w:val="ru-RU"/>
        </w:rPr>
        <w:t>».</w:t>
      </w:r>
    </w:p>
    <w:p w:rsidR="00D04C28" w:rsidRDefault="00D04C28" w:rsidP="00885D50">
      <w:pPr>
        <w:pStyle w:val="1"/>
        <w:rPr>
          <w:lang w:val="ru-RU"/>
        </w:rPr>
      </w:pPr>
      <w:r>
        <w:rPr>
          <w:lang w:val="ru-RU"/>
        </w:rPr>
        <w:t>Ход алгоритма</w:t>
      </w:r>
    </w:p>
    <w:p w:rsidR="002051FC" w:rsidRDefault="00D04C28" w:rsidP="00D04C28">
      <w:pPr>
        <w:rPr>
          <w:lang w:val="ru-RU"/>
        </w:rPr>
      </w:pPr>
      <w:r>
        <w:rPr>
          <w:lang w:val="ru-RU"/>
        </w:rPr>
        <w:t>Этап 1. Остаток фразы сопоставляется со словосочетаниями словарных записей, при этом ссылки на словарные записи складываются в упорядоченный список. Этап продолжается, пока находятся подходящие словосочетания.</w:t>
      </w:r>
    </w:p>
    <w:p w:rsidR="00214403" w:rsidRDefault="005F1A1D" w:rsidP="00CA4FFB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Цикл:</w:t>
      </w:r>
    </w:p>
    <w:p w:rsidR="001507EE" w:rsidRDefault="001507EE" w:rsidP="001507EE">
      <w:pPr>
        <w:pStyle w:val="a7"/>
        <w:numPr>
          <w:ilvl w:val="1"/>
          <w:numId w:val="9"/>
        </w:numPr>
        <w:rPr>
          <w:lang w:val="ru-RU"/>
        </w:rPr>
      </w:pPr>
      <w:r>
        <w:rPr>
          <w:lang w:val="ru-RU"/>
        </w:rPr>
        <w:t>Если остаток фразы пуст:</w:t>
      </w:r>
    </w:p>
    <w:p w:rsidR="001507EE" w:rsidRDefault="001507EE" w:rsidP="001507EE">
      <w:pPr>
        <w:pStyle w:val="a7"/>
        <w:numPr>
          <w:ilvl w:val="2"/>
          <w:numId w:val="9"/>
        </w:numPr>
        <w:rPr>
          <w:lang w:val="ru-RU"/>
        </w:rPr>
      </w:pPr>
      <w:r>
        <w:rPr>
          <w:lang w:val="ru-RU"/>
        </w:rPr>
        <w:t>Завершить цикл</w:t>
      </w:r>
    </w:p>
    <w:p w:rsidR="00EC77E5" w:rsidRDefault="00EC77E5" w:rsidP="00EC77E5">
      <w:pPr>
        <w:pStyle w:val="a7"/>
        <w:numPr>
          <w:ilvl w:val="1"/>
          <w:numId w:val="9"/>
        </w:numPr>
        <w:rPr>
          <w:lang w:val="ru-RU"/>
        </w:rPr>
      </w:pPr>
      <w:r>
        <w:rPr>
          <w:lang w:val="ru-RU"/>
        </w:rPr>
        <w:t>Флаг Найден = нет</w:t>
      </w:r>
    </w:p>
    <w:p w:rsidR="008A0BE3" w:rsidRDefault="008A0BE3" w:rsidP="00214403">
      <w:pPr>
        <w:pStyle w:val="a7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Цикл по </w:t>
      </w:r>
      <w:r w:rsidR="00443699">
        <w:rPr>
          <w:lang w:val="ru-RU"/>
        </w:rPr>
        <w:t>всем словосочетаниям</w:t>
      </w:r>
      <w:r w:rsidR="00154B70">
        <w:rPr>
          <w:lang w:val="ru-RU"/>
        </w:rPr>
        <w:t xml:space="preserve"> словаря</w:t>
      </w:r>
      <w:r>
        <w:rPr>
          <w:lang w:val="ru-RU"/>
        </w:rPr>
        <w:t>:</w:t>
      </w:r>
    </w:p>
    <w:p w:rsidR="002051FC" w:rsidRDefault="008A0BE3" w:rsidP="00214403">
      <w:pPr>
        <w:pStyle w:val="a7"/>
        <w:numPr>
          <w:ilvl w:val="2"/>
          <w:numId w:val="9"/>
        </w:numPr>
        <w:rPr>
          <w:lang w:val="ru-RU"/>
        </w:rPr>
      </w:pPr>
      <w:r>
        <w:rPr>
          <w:lang w:val="ru-RU"/>
        </w:rPr>
        <w:t xml:space="preserve">Взять очередное </w:t>
      </w:r>
      <w:r w:rsidR="00443699">
        <w:rPr>
          <w:lang w:val="ru-RU"/>
        </w:rPr>
        <w:t>словосочетание</w:t>
      </w:r>
    </w:p>
    <w:p w:rsidR="008B074D" w:rsidRDefault="009A0177" w:rsidP="00214403">
      <w:pPr>
        <w:pStyle w:val="a7"/>
        <w:numPr>
          <w:ilvl w:val="2"/>
          <w:numId w:val="9"/>
        </w:numPr>
        <w:rPr>
          <w:lang w:val="ru-RU"/>
        </w:rPr>
      </w:pPr>
      <w:r>
        <w:rPr>
          <w:lang w:val="ru-RU"/>
        </w:rPr>
        <w:t>В зависимости от кол-ва слов в словосочетании сопоставить его с началом фразы в нужном падеже</w:t>
      </w:r>
    </w:p>
    <w:p w:rsidR="003B04BC" w:rsidRDefault="003B04BC" w:rsidP="00214403">
      <w:pPr>
        <w:pStyle w:val="a7"/>
        <w:numPr>
          <w:ilvl w:val="3"/>
          <w:numId w:val="9"/>
        </w:numPr>
        <w:rPr>
          <w:lang w:val="ru-RU"/>
        </w:rPr>
      </w:pPr>
      <w:r>
        <w:rPr>
          <w:lang w:val="ru-RU"/>
        </w:rPr>
        <w:t>Если удалось сопоставить:</w:t>
      </w:r>
    </w:p>
    <w:p w:rsidR="007A27D5" w:rsidRDefault="007A27D5" w:rsidP="00214403">
      <w:pPr>
        <w:pStyle w:val="a7"/>
        <w:numPr>
          <w:ilvl w:val="4"/>
          <w:numId w:val="9"/>
        </w:numPr>
        <w:rPr>
          <w:lang w:val="ru-RU"/>
        </w:rPr>
      </w:pPr>
      <w:r>
        <w:rPr>
          <w:lang w:val="ru-RU"/>
        </w:rPr>
        <w:t>Проверка, есть ли уже такое словосочетание в списке:</w:t>
      </w:r>
    </w:p>
    <w:p w:rsidR="007A27D5" w:rsidRPr="007A27D5" w:rsidRDefault="007A27D5" w:rsidP="00214403">
      <w:pPr>
        <w:pStyle w:val="a7"/>
        <w:numPr>
          <w:ilvl w:val="5"/>
          <w:numId w:val="9"/>
        </w:numPr>
        <w:rPr>
          <w:lang w:val="ru-RU"/>
        </w:rPr>
      </w:pPr>
      <w:r>
        <w:rPr>
          <w:lang w:val="ru-RU"/>
        </w:rPr>
        <w:t>Если есть, выбрасываем исключение «</w:t>
      </w:r>
      <w:r w:rsidR="00F4728A">
        <w:rPr>
          <w:lang w:val="ru-RU"/>
        </w:rPr>
        <w:t xml:space="preserve">Я бы понял фразу, если бы вы сказали </w:t>
      </w:r>
      <w:r w:rsidR="00F4728A" w:rsidRPr="003A6A31">
        <w:rPr>
          <w:lang w:val="ru-RU"/>
        </w:rPr>
        <w:t>&lt;</w:t>
      </w:r>
      <w:r w:rsidR="00F4728A">
        <w:rPr>
          <w:lang w:val="ru-RU"/>
        </w:rPr>
        <w:t>Пройденная до этого часть фразы</w:t>
      </w:r>
      <w:r w:rsidR="00F4728A" w:rsidRPr="003A6A31">
        <w:rPr>
          <w:lang w:val="ru-RU"/>
        </w:rPr>
        <w:t>&gt;</w:t>
      </w:r>
      <w:r>
        <w:rPr>
          <w:lang w:val="ru-RU"/>
        </w:rPr>
        <w:t>»</w:t>
      </w:r>
      <w:r w:rsidR="00BB0E8C">
        <w:rPr>
          <w:lang w:val="ru-RU"/>
        </w:rPr>
        <w:t xml:space="preserve"> с кол-вом пройденных слов фразы</w:t>
      </w:r>
    </w:p>
    <w:p w:rsidR="003B04BC" w:rsidRDefault="003B04BC" w:rsidP="00214403">
      <w:pPr>
        <w:pStyle w:val="a7"/>
        <w:numPr>
          <w:ilvl w:val="4"/>
          <w:numId w:val="9"/>
        </w:numPr>
        <w:rPr>
          <w:lang w:val="ru-RU"/>
        </w:rPr>
      </w:pPr>
      <w:r>
        <w:rPr>
          <w:lang w:val="ru-RU"/>
        </w:rPr>
        <w:t>Словосочетание добавляется в список</w:t>
      </w:r>
    </w:p>
    <w:p w:rsidR="009A0177" w:rsidRDefault="003B04BC" w:rsidP="00214403">
      <w:pPr>
        <w:pStyle w:val="a7"/>
        <w:numPr>
          <w:ilvl w:val="4"/>
          <w:numId w:val="9"/>
        </w:numPr>
        <w:rPr>
          <w:lang w:val="ru-RU"/>
        </w:rPr>
      </w:pPr>
      <w:r>
        <w:rPr>
          <w:lang w:val="ru-RU"/>
        </w:rPr>
        <w:t>Остаток фразы усекается на это словосочетание</w:t>
      </w:r>
      <w:r w:rsidR="00CF6997">
        <w:rPr>
          <w:lang w:val="ru-RU"/>
        </w:rPr>
        <w:t>, кол-во пройденных слов увеличивается</w:t>
      </w:r>
    </w:p>
    <w:p w:rsidR="002B0299" w:rsidRDefault="002B0299" w:rsidP="00214403">
      <w:pPr>
        <w:pStyle w:val="a7"/>
        <w:numPr>
          <w:ilvl w:val="4"/>
          <w:numId w:val="9"/>
        </w:numPr>
        <w:rPr>
          <w:lang w:val="ru-RU"/>
        </w:rPr>
      </w:pPr>
      <w:r>
        <w:rPr>
          <w:lang w:val="ru-RU"/>
        </w:rPr>
        <w:t>Флаг Найден = да</w:t>
      </w:r>
    </w:p>
    <w:p w:rsidR="003D19A4" w:rsidRDefault="00B97696" w:rsidP="00214403">
      <w:pPr>
        <w:pStyle w:val="a7"/>
        <w:numPr>
          <w:ilvl w:val="4"/>
          <w:numId w:val="9"/>
        </w:numPr>
        <w:rPr>
          <w:lang w:val="ru-RU"/>
        </w:rPr>
      </w:pPr>
      <w:r w:rsidRPr="00567D46">
        <w:rPr>
          <w:lang w:val="ru-RU"/>
        </w:rPr>
        <w:t>Выход из цикла</w:t>
      </w:r>
      <w:r w:rsidR="00574441">
        <w:rPr>
          <w:lang w:val="ru-RU"/>
        </w:rPr>
        <w:t xml:space="preserve"> словосочетаний</w:t>
      </w:r>
    </w:p>
    <w:p w:rsidR="007F2527" w:rsidRDefault="0002797A" w:rsidP="007F2527">
      <w:pPr>
        <w:pStyle w:val="a7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Если </w:t>
      </w:r>
      <w:r w:rsidR="00957607">
        <w:rPr>
          <w:lang w:val="ru-RU"/>
        </w:rPr>
        <w:t xml:space="preserve">флаг </w:t>
      </w:r>
      <w:proofErr w:type="gramStart"/>
      <w:r>
        <w:rPr>
          <w:lang w:val="ru-RU"/>
        </w:rPr>
        <w:t>Найден</w:t>
      </w:r>
      <w:proofErr w:type="gramEnd"/>
      <w:r w:rsidR="006E3ACE">
        <w:rPr>
          <w:lang w:val="ru-RU"/>
        </w:rPr>
        <w:t xml:space="preserve"> = нет</w:t>
      </w:r>
      <w:r>
        <w:rPr>
          <w:lang w:val="ru-RU"/>
        </w:rPr>
        <w:t>, то:</w:t>
      </w:r>
    </w:p>
    <w:p w:rsidR="009427AA" w:rsidRDefault="00F1082E" w:rsidP="0002797A">
      <w:pPr>
        <w:pStyle w:val="a7"/>
        <w:numPr>
          <w:ilvl w:val="2"/>
          <w:numId w:val="9"/>
        </w:numPr>
        <w:rPr>
          <w:lang w:val="ru-RU"/>
        </w:rPr>
      </w:pPr>
      <w:r>
        <w:rPr>
          <w:lang w:val="ru-RU"/>
        </w:rPr>
        <w:t>Если в спи</w:t>
      </w:r>
      <w:r w:rsidR="009427AA">
        <w:rPr>
          <w:lang w:val="ru-RU"/>
        </w:rPr>
        <w:t>ске уже есть словосочетания:</w:t>
      </w:r>
    </w:p>
    <w:p w:rsidR="002A09A0" w:rsidRDefault="009427AA" w:rsidP="009427AA">
      <w:pPr>
        <w:pStyle w:val="a7"/>
        <w:numPr>
          <w:ilvl w:val="3"/>
          <w:numId w:val="9"/>
        </w:numPr>
        <w:rPr>
          <w:lang w:val="ru-RU"/>
        </w:rPr>
      </w:pPr>
      <w:r>
        <w:rPr>
          <w:lang w:val="ru-RU"/>
        </w:rPr>
        <w:t xml:space="preserve">То </w:t>
      </w:r>
      <w:r w:rsidR="001507EE">
        <w:rPr>
          <w:lang w:val="ru-RU"/>
        </w:rPr>
        <w:t>завершить цикл</w:t>
      </w:r>
    </w:p>
    <w:p w:rsidR="0002797A" w:rsidRDefault="009427AA" w:rsidP="009427AA">
      <w:pPr>
        <w:pStyle w:val="a7"/>
        <w:numPr>
          <w:ilvl w:val="3"/>
          <w:numId w:val="9"/>
        </w:numPr>
        <w:rPr>
          <w:lang w:val="ru-RU"/>
        </w:rPr>
      </w:pPr>
      <w:r>
        <w:rPr>
          <w:lang w:val="ru-RU"/>
        </w:rPr>
        <w:t xml:space="preserve">Иначе </w:t>
      </w:r>
      <w:r w:rsidR="003103EA">
        <w:rPr>
          <w:lang w:val="ru-RU"/>
        </w:rPr>
        <w:t>в</w:t>
      </w:r>
      <w:r w:rsidR="005112A5">
        <w:rPr>
          <w:lang w:val="ru-RU"/>
        </w:rPr>
        <w:t xml:space="preserve">ыбросить исключение «Я не знаю слово </w:t>
      </w:r>
      <w:r w:rsidR="00184B9A">
        <w:rPr>
          <w:lang w:val="ru-RU"/>
        </w:rPr>
        <w:t>«</w:t>
      </w:r>
      <w:r w:rsidR="005112A5" w:rsidRPr="002C461F">
        <w:rPr>
          <w:lang w:val="ru-RU"/>
        </w:rPr>
        <w:t>&lt;</w:t>
      </w:r>
      <w:r w:rsidR="005112A5">
        <w:rPr>
          <w:lang w:val="ru-RU"/>
        </w:rPr>
        <w:t>первое слово фразы</w:t>
      </w:r>
      <w:r w:rsidR="005112A5" w:rsidRPr="002C461F">
        <w:rPr>
          <w:lang w:val="ru-RU"/>
        </w:rPr>
        <w:t>&gt;</w:t>
      </w:r>
      <w:r w:rsidR="005112A5">
        <w:rPr>
          <w:lang w:val="ru-RU"/>
        </w:rPr>
        <w:t>»</w:t>
      </w:r>
    </w:p>
    <w:p w:rsidR="00EE5074" w:rsidRPr="00971A84" w:rsidRDefault="00EE5074" w:rsidP="00971A84">
      <w:pPr>
        <w:pStyle w:val="a7"/>
        <w:numPr>
          <w:ilvl w:val="0"/>
          <w:numId w:val="9"/>
        </w:numPr>
        <w:rPr>
          <w:lang w:val="ru-RU"/>
        </w:rPr>
      </w:pPr>
      <w:r w:rsidRPr="00971A84">
        <w:rPr>
          <w:lang w:val="ru-RU"/>
        </w:rPr>
        <w:t>Если список словарных записей содержит 1 запись, то вернуть все её объекты</w:t>
      </w:r>
      <w:r w:rsidR="008403CE">
        <w:rPr>
          <w:lang w:val="ru-RU"/>
        </w:rPr>
        <w:t xml:space="preserve"> без второго этапа</w:t>
      </w:r>
    </w:p>
    <w:p w:rsidR="00D04C28" w:rsidRDefault="00D04C28" w:rsidP="00D04C28">
      <w:pPr>
        <w:rPr>
          <w:lang w:val="ru-RU"/>
        </w:rPr>
      </w:pPr>
      <w:r>
        <w:rPr>
          <w:lang w:val="ru-RU"/>
        </w:rPr>
        <w:t xml:space="preserve">Этап 2. </w:t>
      </w:r>
      <w:r w:rsidR="009D5CF2">
        <w:rPr>
          <w:lang w:val="ru-RU"/>
        </w:rPr>
        <w:t>Список ссылок на словарные записи последовательно (итерации от начала до конца) отсеивается таким образом, чтобы все пройденные записи указывали на один и тот же набор объектов.</w:t>
      </w:r>
    </w:p>
    <w:p w:rsidR="00367F53" w:rsidRDefault="00367F53" w:rsidP="00367F53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Взять первую словарную запись, добавить все её ссылки на объекты в список </w:t>
      </w:r>
      <w:r w:rsidR="00E82F1A">
        <w:rPr>
          <w:lang w:val="ru-RU"/>
        </w:rPr>
        <w:t xml:space="preserve">найденных </w:t>
      </w:r>
      <w:r>
        <w:rPr>
          <w:lang w:val="ru-RU"/>
        </w:rPr>
        <w:t>объектов</w:t>
      </w:r>
    </w:p>
    <w:p w:rsidR="00367F53" w:rsidRDefault="00367F53" w:rsidP="00367F53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</w:t>
      </w:r>
      <w:r w:rsidR="0000621D">
        <w:rPr>
          <w:lang w:val="ru-RU"/>
        </w:rPr>
        <w:t xml:space="preserve">каждой </w:t>
      </w:r>
      <w:r>
        <w:rPr>
          <w:lang w:val="ru-RU"/>
        </w:rPr>
        <w:t>последующ</w:t>
      </w:r>
      <w:r w:rsidR="0000621D">
        <w:rPr>
          <w:lang w:val="ru-RU"/>
        </w:rPr>
        <w:t>ей</w:t>
      </w:r>
      <w:r>
        <w:rPr>
          <w:lang w:val="ru-RU"/>
        </w:rPr>
        <w:t xml:space="preserve"> словарн</w:t>
      </w:r>
      <w:r w:rsidR="0000621D">
        <w:rPr>
          <w:lang w:val="ru-RU"/>
        </w:rPr>
        <w:t>ой</w:t>
      </w:r>
      <w:r>
        <w:rPr>
          <w:lang w:val="ru-RU"/>
        </w:rPr>
        <w:t xml:space="preserve"> запис</w:t>
      </w:r>
      <w:r w:rsidR="0000621D">
        <w:rPr>
          <w:lang w:val="ru-RU"/>
        </w:rPr>
        <w:t>и</w:t>
      </w:r>
      <w:r>
        <w:rPr>
          <w:lang w:val="ru-RU"/>
        </w:rPr>
        <w:t xml:space="preserve"> из списка:</w:t>
      </w:r>
    </w:p>
    <w:p w:rsidR="00367F53" w:rsidRDefault="00E82F1A" w:rsidP="00367F53">
      <w:pPr>
        <w:pStyle w:val="a7"/>
        <w:numPr>
          <w:ilvl w:val="1"/>
          <w:numId w:val="7"/>
        </w:numPr>
        <w:rPr>
          <w:lang w:val="ru-RU"/>
        </w:rPr>
      </w:pPr>
      <w:r>
        <w:rPr>
          <w:lang w:val="ru-RU"/>
        </w:rPr>
        <w:t>Цикл по всем объектам списка найденных объектов:</w:t>
      </w:r>
    </w:p>
    <w:p w:rsidR="00E82F1A" w:rsidRDefault="00E82F1A" w:rsidP="00E82F1A">
      <w:pPr>
        <w:pStyle w:val="a7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Если </w:t>
      </w:r>
      <w:r w:rsidR="00FF18D2">
        <w:rPr>
          <w:lang w:val="ru-RU"/>
        </w:rPr>
        <w:t>объекта нет в словарной записи, удаляем его из списка, но:</w:t>
      </w:r>
    </w:p>
    <w:p w:rsidR="00FF18D2" w:rsidRDefault="00FF18D2" w:rsidP="00FF18D2">
      <w:pPr>
        <w:pStyle w:val="a7"/>
        <w:numPr>
          <w:ilvl w:val="3"/>
          <w:numId w:val="7"/>
        </w:numPr>
        <w:rPr>
          <w:lang w:val="ru-RU"/>
        </w:rPr>
      </w:pPr>
      <w:r>
        <w:rPr>
          <w:lang w:val="ru-RU"/>
        </w:rPr>
        <w:t>Если это последний объект, то выбрасываем исключение «Я не знаю такого предмета – «</w:t>
      </w:r>
      <w:r w:rsidRPr="00FF18D2">
        <w:rPr>
          <w:lang w:val="ru-RU"/>
        </w:rPr>
        <w:t>&lt;</w:t>
      </w:r>
      <w:r>
        <w:rPr>
          <w:lang w:val="ru-RU"/>
        </w:rPr>
        <w:t>весь список словарных записей</w:t>
      </w:r>
      <w:r w:rsidRPr="00FF18D2">
        <w:rPr>
          <w:lang w:val="ru-RU"/>
        </w:rPr>
        <w:t>&gt;</w:t>
      </w:r>
      <w:r>
        <w:rPr>
          <w:lang w:val="ru-RU"/>
        </w:rPr>
        <w:t>», но я знаю предмет «</w:t>
      </w:r>
      <w:r w:rsidRPr="00FF18D2">
        <w:rPr>
          <w:lang w:val="ru-RU"/>
        </w:rPr>
        <w:t>&lt;</w:t>
      </w:r>
      <w:r>
        <w:rPr>
          <w:lang w:val="ru-RU"/>
        </w:rPr>
        <w:t>пройденные до этой итерации записи</w:t>
      </w:r>
      <w:r w:rsidRPr="00FF18D2">
        <w:rPr>
          <w:lang w:val="ru-RU"/>
        </w:rPr>
        <w:t>&gt;</w:t>
      </w:r>
      <w:r>
        <w:rPr>
          <w:lang w:val="ru-RU"/>
        </w:rPr>
        <w:t>».</w:t>
      </w:r>
    </w:p>
    <w:p w:rsidR="006F0B73" w:rsidRPr="00367F53" w:rsidRDefault="00232BEE" w:rsidP="006F0B73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Возвращаем список оставшихся объектов</w:t>
      </w:r>
    </w:p>
    <w:p w:rsidR="005736D1" w:rsidRDefault="002731A9" w:rsidP="00690C63">
      <w:pPr>
        <w:pStyle w:val="1"/>
        <w:rPr>
          <w:lang w:val="ru-RU"/>
        </w:rPr>
      </w:pPr>
      <w:r>
        <w:rPr>
          <w:lang w:val="ru-RU"/>
        </w:rPr>
        <w:t>Структуры данных</w:t>
      </w:r>
    </w:p>
    <w:p w:rsidR="005736D1" w:rsidRDefault="005736D1" w:rsidP="005736D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Словарная запись</w:t>
      </w:r>
    </w:p>
    <w:p w:rsidR="005736D1" w:rsidRDefault="005736D1" w:rsidP="005736D1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ru-RU"/>
        </w:rPr>
        <w:t>6 падежей</w:t>
      </w:r>
    </w:p>
    <w:p w:rsidR="005736D1" w:rsidRDefault="005736D1" w:rsidP="005736D1">
      <w:pPr>
        <w:pStyle w:val="a7"/>
        <w:numPr>
          <w:ilvl w:val="2"/>
          <w:numId w:val="3"/>
        </w:numPr>
        <w:rPr>
          <w:lang w:val="ru-RU"/>
        </w:rPr>
      </w:pPr>
      <w:r>
        <w:rPr>
          <w:lang w:val="ru-RU"/>
        </w:rPr>
        <w:t>Словосочетание (те</w:t>
      </w:r>
      <w:proofErr w:type="gramStart"/>
      <w:r>
        <w:rPr>
          <w:lang w:val="ru-RU"/>
        </w:rPr>
        <w:t>кст с пр</w:t>
      </w:r>
      <w:proofErr w:type="gramEnd"/>
      <w:r>
        <w:rPr>
          <w:lang w:val="ru-RU"/>
        </w:rPr>
        <w:t>обелами)</w:t>
      </w:r>
    </w:p>
    <w:p w:rsidR="008C7D74" w:rsidRDefault="008C7D74" w:rsidP="005736D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Объект</w:t>
      </w:r>
    </w:p>
    <w:p w:rsidR="008C7D74" w:rsidRDefault="008C7D74" w:rsidP="008C7D74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Набор ссылок на словарные записи</w:t>
      </w:r>
    </w:p>
    <w:p w:rsidR="005736D1" w:rsidRDefault="005736D1" w:rsidP="005736D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Анализируемая фраза</w:t>
      </w:r>
    </w:p>
    <w:p w:rsidR="005736D1" w:rsidRPr="008018B5" w:rsidRDefault="005736D1" w:rsidP="005736D1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ru-RU"/>
        </w:rPr>
        <w:t>Список слов (без пробелов)</w:t>
      </w:r>
    </w:p>
    <w:sectPr w:rsidR="005736D1" w:rsidRPr="008018B5" w:rsidSect="0050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AF1"/>
    <w:multiLevelType w:val="hybridMultilevel"/>
    <w:tmpl w:val="8DC66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813"/>
    <w:multiLevelType w:val="hybridMultilevel"/>
    <w:tmpl w:val="0038B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F6474"/>
    <w:multiLevelType w:val="hybridMultilevel"/>
    <w:tmpl w:val="F37C9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36A3"/>
    <w:multiLevelType w:val="hybridMultilevel"/>
    <w:tmpl w:val="7CB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E06B6"/>
    <w:multiLevelType w:val="hybridMultilevel"/>
    <w:tmpl w:val="407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5954"/>
    <w:multiLevelType w:val="hybridMultilevel"/>
    <w:tmpl w:val="05AAB9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1A0E07"/>
    <w:multiLevelType w:val="hybridMultilevel"/>
    <w:tmpl w:val="A8F6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B0247"/>
    <w:multiLevelType w:val="hybridMultilevel"/>
    <w:tmpl w:val="1DFE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154F2"/>
    <w:multiLevelType w:val="hybridMultilevel"/>
    <w:tmpl w:val="7CB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08"/>
  <w:characterSpacingControl w:val="doNotCompress"/>
  <w:compat/>
  <w:rsids>
    <w:rsidRoot w:val="00967BCA"/>
    <w:rsid w:val="0000621D"/>
    <w:rsid w:val="0002797A"/>
    <w:rsid w:val="000923FC"/>
    <w:rsid w:val="000D44C0"/>
    <w:rsid w:val="001507EE"/>
    <w:rsid w:val="00154B70"/>
    <w:rsid w:val="00184B9A"/>
    <w:rsid w:val="0019745D"/>
    <w:rsid w:val="001B1E96"/>
    <w:rsid w:val="001E529F"/>
    <w:rsid w:val="002051FC"/>
    <w:rsid w:val="00214403"/>
    <w:rsid w:val="00232BEE"/>
    <w:rsid w:val="002731A9"/>
    <w:rsid w:val="002A09A0"/>
    <w:rsid w:val="002B0299"/>
    <w:rsid w:val="002C461F"/>
    <w:rsid w:val="003047CF"/>
    <w:rsid w:val="003103EA"/>
    <w:rsid w:val="00360306"/>
    <w:rsid w:val="00367F53"/>
    <w:rsid w:val="003A6A31"/>
    <w:rsid w:val="003B04BC"/>
    <w:rsid w:val="003C2FEA"/>
    <w:rsid w:val="003D19A4"/>
    <w:rsid w:val="00443699"/>
    <w:rsid w:val="00463869"/>
    <w:rsid w:val="00505399"/>
    <w:rsid w:val="005112A5"/>
    <w:rsid w:val="00567D46"/>
    <w:rsid w:val="005736D1"/>
    <w:rsid w:val="00574441"/>
    <w:rsid w:val="005B55AA"/>
    <w:rsid w:val="005F1A1D"/>
    <w:rsid w:val="006139EA"/>
    <w:rsid w:val="00690C63"/>
    <w:rsid w:val="006A182C"/>
    <w:rsid w:val="006D05F0"/>
    <w:rsid w:val="006E3ACE"/>
    <w:rsid w:val="006F0B73"/>
    <w:rsid w:val="006F56CC"/>
    <w:rsid w:val="00702B31"/>
    <w:rsid w:val="00717D26"/>
    <w:rsid w:val="00780CAD"/>
    <w:rsid w:val="007A27D5"/>
    <w:rsid w:val="007F24D7"/>
    <w:rsid w:val="007F2527"/>
    <w:rsid w:val="008018B5"/>
    <w:rsid w:val="008403CE"/>
    <w:rsid w:val="00847A25"/>
    <w:rsid w:val="00885D50"/>
    <w:rsid w:val="00896236"/>
    <w:rsid w:val="008A0BE3"/>
    <w:rsid w:val="008B074D"/>
    <w:rsid w:val="008C7D74"/>
    <w:rsid w:val="008E6C49"/>
    <w:rsid w:val="009330B8"/>
    <w:rsid w:val="00936384"/>
    <w:rsid w:val="009427AA"/>
    <w:rsid w:val="00951978"/>
    <w:rsid w:val="00957607"/>
    <w:rsid w:val="00967BCA"/>
    <w:rsid w:val="00971A84"/>
    <w:rsid w:val="00983EDD"/>
    <w:rsid w:val="009A0177"/>
    <w:rsid w:val="009C313E"/>
    <w:rsid w:val="009D5CF2"/>
    <w:rsid w:val="009F1ED3"/>
    <w:rsid w:val="009F38C7"/>
    <w:rsid w:val="00B15D67"/>
    <w:rsid w:val="00B97696"/>
    <w:rsid w:val="00BB0E8C"/>
    <w:rsid w:val="00BC6AEB"/>
    <w:rsid w:val="00C205AE"/>
    <w:rsid w:val="00C4327E"/>
    <w:rsid w:val="00CA3C20"/>
    <w:rsid w:val="00CA4FFB"/>
    <w:rsid w:val="00CB3108"/>
    <w:rsid w:val="00CF6997"/>
    <w:rsid w:val="00D04C28"/>
    <w:rsid w:val="00DB3ACE"/>
    <w:rsid w:val="00DB643E"/>
    <w:rsid w:val="00DE565A"/>
    <w:rsid w:val="00E17C11"/>
    <w:rsid w:val="00E82F1A"/>
    <w:rsid w:val="00EC04CC"/>
    <w:rsid w:val="00EC25CB"/>
    <w:rsid w:val="00EC77E5"/>
    <w:rsid w:val="00EE5074"/>
    <w:rsid w:val="00EE5FEE"/>
    <w:rsid w:val="00F1082E"/>
    <w:rsid w:val="00F1418E"/>
    <w:rsid w:val="00F24453"/>
    <w:rsid w:val="00F37900"/>
    <w:rsid w:val="00F4728A"/>
    <w:rsid w:val="00F65EB9"/>
    <w:rsid w:val="00FB3134"/>
    <w:rsid w:val="00FF18D2"/>
    <w:rsid w:val="00FF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5D"/>
    <w:rPr>
      <w:rFonts w:asciiTheme="minorHAnsi" w:hAnsiTheme="minorHAns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B1E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731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04C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1E9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a3">
    <w:name w:val="Title"/>
    <w:basedOn w:val="a"/>
    <w:next w:val="a"/>
    <w:link w:val="a4"/>
    <w:qFormat/>
    <w:rsid w:val="001B1E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1B1E9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next w:val="a"/>
    <w:link w:val="a6"/>
    <w:qFormat/>
    <w:rsid w:val="001B1E9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1B1E9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List Paragraph"/>
    <w:basedOn w:val="a"/>
    <w:uiPriority w:val="34"/>
    <w:qFormat/>
    <w:rsid w:val="00967BC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73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rsid w:val="00D04C2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realsonic</dc:creator>
  <cp:lastModifiedBy>realsonic</cp:lastModifiedBy>
  <cp:revision>87</cp:revision>
  <dcterms:created xsi:type="dcterms:W3CDTF">2011-02-23T08:38:00Z</dcterms:created>
  <dcterms:modified xsi:type="dcterms:W3CDTF">2011-03-07T19:49:00Z</dcterms:modified>
</cp:coreProperties>
</file>