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D61F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МИНИСТЕРСТВО ОБРАЗОВАНИЯ ОРЕНБУРГСКОЙ ОБЛАСТИ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ГАПОУ «БУГУРУСЛАНСКИЙ НЕФТЯНОЙ КОЛЛЕДЖ»</w:t>
      </w:r>
    </w:p>
    <w:p w14:paraId="30880D26" w14:textId="6A15D3EE" w:rsid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УТВЕРЖДАЮ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Преподаватель</w:t>
      </w:r>
    </w:p>
    <w:p w14:paraId="62705196" w14:textId="77777777" w:rsidR="00183C69" w:rsidRPr="002106D2" w:rsidRDefault="00183C69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14:paraId="6E6D32E2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 xml:space="preserve"> «16</w:t>
      </w:r>
      <w:r w:rsidRPr="002106D2">
        <w:rPr>
          <w:rStyle w:val="a4"/>
          <w:color w:val="000000" w:themeColor="text1"/>
          <w:sz w:val="28"/>
          <w:szCs w:val="28"/>
        </w:rPr>
        <w:t>» _____июня______ 2025</w:t>
      </w:r>
      <w:r w:rsidRPr="002106D2">
        <w:rPr>
          <w:color w:val="000000" w:themeColor="text1"/>
          <w:sz w:val="28"/>
          <w:szCs w:val="28"/>
        </w:rPr>
        <w:t> г.</w:t>
      </w:r>
    </w:p>
    <w:p w14:paraId="6E45FE43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ТЕХНИЧЕСКОЕ ЗАДАНИЕ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на разработку программного обеспечения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""</w:t>
      </w:r>
    </w:p>
    <w:p w14:paraId="0E383B6A" w14:textId="23926A02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 xml:space="preserve">Код: </w:t>
      </w:r>
      <w:r w:rsidR="00D908B5">
        <w:rPr>
          <w:rStyle w:val="a3"/>
          <w:color w:val="000000" w:themeColor="text1"/>
          <w:sz w:val="28"/>
          <w:szCs w:val="28"/>
        </w:rPr>
        <w:t>532</w:t>
      </w:r>
      <w:r w:rsidRPr="002106D2">
        <w:rPr>
          <w:rStyle w:val="a3"/>
          <w:color w:val="000000" w:themeColor="text1"/>
          <w:sz w:val="28"/>
          <w:szCs w:val="28"/>
        </w:rPr>
        <w:t>.2</w:t>
      </w:r>
      <w:r w:rsidR="00D908B5">
        <w:rPr>
          <w:rStyle w:val="a3"/>
          <w:color w:val="000000" w:themeColor="text1"/>
          <w:sz w:val="28"/>
          <w:szCs w:val="28"/>
        </w:rPr>
        <w:t>80</w:t>
      </w:r>
      <w:r w:rsidRPr="002106D2">
        <w:rPr>
          <w:rStyle w:val="a3"/>
          <w:color w:val="000000" w:themeColor="text1"/>
          <w:sz w:val="28"/>
          <w:szCs w:val="28"/>
        </w:rPr>
        <w:t>.1</w:t>
      </w:r>
      <w:r w:rsidR="00D908B5">
        <w:rPr>
          <w:rStyle w:val="a3"/>
          <w:color w:val="000000" w:themeColor="text1"/>
          <w:sz w:val="28"/>
          <w:szCs w:val="28"/>
        </w:rPr>
        <w:t>69</w:t>
      </w:r>
      <w:r w:rsidRPr="002106D2">
        <w:rPr>
          <w:rStyle w:val="a3"/>
          <w:color w:val="000000" w:themeColor="text1"/>
          <w:sz w:val="28"/>
          <w:szCs w:val="28"/>
        </w:rPr>
        <w:t>.</w:t>
      </w:r>
      <w:r w:rsidR="00D908B5">
        <w:rPr>
          <w:rStyle w:val="a3"/>
          <w:color w:val="000000" w:themeColor="text1"/>
          <w:sz w:val="28"/>
          <w:szCs w:val="28"/>
        </w:rPr>
        <w:t>1</w:t>
      </w:r>
      <w:r w:rsidRPr="002106D2">
        <w:rPr>
          <w:rStyle w:val="a3"/>
          <w:color w:val="000000" w:themeColor="text1"/>
          <w:sz w:val="28"/>
          <w:szCs w:val="28"/>
        </w:rPr>
        <w:t>3</w:t>
      </w:r>
      <w:r w:rsidR="00D908B5">
        <w:rPr>
          <w:rStyle w:val="a3"/>
          <w:color w:val="000000" w:themeColor="text1"/>
          <w:sz w:val="28"/>
          <w:szCs w:val="28"/>
        </w:rPr>
        <w:t>50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Литера: ТЗ-2025-АПТЕКА-П</w:t>
      </w:r>
    </w:p>
    <w:p w14:paraId="1E4C1AB7" w14:textId="09F6D890" w:rsid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Исполнитель:</w:t>
      </w:r>
      <w:r w:rsidRPr="002106D2">
        <w:rPr>
          <w:color w:val="000000" w:themeColor="text1"/>
          <w:sz w:val="28"/>
          <w:szCs w:val="28"/>
        </w:rPr>
        <w:br/>
        <w:t>Студент группы 2 ИСП</w:t>
      </w:r>
    </w:p>
    <w:p w14:paraId="5DDEC375" w14:textId="77777777" w:rsidR="00183C69" w:rsidRPr="002106D2" w:rsidRDefault="00183C69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14:paraId="68A9A3B6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Заказчик:</w:t>
      </w:r>
      <w:r w:rsidRPr="002106D2">
        <w:rPr>
          <w:color w:val="000000" w:themeColor="text1"/>
          <w:sz w:val="28"/>
          <w:szCs w:val="28"/>
        </w:rPr>
        <w:br/>
        <w:t>Преподаватель ГАПОУ «БНК»</w:t>
      </w:r>
      <w:r w:rsidRPr="002106D2">
        <w:rPr>
          <w:color w:val="000000" w:themeColor="text1"/>
          <w:sz w:val="28"/>
          <w:szCs w:val="28"/>
        </w:rPr>
        <w:br/>
      </w:r>
    </w:p>
    <w:p w14:paraId="4EFA7706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14:paraId="79B50F52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14:paraId="3219BD71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Срок выполнения работ:</w:t>
      </w:r>
      <w:r w:rsidRPr="002106D2">
        <w:rPr>
          <w:color w:val="000000" w:themeColor="text1"/>
          <w:sz w:val="28"/>
          <w:szCs w:val="28"/>
        </w:rPr>
        <w:br/>
        <w:t>«16</w:t>
      </w:r>
      <w:r w:rsidRPr="002106D2">
        <w:rPr>
          <w:rStyle w:val="a4"/>
          <w:color w:val="000000" w:themeColor="text1"/>
          <w:sz w:val="28"/>
          <w:szCs w:val="28"/>
        </w:rPr>
        <w:t>» ____июня____ 2025</w:t>
      </w:r>
      <w:r w:rsidRPr="002106D2">
        <w:rPr>
          <w:rStyle w:val="a3"/>
          <w:color w:val="000000" w:themeColor="text1"/>
          <w:sz w:val="28"/>
          <w:szCs w:val="28"/>
        </w:rPr>
        <w:t> </w:t>
      </w:r>
      <w:r w:rsidRPr="002106D2">
        <w:rPr>
          <w:rStyle w:val="a3"/>
          <w:b w:val="0"/>
          <w:bCs w:val="0"/>
          <w:color w:val="000000" w:themeColor="text1"/>
          <w:sz w:val="28"/>
          <w:szCs w:val="28"/>
        </w:rPr>
        <w:t>г. – «27</w:t>
      </w:r>
      <w:r w:rsidRPr="002106D2">
        <w:rPr>
          <w:rStyle w:val="a4"/>
          <w:color w:val="000000" w:themeColor="text1"/>
          <w:sz w:val="28"/>
          <w:szCs w:val="28"/>
        </w:rPr>
        <w:t>» ____июня____ 2025</w:t>
      </w:r>
      <w:r w:rsidRPr="002106D2">
        <w:rPr>
          <w:color w:val="000000" w:themeColor="text1"/>
          <w:sz w:val="28"/>
          <w:szCs w:val="28"/>
        </w:rPr>
        <w:t> г.</w:t>
      </w:r>
    </w:p>
    <w:p w14:paraId="20856D3F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color w:val="000000" w:themeColor="text1"/>
          <w:sz w:val="28"/>
          <w:szCs w:val="28"/>
        </w:rPr>
      </w:pPr>
    </w:p>
    <w:p w14:paraId="39BCD185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color w:val="000000" w:themeColor="text1"/>
          <w:sz w:val="28"/>
          <w:szCs w:val="28"/>
        </w:rPr>
      </w:pPr>
    </w:p>
    <w:p w14:paraId="1BBEA7AC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>Российская Федерация, Бугуруслан</w:t>
      </w:r>
    </w:p>
    <w:p w14:paraId="51D4BDCE" w14:textId="2281891F" w:rsidR="002106D2" w:rsidRDefault="002106D2" w:rsidP="00183C69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2025 г.</w:t>
      </w:r>
    </w:p>
    <w:p w14:paraId="5E76247B" w14:textId="77777777" w:rsidR="00183C69" w:rsidRPr="002106D2" w:rsidRDefault="00183C69" w:rsidP="00183C69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b/>
          <w:bCs/>
          <w:color w:val="000000" w:themeColor="text1"/>
          <w:sz w:val="28"/>
          <w:szCs w:val="28"/>
        </w:rPr>
      </w:pPr>
    </w:p>
    <w:p w14:paraId="698269C4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14:paraId="4B206D8D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 ТЗ № ______ от «___» ________ 202_ г.</w:t>
      </w:r>
    </w:p>
    <w:p w14:paraId="3617A2E6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121E1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D83CA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техническое задание утверждено:</w:t>
      </w:r>
    </w:p>
    <w:p w14:paraId="2685A810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D32D2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3874A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1. **Заказчик:**</w:t>
      </w:r>
    </w:p>
    <w:p w14:paraId="7ACA1C63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Должность: _______________________</w:t>
      </w:r>
    </w:p>
    <w:p w14:paraId="36B00192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Подпись: _______ /[ФИО]/ Дата: ______</w:t>
      </w:r>
    </w:p>
    <w:p w14:paraId="1938FE68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49062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3C6B6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2. **Исполнитель:**</w:t>
      </w:r>
    </w:p>
    <w:p w14:paraId="480AF60E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Должность: _______________________</w:t>
      </w:r>
    </w:p>
    <w:p w14:paraId="678E4AEE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Подпись: _______ /[ФИО]/ Дата: ______</w:t>
      </w:r>
    </w:p>
    <w:p w14:paraId="58DD701D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2F8B4" w14:textId="77777777" w:rsidR="002106D2" w:rsidRPr="002106D2" w:rsidRDefault="002106D2" w:rsidP="002106D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BE802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F06DAB" w14:textId="77777777" w:rsidR="002106D2" w:rsidRPr="002106D2" w:rsidRDefault="002106D2" w:rsidP="002106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Печать организации: _______</w:t>
      </w:r>
    </w:p>
    <w:p w14:paraId="4DAC03E6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E7308" w14:textId="77777777" w:rsidR="002106D2" w:rsidRPr="002106D2" w:rsidRDefault="002106D2" w:rsidP="002106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FEA00" w14:textId="77777777" w:rsidR="002106D2" w:rsidRPr="002106D2" w:rsidRDefault="002106D2" w:rsidP="002106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0D1A6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b/>
          <w:bCs/>
          <w:color w:val="000000" w:themeColor="text1"/>
          <w:sz w:val="28"/>
          <w:szCs w:val="28"/>
        </w:rPr>
      </w:pPr>
      <w:r w:rsidRPr="002106D2">
        <w:rPr>
          <w:rStyle w:val="a3"/>
          <w:b w:val="0"/>
          <w:bCs w:val="0"/>
          <w:color w:val="000000" w:themeColor="text1"/>
          <w:sz w:val="28"/>
          <w:szCs w:val="28"/>
        </w:rPr>
        <w:t>Литера: ТЗ-2025-АПТЕКА-П</w:t>
      </w:r>
    </w:p>
    <w:p w14:paraId="7AE7AA5D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</w:p>
    <w:p w14:paraId="247FA28E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>Российская Федерация, Бугуруслан</w:t>
      </w:r>
    </w:p>
    <w:p w14:paraId="4F8BE34C" w14:textId="77777777" w:rsidR="002106D2" w:rsidRPr="002106D2" w:rsidRDefault="002106D2" w:rsidP="002106D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2025 г.</w:t>
      </w:r>
    </w:p>
    <w:p w14:paraId="4EBEAA59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_GoBack"/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lastRenderedPageBreak/>
        <w:t>1.</w:t>
      </w:r>
      <w:r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Общие сведения</w:t>
      </w:r>
    </w:p>
    <w:p w14:paraId="7E97C934" w14:textId="77777777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1.1.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Наименование системы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Автоматизированная система управления веб-порталом сети аптек «Аптека Плюс» (АС "Аптека Плюс").</w:t>
      </w:r>
    </w:p>
    <w:p w14:paraId="40A902EF" w14:textId="578D4F31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1.2.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Шифр договора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№123-ТЗ от </w:t>
      </w:r>
      <w:r w:rsidRPr="00D908B5">
        <w:rPr>
          <w:color w:val="000000" w:themeColor="text1"/>
          <w:sz w:val="28"/>
          <w:szCs w:val="28"/>
        </w:rPr>
        <w:t>16</w:t>
      </w:r>
      <w:r w:rsidRPr="00D908B5">
        <w:rPr>
          <w:color w:val="000000" w:themeColor="text1"/>
          <w:sz w:val="28"/>
          <w:szCs w:val="28"/>
        </w:rPr>
        <w:t>.0</w:t>
      </w:r>
      <w:r w:rsidRPr="00D908B5">
        <w:rPr>
          <w:color w:val="000000" w:themeColor="text1"/>
          <w:sz w:val="28"/>
          <w:szCs w:val="28"/>
        </w:rPr>
        <w:t>6</w:t>
      </w:r>
      <w:r w:rsidRPr="00D908B5">
        <w:rPr>
          <w:color w:val="000000" w:themeColor="text1"/>
          <w:sz w:val="28"/>
          <w:szCs w:val="28"/>
        </w:rPr>
        <w:t>.202</w:t>
      </w:r>
      <w:r w:rsidRPr="00D908B5">
        <w:rPr>
          <w:color w:val="000000" w:themeColor="text1"/>
          <w:sz w:val="28"/>
          <w:szCs w:val="28"/>
        </w:rPr>
        <w:t>5</w:t>
      </w:r>
      <w:r w:rsidRPr="00D908B5">
        <w:rPr>
          <w:color w:val="000000" w:themeColor="text1"/>
          <w:sz w:val="28"/>
          <w:szCs w:val="28"/>
        </w:rPr>
        <w:t>.</w:t>
      </w:r>
    </w:p>
    <w:p w14:paraId="2D3AA408" w14:textId="74B0A61B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1.3.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Заказчик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ООО «Аптека Плюс», г. Москва, ул. Лекарственная, 15.</w:t>
      </w:r>
    </w:p>
    <w:p w14:paraId="3484F33B" w14:textId="5BCB30E3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1.4.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Разработчик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ООО «Веб-Технологии», г. Москва, ул. Разработчиков, 10.</w:t>
      </w:r>
    </w:p>
    <w:p w14:paraId="0399F147" w14:textId="565C28E0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1.5.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Сроки разработки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43C9D535" w14:textId="6102D2D6" w:rsidR="00ED2071" w:rsidRPr="00D908B5" w:rsidRDefault="00ED2071" w:rsidP="00ED20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 xml:space="preserve">Начало: </w:t>
      </w:r>
      <w:r w:rsidRPr="00D908B5">
        <w:rPr>
          <w:color w:val="000000" w:themeColor="text1"/>
          <w:sz w:val="28"/>
          <w:szCs w:val="28"/>
        </w:rPr>
        <w:t>17</w:t>
      </w:r>
      <w:r w:rsidRPr="00D908B5">
        <w:rPr>
          <w:color w:val="000000" w:themeColor="text1"/>
          <w:sz w:val="28"/>
          <w:szCs w:val="28"/>
        </w:rPr>
        <w:t>.0</w:t>
      </w:r>
      <w:r w:rsidRPr="00D908B5">
        <w:rPr>
          <w:color w:val="000000" w:themeColor="text1"/>
          <w:sz w:val="28"/>
          <w:szCs w:val="28"/>
        </w:rPr>
        <w:t>6</w:t>
      </w:r>
      <w:r w:rsidRPr="00D908B5">
        <w:rPr>
          <w:color w:val="000000" w:themeColor="text1"/>
          <w:sz w:val="28"/>
          <w:szCs w:val="28"/>
        </w:rPr>
        <w:t>.202</w:t>
      </w:r>
      <w:r w:rsidRPr="00D908B5">
        <w:rPr>
          <w:color w:val="000000" w:themeColor="text1"/>
          <w:sz w:val="28"/>
          <w:szCs w:val="28"/>
        </w:rPr>
        <w:t>5</w:t>
      </w:r>
    </w:p>
    <w:p w14:paraId="4AF2E8BB" w14:textId="454B79E7" w:rsidR="00ED2071" w:rsidRPr="00D908B5" w:rsidRDefault="00ED2071" w:rsidP="00ED20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Окончание:</w:t>
      </w:r>
      <w:r w:rsidRPr="00D908B5">
        <w:rPr>
          <w:color w:val="000000" w:themeColor="text1"/>
          <w:sz w:val="28"/>
          <w:szCs w:val="28"/>
        </w:rPr>
        <w:t xml:space="preserve"> 2</w:t>
      </w:r>
      <w:r w:rsidR="00D908B5" w:rsidRPr="00D908B5">
        <w:rPr>
          <w:color w:val="000000" w:themeColor="text1"/>
          <w:sz w:val="28"/>
          <w:szCs w:val="28"/>
        </w:rPr>
        <w:t>7</w:t>
      </w:r>
      <w:r w:rsidRPr="00D908B5">
        <w:rPr>
          <w:color w:val="000000" w:themeColor="text1"/>
          <w:sz w:val="28"/>
          <w:szCs w:val="28"/>
        </w:rPr>
        <w:t>.</w:t>
      </w:r>
      <w:r w:rsidRPr="00D908B5">
        <w:rPr>
          <w:color w:val="000000" w:themeColor="text1"/>
          <w:sz w:val="28"/>
          <w:szCs w:val="28"/>
        </w:rPr>
        <w:t>06</w:t>
      </w:r>
      <w:r w:rsidRPr="00D908B5">
        <w:rPr>
          <w:color w:val="000000" w:themeColor="text1"/>
          <w:sz w:val="28"/>
          <w:szCs w:val="28"/>
        </w:rPr>
        <w:t>.202</w:t>
      </w:r>
      <w:r w:rsidRPr="00D908B5">
        <w:rPr>
          <w:color w:val="000000" w:themeColor="text1"/>
          <w:sz w:val="28"/>
          <w:szCs w:val="28"/>
        </w:rPr>
        <w:t>5</w:t>
      </w:r>
    </w:p>
    <w:p w14:paraId="30119407" w14:textId="504A365C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1.6.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Источники финансирования</w:t>
      </w:r>
      <w:r w:rsidRPr="00D908B5">
        <w:rPr>
          <w:color w:val="000000" w:themeColor="text1"/>
          <w:sz w:val="28"/>
          <w:szCs w:val="28"/>
        </w:rPr>
        <w:t>: Собственные средства заказчика.</w:t>
      </w:r>
    </w:p>
    <w:p w14:paraId="2D68A031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2.</w:t>
      </w:r>
      <w:r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Назначение и цели создания системы</w:t>
      </w:r>
    </w:p>
    <w:p w14:paraId="21D654DD" w14:textId="6AC2E79A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2.1</w:t>
      </w:r>
      <w:r w:rsidRPr="00D908B5">
        <w:rPr>
          <w:b/>
          <w:color w:val="000000" w:themeColor="text1"/>
          <w:sz w:val="28"/>
          <w:szCs w:val="28"/>
        </w:rPr>
        <w:t>.</w:t>
      </w:r>
      <w:r w:rsidRPr="00D908B5">
        <w:rPr>
          <w:b/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Назначение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36826CB1" w14:textId="77777777" w:rsidR="00ED2071" w:rsidRPr="00D908B5" w:rsidRDefault="00ED2071" w:rsidP="00ED20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Автоматизация процессов онлайн-продаж лекарственных препаратов и медицинских товаров.</w:t>
      </w:r>
    </w:p>
    <w:p w14:paraId="7BB69635" w14:textId="77777777" w:rsidR="00ED2071" w:rsidRPr="00D908B5" w:rsidRDefault="00ED2071" w:rsidP="00ED20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Управление клиентскими заказами, складским учетом и маркетинговыми активностями.</w:t>
      </w:r>
    </w:p>
    <w:p w14:paraId="449083F0" w14:textId="65017F9D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left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2.2.</w:t>
      </w:r>
      <w:r w:rsidRPr="00D908B5">
        <w:rPr>
          <w:b/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Цели</w:t>
      </w:r>
      <w:r w:rsidRPr="00D908B5">
        <w:rPr>
          <w:color w:val="000000" w:themeColor="text1"/>
          <w:sz w:val="28"/>
          <w:szCs w:val="28"/>
        </w:rPr>
        <w:t>:</w:t>
      </w:r>
    </w:p>
    <w:p w14:paraId="77226C85" w14:textId="77777777" w:rsidR="00ED2071" w:rsidRPr="00D908B5" w:rsidRDefault="00ED2071" w:rsidP="00ED20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Увеличение доли онлайн-продаж на 30% в течение года.</w:t>
      </w:r>
    </w:p>
    <w:p w14:paraId="7EAA1E74" w14:textId="77777777" w:rsidR="00ED2071" w:rsidRPr="00D908B5" w:rsidRDefault="00ED2071" w:rsidP="00ED20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Сокращение времени обработки заказа до 15 минут.</w:t>
      </w:r>
    </w:p>
    <w:p w14:paraId="62CC47B8" w14:textId="2CB958C5" w:rsidR="00ED2071" w:rsidRPr="00D908B5" w:rsidRDefault="00ED2071" w:rsidP="00ED20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Повышение удовлетворенности клиентов (оценка не ниже 4.5 из 5 по итогам опросов).</w:t>
      </w:r>
    </w:p>
    <w:p w14:paraId="51E83B34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3. Характеристика объекта автоматизации</w:t>
      </w:r>
    </w:p>
    <w:p w14:paraId="5534202B" w14:textId="0A04BDFD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3.1.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Описание объекта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4BC2E923" w14:textId="77777777" w:rsidR="00ED2071" w:rsidRPr="00D908B5" w:rsidRDefault="00ED2071" w:rsidP="00ED20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Сеть из 20 аптек в г. Москве.</w:t>
      </w:r>
    </w:p>
    <w:p w14:paraId="03FEA7B9" w14:textId="77777777" w:rsidR="00ED2071" w:rsidRPr="00D908B5" w:rsidRDefault="00ED2071" w:rsidP="00ED20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Ежедневный поток заказов: 500–700.</w:t>
      </w:r>
    </w:p>
    <w:p w14:paraId="0F76C38D" w14:textId="37A43487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3.2.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Условия эксплуатации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5A38B7E9" w14:textId="77777777" w:rsidR="00ED2071" w:rsidRPr="00D908B5" w:rsidRDefault="00ED2071" w:rsidP="00ED20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Круглосуточный режим работы.</w:t>
      </w:r>
    </w:p>
    <w:p w14:paraId="5378EF98" w14:textId="7D318080" w:rsidR="00ED2071" w:rsidRPr="00D908B5" w:rsidRDefault="00ED2071" w:rsidP="00ED20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Интеграция с 1</w:t>
      </w:r>
      <w:proofErr w:type="gramStart"/>
      <w:r w:rsidRPr="00D908B5">
        <w:rPr>
          <w:color w:val="000000" w:themeColor="text1"/>
          <w:sz w:val="28"/>
          <w:szCs w:val="28"/>
        </w:rPr>
        <w:t>С:Предприятие</w:t>
      </w:r>
      <w:proofErr w:type="gramEnd"/>
      <w:r w:rsidRPr="00D908B5">
        <w:rPr>
          <w:color w:val="000000" w:themeColor="text1"/>
          <w:sz w:val="28"/>
          <w:szCs w:val="28"/>
        </w:rPr>
        <w:t xml:space="preserve"> и платежными системами (Сбербанк, Тинькофф).</w:t>
      </w:r>
    </w:p>
    <w:p w14:paraId="618C7F25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4. Требования к системе</w:t>
      </w:r>
    </w:p>
    <w:p w14:paraId="65F6A1FB" w14:textId="170B55CD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4.1.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Требования к системе в целом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41B0F778" w14:textId="77777777" w:rsidR="00ED2071" w:rsidRPr="00D908B5" w:rsidRDefault="00ED2071" w:rsidP="00ED207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Структура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3D1295E7" w14:textId="77777777" w:rsidR="00ED2071" w:rsidRPr="00D908B5" w:rsidRDefault="00ED2071" w:rsidP="00ED207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Клиентский интерфейс (веб, мобильное приложение).</w:t>
      </w:r>
    </w:p>
    <w:p w14:paraId="0D0D9A8F" w14:textId="77777777" w:rsidR="00ED2071" w:rsidRPr="00D908B5" w:rsidRDefault="00ED2071" w:rsidP="00ED207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Административная панель.</w:t>
      </w:r>
    </w:p>
    <w:p w14:paraId="5DEF190B" w14:textId="77777777" w:rsidR="00ED2071" w:rsidRPr="00D908B5" w:rsidRDefault="00ED2071" w:rsidP="00ED207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API для интеграции с внешними системами.</w:t>
      </w:r>
    </w:p>
    <w:p w14:paraId="38A0A492" w14:textId="77777777" w:rsidR="00ED2071" w:rsidRPr="00D908B5" w:rsidRDefault="00ED2071" w:rsidP="00ED207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Надежность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05D64C42" w14:textId="77777777" w:rsidR="00ED2071" w:rsidRPr="00D908B5" w:rsidRDefault="00ED2071" w:rsidP="00ED207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Время безотказной работы — 99.9%.</w:t>
      </w:r>
    </w:p>
    <w:p w14:paraId="093843F1" w14:textId="77777777" w:rsidR="00ED2071" w:rsidRPr="00D908B5" w:rsidRDefault="00ED2071" w:rsidP="00ED207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Восстановление после сбоя — не более 30 минут.</w:t>
      </w:r>
    </w:p>
    <w:p w14:paraId="4E931E5C" w14:textId="77777777" w:rsidR="00ED2071" w:rsidRPr="00D908B5" w:rsidRDefault="00ED2071" w:rsidP="00ED207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Безопасность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7D0096E5" w14:textId="77777777" w:rsidR="00ED2071" w:rsidRPr="00D908B5" w:rsidRDefault="00ED2071" w:rsidP="00ED207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Соответствие ФЗ-152 «О персональных данных».</w:t>
      </w:r>
    </w:p>
    <w:p w14:paraId="1AA9C97A" w14:textId="77777777" w:rsidR="00ED2071" w:rsidRPr="00D908B5" w:rsidRDefault="00ED2071" w:rsidP="00ED207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SSL-шифрование всех передаваемых данных.</w:t>
      </w:r>
    </w:p>
    <w:p w14:paraId="7EA31194" w14:textId="4CD33433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4.2.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Требования к функциям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50E646D0" w14:textId="77777777" w:rsidR="00ED2071" w:rsidRPr="00D908B5" w:rsidRDefault="00ED2071" w:rsidP="00ED207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Основные функции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2D3770B5" w14:textId="77777777" w:rsidR="00ED2071" w:rsidRPr="00D908B5" w:rsidRDefault="00ED2071" w:rsidP="00ED20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Каталог товаров с фильтрацией.</w:t>
      </w:r>
    </w:p>
    <w:p w14:paraId="42EB8CBF" w14:textId="77777777" w:rsidR="00ED2071" w:rsidRPr="00D908B5" w:rsidRDefault="00ED2071" w:rsidP="00ED20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lastRenderedPageBreak/>
        <w:t>Оформление заказа с онлайн-оплатой.</w:t>
      </w:r>
    </w:p>
    <w:p w14:paraId="61834FAE" w14:textId="77777777" w:rsidR="00ED2071" w:rsidRPr="00D908B5" w:rsidRDefault="00ED2071" w:rsidP="00ED20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Личный кабинет пользователя.</w:t>
      </w:r>
    </w:p>
    <w:p w14:paraId="0594AD51" w14:textId="77777777" w:rsidR="00ED2071" w:rsidRPr="00D908B5" w:rsidRDefault="00ED2071" w:rsidP="00ED20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Управление заказами (статусы, уведомления).</w:t>
      </w:r>
    </w:p>
    <w:p w14:paraId="33C9AD81" w14:textId="77777777" w:rsidR="00ED2071" w:rsidRPr="00D908B5" w:rsidRDefault="00ED2071" w:rsidP="00ED207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Дополнительные функции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5B1206BA" w14:textId="77777777" w:rsidR="00ED2071" w:rsidRPr="00D908B5" w:rsidRDefault="00ED2071" w:rsidP="00ED20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Система лояльности (бонусы, скидки).</w:t>
      </w:r>
    </w:p>
    <w:p w14:paraId="5D98F7BE" w14:textId="77777777" w:rsidR="00ED2071" w:rsidRPr="00D908B5" w:rsidRDefault="00ED2071" w:rsidP="00ED20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Модуль аналитики продаж.</w:t>
      </w:r>
    </w:p>
    <w:p w14:paraId="50651C9F" w14:textId="06BDAA3B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4.3.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Требования к видам обеспечения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5207EF7B" w14:textId="77777777" w:rsidR="00ED2071" w:rsidRPr="00D908B5" w:rsidRDefault="00ED2071" w:rsidP="00ED207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Программное обеспечение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157B14DB" w14:textId="77777777" w:rsidR="00ED2071" w:rsidRPr="00D908B5" w:rsidRDefault="00ED2071" w:rsidP="00ED2071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  <w:lang w:val="en-US"/>
        </w:rPr>
      </w:pPr>
      <w:r w:rsidRPr="00D908B5">
        <w:rPr>
          <w:color w:val="000000" w:themeColor="text1"/>
          <w:sz w:val="28"/>
          <w:szCs w:val="28"/>
        </w:rPr>
        <w:t>Языки</w:t>
      </w:r>
      <w:r w:rsidRPr="00D908B5">
        <w:rPr>
          <w:color w:val="000000" w:themeColor="text1"/>
          <w:sz w:val="28"/>
          <w:szCs w:val="28"/>
          <w:lang w:val="en-US"/>
        </w:rPr>
        <w:t>: PHP 8.0+, JavaScript (React), SQL.</w:t>
      </w:r>
    </w:p>
    <w:p w14:paraId="2DDBE0DD" w14:textId="77777777" w:rsidR="00ED2071" w:rsidRPr="00D908B5" w:rsidRDefault="00ED2071" w:rsidP="00ED2071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СУБД: MySQL 5.7+.</w:t>
      </w:r>
    </w:p>
    <w:p w14:paraId="674E46D0" w14:textId="77777777" w:rsidR="00ED2071" w:rsidRPr="00D908B5" w:rsidRDefault="00ED2071" w:rsidP="00ED207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Техническое обеспечение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27BDD142" w14:textId="30180C38" w:rsidR="00ED2071" w:rsidRPr="00D908B5" w:rsidRDefault="00ED2071" w:rsidP="00ED2071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 xml:space="preserve">Сервер: </w:t>
      </w:r>
      <w:proofErr w:type="spellStart"/>
      <w:r w:rsidRPr="00D908B5">
        <w:rPr>
          <w:color w:val="000000" w:themeColor="text1"/>
          <w:sz w:val="28"/>
          <w:szCs w:val="28"/>
        </w:rPr>
        <w:t>Apache</w:t>
      </w:r>
      <w:proofErr w:type="spellEnd"/>
      <w:r w:rsidRPr="00D908B5">
        <w:rPr>
          <w:color w:val="000000" w:themeColor="text1"/>
          <w:sz w:val="28"/>
          <w:szCs w:val="28"/>
        </w:rPr>
        <w:t>/</w:t>
      </w:r>
      <w:proofErr w:type="spellStart"/>
      <w:r w:rsidRPr="00D908B5">
        <w:rPr>
          <w:color w:val="000000" w:themeColor="text1"/>
          <w:sz w:val="28"/>
          <w:szCs w:val="28"/>
        </w:rPr>
        <w:t>Nginx</w:t>
      </w:r>
      <w:proofErr w:type="spellEnd"/>
      <w:r w:rsidRPr="00D908B5">
        <w:rPr>
          <w:color w:val="000000" w:themeColor="text1"/>
          <w:sz w:val="28"/>
          <w:szCs w:val="28"/>
        </w:rPr>
        <w:t>, 8 ГБ RAM, SSD-накопители.</w:t>
      </w:r>
    </w:p>
    <w:p w14:paraId="38119563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159CCA96" w14:textId="4BC03A42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5.1.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Стадии разработки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3B14AB3E" w14:textId="5DBC41B8" w:rsidR="00ED2071" w:rsidRPr="00D908B5" w:rsidRDefault="00ED2071" w:rsidP="00ED20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Подготовительная (</w:t>
      </w:r>
      <w:r w:rsidRPr="00D908B5">
        <w:rPr>
          <w:rStyle w:val="a3"/>
          <w:b w:val="0"/>
          <w:color w:val="000000" w:themeColor="text1"/>
          <w:sz w:val="28"/>
          <w:szCs w:val="28"/>
        </w:rPr>
        <w:t>17</w:t>
      </w:r>
      <w:r w:rsidRPr="00D908B5">
        <w:rPr>
          <w:rStyle w:val="a3"/>
          <w:b w:val="0"/>
          <w:color w:val="000000" w:themeColor="text1"/>
          <w:sz w:val="28"/>
          <w:szCs w:val="28"/>
        </w:rPr>
        <w:t>.0</w:t>
      </w:r>
      <w:r w:rsidRPr="00D908B5">
        <w:rPr>
          <w:rStyle w:val="a3"/>
          <w:b w:val="0"/>
          <w:color w:val="000000" w:themeColor="text1"/>
          <w:sz w:val="28"/>
          <w:szCs w:val="28"/>
        </w:rPr>
        <w:t>6</w:t>
      </w:r>
      <w:r w:rsidRPr="00D908B5">
        <w:rPr>
          <w:rStyle w:val="a3"/>
          <w:b w:val="0"/>
          <w:color w:val="000000" w:themeColor="text1"/>
          <w:sz w:val="28"/>
          <w:szCs w:val="28"/>
        </w:rPr>
        <w:t>–</w:t>
      </w:r>
      <w:r w:rsidRPr="00D908B5">
        <w:rPr>
          <w:rStyle w:val="a3"/>
          <w:b w:val="0"/>
          <w:color w:val="000000" w:themeColor="text1"/>
          <w:sz w:val="28"/>
          <w:szCs w:val="28"/>
        </w:rPr>
        <w:t>19</w:t>
      </w:r>
      <w:r w:rsidRPr="00D908B5">
        <w:rPr>
          <w:rStyle w:val="a3"/>
          <w:b w:val="0"/>
          <w:color w:val="000000" w:themeColor="text1"/>
          <w:sz w:val="28"/>
          <w:szCs w:val="28"/>
        </w:rPr>
        <w:t>.0</w:t>
      </w:r>
      <w:r w:rsidRPr="00D908B5">
        <w:rPr>
          <w:rStyle w:val="a3"/>
          <w:b w:val="0"/>
          <w:color w:val="000000" w:themeColor="text1"/>
          <w:sz w:val="28"/>
          <w:szCs w:val="28"/>
        </w:rPr>
        <w:t>6</w:t>
      </w:r>
      <w:r w:rsidRPr="00D908B5">
        <w:rPr>
          <w:rStyle w:val="a3"/>
          <w:b w:val="0"/>
          <w:color w:val="000000" w:themeColor="text1"/>
          <w:sz w:val="28"/>
          <w:szCs w:val="28"/>
        </w:rPr>
        <w:t>)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Анализ требований, проектирование архитектуры.</w:t>
      </w:r>
    </w:p>
    <w:p w14:paraId="22FA3FB1" w14:textId="6ABA7633" w:rsidR="00ED2071" w:rsidRPr="00D908B5" w:rsidRDefault="00ED2071" w:rsidP="00ED20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Реализация (1</w:t>
      </w:r>
      <w:r w:rsidRPr="00D908B5">
        <w:rPr>
          <w:rStyle w:val="a3"/>
          <w:b w:val="0"/>
          <w:color w:val="000000" w:themeColor="text1"/>
          <w:sz w:val="28"/>
          <w:szCs w:val="28"/>
        </w:rPr>
        <w:t>9</w:t>
      </w:r>
      <w:r w:rsidRPr="00D908B5">
        <w:rPr>
          <w:rStyle w:val="a3"/>
          <w:b w:val="0"/>
          <w:color w:val="000000" w:themeColor="text1"/>
          <w:sz w:val="28"/>
          <w:szCs w:val="28"/>
        </w:rPr>
        <w:t>.0</w:t>
      </w:r>
      <w:r w:rsidRPr="00D908B5">
        <w:rPr>
          <w:rStyle w:val="a3"/>
          <w:b w:val="0"/>
          <w:color w:val="000000" w:themeColor="text1"/>
          <w:sz w:val="28"/>
          <w:szCs w:val="28"/>
        </w:rPr>
        <w:t>6</w:t>
      </w:r>
      <w:r w:rsidRPr="00D908B5">
        <w:rPr>
          <w:rStyle w:val="a3"/>
          <w:b w:val="0"/>
          <w:color w:val="000000" w:themeColor="text1"/>
          <w:sz w:val="28"/>
          <w:szCs w:val="28"/>
        </w:rPr>
        <w:t>–</w:t>
      </w:r>
      <w:r w:rsidRPr="00D908B5">
        <w:rPr>
          <w:rStyle w:val="a3"/>
          <w:b w:val="0"/>
          <w:color w:val="000000" w:themeColor="text1"/>
          <w:sz w:val="28"/>
          <w:szCs w:val="28"/>
        </w:rPr>
        <w:t>22</w:t>
      </w:r>
      <w:r w:rsidRPr="00D908B5">
        <w:rPr>
          <w:rStyle w:val="a3"/>
          <w:b w:val="0"/>
          <w:color w:val="000000" w:themeColor="text1"/>
          <w:sz w:val="28"/>
          <w:szCs w:val="28"/>
        </w:rPr>
        <w:t>.</w:t>
      </w:r>
      <w:r w:rsidRPr="00D908B5">
        <w:rPr>
          <w:rStyle w:val="a3"/>
          <w:b w:val="0"/>
          <w:color w:val="000000" w:themeColor="text1"/>
          <w:sz w:val="28"/>
          <w:szCs w:val="28"/>
        </w:rPr>
        <w:t>06</w:t>
      </w:r>
      <w:r w:rsidRPr="00D908B5">
        <w:rPr>
          <w:rStyle w:val="a3"/>
          <w:b w:val="0"/>
          <w:color w:val="000000" w:themeColor="text1"/>
          <w:sz w:val="28"/>
          <w:szCs w:val="28"/>
        </w:rPr>
        <w:t>)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Верстка, программирование, интеграция.</w:t>
      </w:r>
    </w:p>
    <w:p w14:paraId="756A3ECB" w14:textId="5E42DD28" w:rsidR="00ED2071" w:rsidRPr="00D908B5" w:rsidRDefault="00ED2071" w:rsidP="00ED20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Тестирование (</w:t>
      </w:r>
      <w:r w:rsidRPr="00D908B5">
        <w:rPr>
          <w:rStyle w:val="a3"/>
          <w:b w:val="0"/>
          <w:color w:val="000000" w:themeColor="text1"/>
          <w:sz w:val="28"/>
          <w:szCs w:val="28"/>
        </w:rPr>
        <w:t>22</w:t>
      </w:r>
      <w:r w:rsidRPr="00D908B5">
        <w:rPr>
          <w:rStyle w:val="a3"/>
          <w:b w:val="0"/>
          <w:color w:val="000000" w:themeColor="text1"/>
          <w:sz w:val="28"/>
          <w:szCs w:val="28"/>
        </w:rPr>
        <w:t>.</w:t>
      </w:r>
      <w:r w:rsidRPr="00D908B5">
        <w:rPr>
          <w:rStyle w:val="a3"/>
          <w:b w:val="0"/>
          <w:color w:val="000000" w:themeColor="text1"/>
          <w:sz w:val="28"/>
          <w:szCs w:val="28"/>
        </w:rPr>
        <w:t>06</w:t>
      </w:r>
      <w:r w:rsidRPr="00D908B5">
        <w:rPr>
          <w:rStyle w:val="a3"/>
          <w:b w:val="0"/>
          <w:color w:val="000000" w:themeColor="text1"/>
          <w:sz w:val="28"/>
          <w:szCs w:val="28"/>
        </w:rPr>
        <w:t>–2</w:t>
      </w:r>
      <w:r w:rsidRPr="00D908B5">
        <w:rPr>
          <w:rStyle w:val="a3"/>
          <w:b w:val="0"/>
          <w:color w:val="000000" w:themeColor="text1"/>
          <w:sz w:val="28"/>
          <w:szCs w:val="28"/>
        </w:rPr>
        <w:t>4</w:t>
      </w:r>
      <w:r w:rsidRPr="00D908B5">
        <w:rPr>
          <w:rStyle w:val="a3"/>
          <w:b w:val="0"/>
          <w:color w:val="000000" w:themeColor="text1"/>
          <w:sz w:val="28"/>
          <w:szCs w:val="28"/>
        </w:rPr>
        <w:t>.</w:t>
      </w:r>
      <w:r w:rsidRPr="00D908B5">
        <w:rPr>
          <w:rStyle w:val="a3"/>
          <w:b w:val="0"/>
          <w:color w:val="000000" w:themeColor="text1"/>
          <w:sz w:val="28"/>
          <w:szCs w:val="28"/>
        </w:rPr>
        <w:t>06</w:t>
      </w:r>
      <w:r w:rsidRPr="00D908B5">
        <w:rPr>
          <w:rStyle w:val="a3"/>
          <w:b w:val="0"/>
          <w:color w:val="000000" w:themeColor="text1"/>
          <w:sz w:val="28"/>
          <w:szCs w:val="28"/>
        </w:rPr>
        <w:t>)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Функциональное, нагрузочное тестирование.</w:t>
      </w:r>
    </w:p>
    <w:p w14:paraId="49BCDA7B" w14:textId="63FA98F8" w:rsidR="00ED2071" w:rsidRPr="00D908B5" w:rsidRDefault="00ED2071" w:rsidP="00ED20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Ввод в эксплуатацию (2</w:t>
      </w:r>
      <w:r w:rsidRPr="00D908B5">
        <w:rPr>
          <w:rStyle w:val="a3"/>
          <w:b w:val="0"/>
          <w:color w:val="000000" w:themeColor="text1"/>
          <w:sz w:val="28"/>
          <w:szCs w:val="28"/>
        </w:rPr>
        <w:t>4</w:t>
      </w:r>
      <w:r w:rsidRPr="00D908B5">
        <w:rPr>
          <w:rStyle w:val="a3"/>
          <w:b w:val="0"/>
          <w:color w:val="000000" w:themeColor="text1"/>
          <w:sz w:val="28"/>
          <w:szCs w:val="28"/>
        </w:rPr>
        <w:t>.</w:t>
      </w:r>
      <w:r w:rsidRPr="00D908B5">
        <w:rPr>
          <w:rStyle w:val="a3"/>
          <w:b w:val="0"/>
          <w:color w:val="000000" w:themeColor="text1"/>
          <w:sz w:val="28"/>
          <w:szCs w:val="28"/>
        </w:rPr>
        <w:t>06</w:t>
      </w:r>
      <w:r w:rsidRPr="00D908B5">
        <w:rPr>
          <w:rStyle w:val="a3"/>
          <w:b w:val="0"/>
          <w:color w:val="000000" w:themeColor="text1"/>
          <w:sz w:val="28"/>
          <w:szCs w:val="28"/>
        </w:rPr>
        <w:t>–</w:t>
      </w:r>
      <w:r w:rsidRPr="00D908B5">
        <w:rPr>
          <w:rStyle w:val="a3"/>
          <w:b w:val="0"/>
          <w:color w:val="000000" w:themeColor="text1"/>
          <w:sz w:val="28"/>
          <w:szCs w:val="28"/>
        </w:rPr>
        <w:t>27</w:t>
      </w:r>
      <w:r w:rsidRPr="00D908B5">
        <w:rPr>
          <w:rStyle w:val="a3"/>
          <w:b w:val="0"/>
          <w:color w:val="000000" w:themeColor="text1"/>
          <w:sz w:val="28"/>
          <w:szCs w:val="28"/>
        </w:rPr>
        <w:t>.</w:t>
      </w:r>
      <w:r w:rsidRPr="00D908B5">
        <w:rPr>
          <w:rStyle w:val="a3"/>
          <w:b w:val="0"/>
          <w:color w:val="000000" w:themeColor="text1"/>
          <w:sz w:val="28"/>
          <w:szCs w:val="28"/>
        </w:rPr>
        <w:t>06</w:t>
      </w:r>
      <w:r w:rsidRPr="00D908B5">
        <w:rPr>
          <w:rStyle w:val="a3"/>
          <w:b w:val="0"/>
          <w:color w:val="000000" w:themeColor="text1"/>
          <w:sz w:val="28"/>
          <w:szCs w:val="28"/>
        </w:rPr>
        <w:t>)</w:t>
      </w:r>
      <w:r w:rsidRPr="00D908B5">
        <w:rPr>
          <w:b/>
          <w:color w:val="000000" w:themeColor="text1"/>
          <w:sz w:val="28"/>
          <w:szCs w:val="28"/>
        </w:rPr>
        <w:t>:</w:t>
      </w:r>
      <w:r w:rsidRPr="00D908B5">
        <w:rPr>
          <w:color w:val="000000" w:themeColor="text1"/>
          <w:sz w:val="28"/>
          <w:szCs w:val="28"/>
        </w:rPr>
        <w:t xml:space="preserve"> Развертывание, обучение персонала.</w:t>
      </w:r>
    </w:p>
    <w:p w14:paraId="6D167F8A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6. Порядок контроля и приемки</w:t>
      </w:r>
    </w:p>
    <w:p w14:paraId="1327CFB1" w14:textId="55BB0F7B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6.1.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Виды испытаний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795764D5" w14:textId="77777777" w:rsidR="00ED2071" w:rsidRPr="00D908B5" w:rsidRDefault="00ED2071" w:rsidP="00ED20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Функциональное тестирование (по чек-листу из 50 пунктов).</w:t>
      </w:r>
    </w:p>
    <w:p w14:paraId="28C42DAD" w14:textId="395B8499" w:rsidR="00ED2071" w:rsidRPr="00D908B5" w:rsidRDefault="00ED2071" w:rsidP="00ED20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Нагрузочное тестирование (до 1000 одновременных пользователей).</w:t>
      </w:r>
      <w:r w:rsidRPr="00D908B5">
        <w:rPr>
          <w:color w:val="000000" w:themeColor="text1"/>
          <w:sz w:val="28"/>
          <w:szCs w:val="28"/>
        </w:rPr>
        <w:br/>
        <w:t>6.2.</w:t>
      </w:r>
      <w:r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Приемка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20499DFF" w14:textId="59C04C17" w:rsidR="00ED2071" w:rsidRPr="00D908B5" w:rsidRDefault="00ED2071" w:rsidP="00ED20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Подписание акта сдачи-приемки после успешного тестирования.</w:t>
      </w:r>
    </w:p>
    <w:p w14:paraId="433F010D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7. Требования к документированию</w:t>
      </w:r>
    </w:p>
    <w:p w14:paraId="63181927" w14:textId="74477147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7.1.</w:t>
      </w:r>
      <w:r w:rsidR="00D908B5"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Состав документации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2E89C74F" w14:textId="77777777" w:rsidR="00ED2071" w:rsidRPr="00D908B5" w:rsidRDefault="00ED2071" w:rsidP="00ED207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Руководство пользователя.</w:t>
      </w:r>
    </w:p>
    <w:p w14:paraId="76AFE8E1" w14:textId="77777777" w:rsidR="00ED2071" w:rsidRPr="00D908B5" w:rsidRDefault="00ED2071" w:rsidP="00ED207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Техническое описание API.</w:t>
      </w:r>
    </w:p>
    <w:p w14:paraId="0E2EEF87" w14:textId="3DE35CC0" w:rsidR="00ED2071" w:rsidRPr="00D908B5" w:rsidRDefault="00ED2071" w:rsidP="00ED207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Регламент резервного копирования.</w:t>
      </w:r>
    </w:p>
    <w:p w14:paraId="39A7D2AE" w14:textId="77777777" w:rsidR="00ED2071" w:rsidRPr="00D908B5" w:rsidRDefault="00ED2071" w:rsidP="00ED2071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08B5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8. Источники разработки</w:t>
      </w:r>
    </w:p>
    <w:p w14:paraId="764A1F5F" w14:textId="4AA8E49D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8.1.</w:t>
      </w:r>
      <w:r w:rsidR="00D908B5" w:rsidRPr="00D908B5">
        <w:rPr>
          <w:color w:val="000000" w:themeColor="text1"/>
          <w:sz w:val="28"/>
          <w:szCs w:val="28"/>
        </w:rPr>
        <w:t xml:space="preserve"> </w:t>
      </w:r>
      <w:r w:rsidRPr="00D908B5">
        <w:rPr>
          <w:rStyle w:val="a3"/>
          <w:b w:val="0"/>
          <w:color w:val="000000" w:themeColor="text1"/>
          <w:sz w:val="28"/>
          <w:szCs w:val="28"/>
        </w:rPr>
        <w:t>Использованные документы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14A26844" w14:textId="26516C60" w:rsidR="00ED2071" w:rsidRPr="00D908B5" w:rsidRDefault="00ED2071" w:rsidP="00ED207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 xml:space="preserve">Техническое задание заказчика от </w:t>
      </w:r>
      <w:r w:rsidR="00D908B5" w:rsidRPr="00D908B5">
        <w:rPr>
          <w:color w:val="000000" w:themeColor="text1"/>
          <w:sz w:val="28"/>
          <w:szCs w:val="28"/>
        </w:rPr>
        <w:t>16</w:t>
      </w:r>
      <w:r w:rsidRPr="00D908B5">
        <w:rPr>
          <w:color w:val="000000" w:themeColor="text1"/>
          <w:sz w:val="28"/>
          <w:szCs w:val="28"/>
        </w:rPr>
        <w:t>.06.202</w:t>
      </w:r>
      <w:r w:rsidR="00D908B5" w:rsidRPr="00D908B5">
        <w:rPr>
          <w:color w:val="000000" w:themeColor="text1"/>
          <w:sz w:val="28"/>
          <w:szCs w:val="28"/>
        </w:rPr>
        <w:t>5</w:t>
      </w:r>
      <w:r w:rsidRPr="00D908B5">
        <w:rPr>
          <w:color w:val="000000" w:themeColor="text1"/>
          <w:sz w:val="28"/>
          <w:szCs w:val="28"/>
        </w:rPr>
        <w:t>.</w:t>
      </w:r>
    </w:p>
    <w:p w14:paraId="0A2C3686" w14:textId="097F2709" w:rsidR="00ED2071" w:rsidRPr="00D908B5" w:rsidRDefault="00ED2071" w:rsidP="00ED207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Отчет о маркетинговом исследовании рынка онлайн-аптек.</w:t>
      </w:r>
    </w:p>
    <w:p w14:paraId="5D34767D" w14:textId="77777777" w:rsidR="00ED2071" w:rsidRPr="00D908B5" w:rsidRDefault="00ED2071" w:rsidP="00ED2071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D908B5">
        <w:rPr>
          <w:rStyle w:val="a3"/>
          <w:b w:val="0"/>
          <w:color w:val="000000" w:themeColor="text1"/>
          <w:sz w:val="28"/>
          <w:szCs w:val="28"/>
        </w:rPr>
        <w:t>Приложения</w:t>
      </w:r>
      <w:r w:rsidRPr="00D908B5">
        <w:rPr>
          <w:b/>
          <w:color w:val="000000" w:themeColor="text1"/>
          <w:sz w:val="28"/>
          <w:szCs w:val="28"/>
        </w:rPr>
        <w:t>:</w:t>
      </w:r>
    </w:p>
    <w:p w14:paraId="40B28203" w14:textId="77777777" w:rsidR="00ED2071" w:rsidRPr="00D908B5" w:rsidRDefault="00ED2071" w:rsidP="00ED20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Макеты интерфейсов (</w:t>
      </w:r>
      <w:proofErr w:type="spellStart"/>
      <w:r w:rsidRPr="00D908B5">
        <w:rPr>
          <w:color w:val="000000" w:themeColor="text1"/>
          <w:sz w:val="28"/>
          <w:szCs w:val="28"/>
        </w:rPr>
        <w:t>Figma</w:t>
      </w:r>
      <w:proofErr w:type="spellEnd"/>
      <w:r w:rsidRPr="00D908B5">
        <w:rPr>
          <w:color w:val="000000" w:themeColor="text1"/>
          <w:sz w:val="28"/>
          <w:szCs w:val="28"/>
        </w:rPr>
        <w:t>).</w:t>
      </w:r>
    </w:p>
    <w:p w14:paraId="1B327672" w14:textId="77777777" w:rsidR="00ED2071" w:rsidRPr="00D908B5" w:rsidRDefault="00ED2071" w:rsidP="00ED20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Схема базы данных.</w:t>
      </w:r>
    </w:p>
    <w:bookmarkEnd w:id="0"/>
    <w:p w14:paraId="2ACF69C8" w14:textId="5CB8BB49" w:rsidR="00D908B5" w:rsidRPr="00D908B5" w:rsidRDefault="00ED2071" w:rsidP="00ED2071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D908B5">
        <w:rPr>
          <w:rStyle w:val="a3"/>
          <w:color w:val="000000" w:themeColor="text1"/>
          <w:sz w:val="28"/>
          <w:szCs w:val="28"/>
        </w:rPr>
        <w:t>Разработчик</w:t>
      </w:r>
      <w:r w:rsidRPr="00D908B5">
        <w:rPr>
          <w:color w:val="000000" w:themeColor="text1"/>
          <w:sz w:val="28"/>
          <w:szCs w:val="28"/>
        </w:rPr>
        <w:t>:</w:t>
      </w:r>
    </w:p>
    <w:p w14:paraId="62CC62C2" w14:textId="18F6AB26" w:rsidR="00D908B5" w:rsidRPr="00D908B5" w:rsidRDefault="00ED2071" w:rsidP="00ED2071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_________________ /</w:t>
      </w:r>
      <w:r w:rsidR="00D908B5" w:rsidRPr="00D908B5">
        <w:rPr>
          <w:color w:val="000000" w:themeColor="text1"/>
          <w:sz w:val="28"/>
          <w:szCs w:val="28"/>
        </w:rPr>
        <w:t>Кривовязов С.Н</w:t>
      </w:r>
      <w:r w:rsidRPr="00D908B5">
        <w:rPr>
          <w:color w:val="000000" w:themeColor="text1"/>
          <w:sz w:val="28"/>
          <w:szCs w:val="28"/>
        </w:rPr>
        <w:t>./</w:t>
      </w:r>
    </w:p>
    <w:p w14:paraId="29FB0ACE" w14:textId="77777777" w:rsidR="00D908B5" w:rsidRPr="00D908B5" w:rsidRDefault="00ED2071" w:rsidP="00ED2071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D908B5">
        <w:rPr>
          <w:rStyle w:val="a3"/>
          <w:color w:val="000000" w:themeColor="text1"/>
          <w:sz w:val="28"/>
          <w:szCs w:val="28"/>
        </w:rPr>
        <w:lastRenderedPageBreak/>
        <w:t>Заказчик</w:t>
      </w:r>
      <w:r w:rsidRPr="00D908B5">
        <w:rPr>
          <w:color w:val="000000" w:themeColor="text1"/>
          <w:sz w:val="28"/>
          <w:szCs w:val="28"/>
        </w:rPr>
        <w:t>:</w:t>
      </w:r>
    </w:p>
    <w:p w14:paraId="79F6C695" w14:textId="0AC5B793" w:rsidR="00ED2071" w:rsidRPr="00D908B5" w:rsidRDefault="00ED2071" w:rsidP="00ED2071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_________________ /</w:t>
      </w:r>
      <w:r w:rsidR="00D908B5" w:rsidRPr="00D908B5">
        <w:rPr>
          <w:color w:val="000000" w:themeColor="text1"/>
          <w:sz w:val="28"/>
          <w:szCs w:val="28"/>
        </w:rPr>
        <w:t>Кистанова</w:t>
      </w:r>
      <w:r w:rsidRPr="00D908B5">
        <w:rPr>
          <w:color w:val="000000" w:themeColor="text1"/>
          <w:sz w:val="28"/>
          <w:szCs w:val="28"/>
        </w:rPr>
        <w:t xml:space="preserve"> </w:t>
      </w:r>
      <w:r w:rsidR="00D908B5" w:rsidRPr="00D908B5">
        <w:rPr>
          <w:color w:val="000000" w:themeColor="text1"/>
          <w:sz w:val="28"/>
          <w:szCs w:val="28"/>
        </w:rPr>
        <w:t>Т</w:t>
      </w:r>
      <w:r w:rsidRPr="00D908B5">
        <w:rPr>
          <w:color w:val="000000" w:themeColor="text1"/>
          <w:sz w:val="28"/>
          <w:szCs w:val="28"/>
        </w:rPr>
        <w:t>.</w:t>
      </w:r>
      <w:r w:rsidR="00D908B5" w:rsidRPr="00D908B5">
        <w:rPr>
          <w:color w:val="000000" w:themeColor="text1"/>
          <w:sz w:val="28"/>
          <w:szCs w:val="28"/>
        </w:rPr>
        <w:t>В</w:t>
      </w:r>
      <w:r w:rsidRPr="00D908B5">
        <w:rPr>
          <w:color w:val="000000" w:themeColor="text1"/>
          <w:sz w:val="28"/>
          <w:szCs w:val="28"/>
        </w:rPr>
        <w:t>./</w:t>
      </w:r>
    </w:p>
    <w:p w14:paraId="07DD45EB" w14:textId="0A3754C9" w:rsidR="00CF1C78" w:rsidRPr="00D908B5" w:rsidRDefault="00ED2071" w:rsidP="00ED2071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color w:val="000000" w:themeColor="text1"/>
          <w:sz w:val="28"/>
          <w:szCs w:val="28"/>
        </w:rPr>
      </w:pPr>
      <w:r w:rsidRPr="00D908B5">
        <w:rPr>
          <w:rStyle w:val="a3"/>
          <w:color w:val="000000" w:themeColor="text1"/>
          <w:sz w:val="28"/>
          <w:szCs w:val="28"/>
        </w:rPr>
        <w:t>Дата</w:t>
      </w:r>
      <w:r w:rsidRPr="00D908B5">
        <w:rPr>
          <w:color w:val="000000" w:themeColor="text1"/>
          <w:sz w:val="28"/>
          <w:szCs w:val="28"/>
        </w:rPr>
        <w:t xml:space="preserve">: </w:t>
      </w:r>
      <w:r w:rsidR="00D908B5" w:rsidRPr="00D908B5">
        <w:rPr>
          <w:color w:val="000000" w:themeColor="text1"/>
          <w:sz w:val="28"/>
          <w:szCs w:val="28"/>
        </w:rPr>
        <w:t>16</w:t>
      </w:r>
      <w:r w:rsidRPr="00D908B5">
        <w:rPr>
          <w:color w:val="000000" w:themeColor="text1"/>
          <w:sz w:val="28"/>
          <w:szCs w:val="28"/>
        </w:rPr>
        <w:t>.0</w:t>
      </w:r>
      <w:r w:rsidR="00D908B5" w:rsidRPr="00D908B5">
        <w:rPr>
          <w:color w:val="000000" w:themeColor="text1"/>
          <w:sz w:val="28"/>
          <w:szCs w:val="28"/>
        </w:rPr>
        <w:t>6</w:t>
      </w:r>
      <w:r w:rsidRPr="00D908B5">
        <w:rPr>
          <w:color w:val="000000" w:themeColor="text1"/>
          <w:sz w:val="28"/>
          <w:szCs w:val="28"/>
        </w:rPr>
        <w:t>.202</w:t>
      </w:r>
      <w:r w:rsidR="00D908B5" w:rsidRPr="00D908B5">
        <w:rPr>
          <w:color w:val="000000" w:themeColor="text1"/>
          <w:sz w:val="28"/>
          <w:szCs w:val="28"/>
        </w:rPr>
        <w:t>5</w:t>
      </w:r>
    </w:p>
    <w:sectPr w:rsidR="00CF1C78" w:rsidRPr="00D90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28A"/>
    <w:multiLevelType w:val="multilevel"/>
    <w:tmpl w:val="6222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734D"/>
    <w:multiLevelType w:val="multilevel"/>
    <w:tmpl w:val="30D4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6C9C"/>
    <w:multiLevelType w:val="multilevel"/>
    <w:tmpl w:val="E052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0E44"/>
    <w:multiLevelType w:val="multilevel"/>
    <w:tmpl w:val="E30E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3F92"/>
    <w:multiLevelType w:val="multilevel"/>
    <w:tmpl w:val="1C4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61E13"/>
    <w:multiLevelType w:val="multilevel"/>
    <w:tmpl w:val="00E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F1954"/>
    <w:multiLevelType w:val="multilevel"/>
    <w:tmpl w:val="BC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444A3"/>
    <w:multiLevelType w:val="multilevel"/>
    <w:tmpl w:val="D874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354C2"/>
    <w:multiLevelType w:val="multilevel"/>
    <w:tmpl w:val="DE2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D045F"/>
    <w:multiLevelType w:val="multilevel"/>
    <w:tmpl w:val="BC5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43BB8"/>
    <w:multiLevelType w:val="multilevel"/>
    <w:tmpl w:val="937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B61CC"/>
    <w:multiLevelType w:val="multilevel"/>
    <w:tmpl w:val="432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0095B"/>
    <w:multiLevelType w:val="multilevel"/>
    <w:tmpl w:val="3A0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C031D"/>
    <w:multiLevelType w:val="multilevel"/>
    <w:tmpl w:val="4A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27E70"/>
    <w:multiLevelType w:val="multilevel"/>
    <w:tmpl w:val="E628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433DF"/>
    <w:multiLevelType w:val="multilevel"/>
    <w:tmpl w:val="4F4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00B90"/>
    <w:multiLevelType w:val="multilevel"/>
    <w:tmpl w:val="66B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90C2A"/>
    <w:multiLevelType w:val="multilevel"/>
    <w:tmpl w:val="B9FE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B091B"/>
    <w:multiLevelType w:val="multilevel"/>
    <w:tmpl w:val="112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F79EE"/>
    <w:multiLevelType w:val="multilevel"/>
    <w:tmpl w:val="D89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D5CEA"/>
    <w:multiLevelType w:val="multilevel"/>
    <w:tmpl w:val="9FC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61402"/>
    <w:multiLevelType w:val="multilevel"/>
    <w:tmpl w:val="AB7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0650D"/>
    <w:multiLevelType w:val="multilevel"/>
    <w:tmpl w:val="BA9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606F3"/>
    <w:multiLevelType w:val="multilevel"/>
    <w:tmpl w:val="A03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552E2"/>
    <w:multiLevelType w:val="multilevel"/>
    <w:tmpl w:val="C074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F6995"/>
    <w:multiLevelType w:val="multilevel"/>
    <w:tmpl w:val="9E1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12D76"/>
    <w:multiLevelType w:val="multilevel"/>
    <w:tmpl w:val="A68A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6"/>
  </w:num>
  <w:num w:numId="3">
    <w:abstractNumId w:val="0"/>
  </w:num>
  <w:num w:numId="4">
    <w:abstractNumId w:val="1"/>
  </w:num>
  <w:num w:numId="5">
    <w:abstractNumId w:val="23"/>
  </w:num>
  <w:num w:numId="6">
    <w:abstractNumId w:val="22"/>
  </w:num>
  <w:num w:numId="7">
    <w:abstractNumId w:val="13"/>
  </w:num>
  <w:num w:numId="8">
    <w:abstractNumId w:val="9"/>
  </w:num>
  <w:num w:numId="9">
    <w:abstractNumId w:val="11"/>
  </w:num>
  <w:num w:numId="10">
    <w:abstractNumId w:val="17"/>
  </w:num>
  <w:num w:numId="11">
    <w:abstractNumId w:val="24"/>
  </w:num>
  <w:num w:numId="12">
    <w:abstractNumId w:val="8"/>
  </w:num>
  <w:num w:numId="13">
    <w:abstractNumId w:val="18"/>
  </w:num>
  <w:num w:numId="14">
    <w:abstractNumId w:val="15"/>
  </w:num>
  <w:num w:numId="15">
    <w:abstractNumId w:val="19"/>
  </w:num>
  <w:num w:numId="16">
    <w:abstractNumId w:val="7"/>
  </w:num>
  <w:num w:numId="17">
    <w:abstractNumId w:val="5"/>
  </w:num>
  <w:num w:numId="18">
    <w:abstractNumId w:val="4"/>
  </w:num>
  <w:num w:numId="19">
    <w:abstractNumId w:val="2"/>
  </w:num>
  <w:num w:numId="20">
    <w:abstractNumId w:val="3"/>
  </w:num>
  <w:num w:numId="21">
    <w:abstractNumId w:val="21"/>
  </w:num>
  <w:num w:numId="22">
    <w:abstractNumId w:val="6"/>
  </w:num>
  <w:num w:numId="23">
    <w:abstractNumId w:val="20"/>
  </w:num>
  <w:num w:numId="24">
    <w:abstractNumId w:val="12"/>
  </w:num>
  <w:num w:numId="25">
    <w:abstractNumId w:val="26"/>
  </w:num>
  <w:num w:numId="26">
    <w:abstractNumId w:val="1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183C69"/>
    <w:rsid w:val="002106D2"/>
    <w:rsid w:val="003B5ABB"/>
    <w:rsid w:val="0077721B"/>
    <w:rsid w:val="00934A19"/>
    <w:rsid w:val="00CA2AAA"/>
    <w:rsid w:val="00CF1C78"/>
    <w:rsid w:val="00D908B5"/>
    <w:rsid w:val="00E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550E"/>
  <w15:chartTrackingRefBased/>
  <w15:docId w15:val="{7EC0DEDC-21A3-436C-B1C1-850B3E89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6D2"/>
  </w:style>
  <w:style w:type="paragraph" w:styleId="3">
    <w:name w:val="heading 3"/>
    <w:basedOn w:val="a"/>
    <w:link w:val="30"/>
    <w:uiPriority w:val="9"/>
    <w:qFormat/>
    <w:rsid w:val="00210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A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A2AAA"/>
    <w:rPr>
      <w:b/>
      <w:bCs/>
    </w:rPr>
  </w:style>
  <w:style w:type="character" w:styleId="a4">
    <w:name w:val="Emphasis"/>
    <w:basedOn w:val="a0"/>
    <w:uiPriority w:val="20"/>
    <w:qFormat/>
    <w:rsid w:val="00CA2AA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106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20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22</cp:revision>
  <dcterms:created xsi:type="dcterms:W3CDTF">2025-06-16T08:03:00Z</dcterms:created>
  <dcterms:modified xsi:type="dcterms:W3CDTF">2025-06-17T06:22:00Z</dcterms:modified>
</cp:coreProperties>
</file>