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4762B" w14:textId="77777777" w:rsidR="00FA6925" w:rsidRDefault="00FA6925" w:rsidP="00FA6925">
      <w:pPr>
        <w:pStyle w:val="Ttulo1"/>
      </w:pPr>
      <w:r>
        <w:t>Inventario del rack chiquito</w:t>
      </w:r>
    </w:p>
    <w:p w14:paraId="44262291" w14:textId="77777777" w:rsidR="00FA6925" w:rsidRDefault="00FA6925" w:rsidP="00FA6925"/>
    <w:p w14:paraId="28CCAAD0" w14:textId="77777777" w:rsidR="00FA6925" w:rsidRDefault="00FA6925" w:rsidP="00FA6925">
      <w:r>
        <w:t>Las medidas de los cables son aproximadas y en algunos tomé solo algunas partes de la información que ponía el cable y en otras puse todo.</w:t>
      </w:r>
    </w:p>
    <w:p w14:paraId="0608F171" w14:textId="4F9B14A6" w:rsidR="00FA6925" w:rsidRDefault="00FA6925" w:rsidP="00FA6925">
      <w:r>
        <w:t>Principalmente puse el tipo (UTP x/x) &gt; Categoría (CAT XA) &gt; Medida (cm, ft, in)</w:t>
      </w:r>
    </w:p>
    <w:p w14:paraId="20232A95" w14:textId="77777777" w:rsidR="00FA6925" w:rsidRDefault="00FA6925" w:rsidP="00FA6925"/>
    <w:p w14:paraId="00256841" w14:textId="77777777" w:rsidR="00FA6925" w:rsidRPr="009059BD" w:rsidRDefault="00FA6925" w:rsidP="00FA6925">
      <w:pPr>
        <w:rPr>
          <w:b/>
          <w:bCs/>
        </w:rPr>
      </w:pPr>
      <w:r w:rsidRPr="009059BD">
        <w:rPr>
          <w:b/>
          <w:bCs/>
        </w:rPr>
        <w:t>Cables UTP</w:t>
      </w:r>
    </w:p>
    <w:p w14:paraId="361D3C16" w14:textId="77777777" w:rsidR="00FA6925" w:rsidRPr="009059BD" w:rsidRDefault="00FA6925" w:rsidP="00FA6925">
      <w:pPr>
        <w:rPr>
          <w:b/>
          <w:bCs/>
        </w:rPr>
      </w:pPr>
      <w:r w:rsidRPr="009059BD">
        <w:rPr>
          <w:b/>
          <w:bCs/>
        </w:rPr>
        <w:t>Azules con RJ45 transparentes</w:t>
      </w:r>
    </w:p>
    <w:p w14:paraId="1A96F3DC" w14:textId="77777777" w:rsidR="00FA6925" w:rsidRDefault="00FA6925" w:rsidP="00FA6925">
      <w:pPr>
        <w:pStyle w:val="Prrafodelista"/>
        <w:numPr>
          <w:ilvl w:val="0"/>
          <w:numId w:val="1"/>
        </w:numPr>
      </w:pPr>
      <w:r>
        <w:t>UTP 6 CAT 6 320cm (10.6ft o 130in)</w:t>
      </w:r>
    </w:p>
    <w:p w14:paraId="2C15F4F2" w14:textId="77777777" w:rsidR="00FA6925" w:rsidRDefault="00FA6925" w:rsidP="00FA6925">
      <w:pPr>
        <w:pStyle w:val="Prrafodelista"/>
        <w:numPr>
          <w:ilvl w:val="0"/>
          <w:numId w:val="1"/>
        </w:numPr>
      </w:pPr>
      <w:r>
        <w:t>UTP4/24 CAT 6 83cm (2.33ft) Este iba unido al cable gris con un plastiquito</w:t>
      </w:r>
    </w:p>
    <w:p w14:paraId="6162C054" w14:textId="77777777" w:rsidR="00FA6925" w:rsidRDefault="00FA6925" w:rsidP="00FA6925">
      <w:pPr>
        <w:pStyle w:val="Prrafodelista"/>
        <w:numPr>
          <w:ilvl w:val="0"/>
          <w:numId w:val="1"/>
        </w:numPr>
      </w:pPr>
      <w:r>
        <w:t>Delgadito UTP28SP3BU CAT 6 0.9m (3ft)</w:t>
      </w:r>
    </w:p>
    <w:p w14:paraId="24793D3F" w14:textId="77777777" w:rsidR="00FA6925" w:rsidRDefault="00FA6925" w:rsidP="00FA6925">
      <w:r>
        <w:t>Estos 2 estaban conectados a un cargador de logo «U» que tiene 2 entradas RJ45 (POE y LAN)</w:t>
      </w:r>
    </w:p>
    <w:p w14:paraId="5A2F4E7C" w14:textId="77777777" w:rsidR="00FA6925" w:rsidRDefault="00FA6925" w:rsidP="00FA6925">
      <w:pPr>
        <w:pStyle w:val="Prrafodelista"/>
        <w:numPr>
          <w:ilvl w:val="0"/>
          <w:numId w:val="1"/>
        </w:numPr>
      </w:pPr>
      <w:r>
        <w:t>UTP4/24 CAT 6 84cm (2.9ft o 33in)</w:t>
      </w:r>
    </w:p>
    <w:p w14:paraId="63E2D884" w14:textId="77777777" w:rsidR="00FA6925" w:rsidRDefault="00FA6925" w:rsidP="00FA6925">
      <w:pPr>
        <w:pStyle w:val="Prrafodelista"/>
        <w:numPr>
          <w:ilvl w:val="0"/>
          <w:numId w:val="1"/>
        </w:numPr>
      </w:pPr>
      <w:r>
        <w:t>UTP4/24 CAT 6 86cm (2.10ft o 34in)</w:t>
      </w:r>
    </w:p>
    <w:p w14:paraId="10992842" w14:textId="77777777" w:rsidR="00FA6925" w:rsidRDefault="00FA6925" w:rsidP="00FA6925"/>
    <w:p w14:paraId="5EAA1975" w14:textId="77777777" w:rsidR="00FA6925" w:rsidRPr="009059BD" w:rsidRDefault="00FA6925" w:rsidP="00FA6925">
      <w:pPr>
        <w:rPr>
          <w:b/>
          <w:bCs/>
        </w:rPr>
      </w:pPr>
      <w:r w:rsidRPr="009059BD">
        <w:rPr>
          <w:b/>
          <w:bCs/>
        </w:rPr>
        <w:t>Gris con RJ45 amarillo</w:t>
      </w:r>
    </w:p>
    <w:p w14:paraId="3E9F8129" w14:textId="77777777" w:rsidR="00FA6925" w:rsidRDefault="00FA6925" w:rsidP="00FA6925">
      <w:pPr>
        <w:pStyle w:val="Prrafodelista"/>
        <w:numPr>
          <w:ilvl w:val="0"/>
          <w:numId w:val="2"/>
        </w:numPr>
      </w:pPr>
      <w:r>
        <w:t>UTP AWG24x4P Patch type 140cm (4.7ft o 55in) Este iba unido al cable azul de 83cm con un plastiquito</w:t>
      </w:r>
    </w:p>
    <w:p w14:paraId="082ACBB4" w14:textId="77777777" w:rsidR="00FA6925" w:rsidRDefault="00FA6925" w:rsidP="00FA6925"/>
    <w:p w14:paraId="6CD568A4" w14:textId="77777777" w:rsidR="00FA6925" w:rsidRPr="00AA643C" w:rsidRDefault="00FA6925" w:rsidP="00FA6925">
      <w:pPr>
        <w:rPr>
          <w:b/>
          <w:bCs/>
        </w:rPr>
      </w:pPr>
      <w:r w:rsidRPr="00AA643C">
        <w:rPr>
          <w:b/>
          <w:bCs/>
        </w:rPr>
        <w:t>Blancos</w:t>
      </w:r>
    </w:p>
    <w:p w14:paraId="521C5AE1" w14:textId="77777777" w:rsidR="00FA6925" w:rsidRDefault="00FA6925" w:rsidP="00FA6925">
      <w:pPr>
        <w:pStyle w:val="Prrafodelista"/>
        <w:numPr>
          <w:ilvl w:val="0"/>
          <w:numId w:val="2"/>
        </w:numPr>
      </w:pPr>
      <w:r>
        <w:t>CAT 5E STD Patch 5m (16.4041ft o 196.8503)</w:t>
      </w:r>
    </w:p>
    <w:p w14:paraId="24D75AF5" w14:textId="77777777" w:rsidR="00FA6925" w:rsidRDefault="00FA6925" w:rsidP="00FA6925">
      <w:pPr>
        <w:pStyle w:val="Prrafodelista"/>
        <w:numPr>
          <w:ilvl w:val="0"/>
          <w:numId w:val="2"/>
        </w:numPr>
      </w:pPr>
      <w:r>
        <w:t>Delgadito CAT 6 T568B UTP 28SP5 150cm (5ft o 4.92126)</w:t>
      </w:r>
    </w:p>
    <w:p w14:paraId="284F8C8B" w14:textId="378A446E" w:rsidR="00236EC3" w:rsidRDefault="00236EC3">
      <w:r>
        <w:br w:type="page"/>
      </w:r>
    </w:p>
    <w:p w14:paraId="084474BE" w14:textId="77777777" w:rsidR="00236EC3" w:rsidRDefault="00236EC3" w:rsidP="00236EC3">
      <w:r>
        <w:lastRenderedPageBreak/>
        <w:t>Dame los comandos para realizar estas actividades en un site y qué recursos utilizar (dispositivos, software, etc):</w:t>
      </w:r>
    </w:p>
    <w:p w14:paraId="453F561F" w14:textId="77777777" w:rsidR="00236EC3" w:rsidRDefault="00236EC3" w:rsidP="00236EC3">
      <w:pPr>
        <w:pStyle w:val="Prrafodelista"/>
        <w:numPr>
          <w:ilvl w:val="0"/>
          <w:numId w:val="3"/>
        </w:numPr>
      </w:pPr>
      <w:r>
        <w:t>Crear red que tenga nombre de TOMANJDK, que se haga una red abierta para los clientes o visitantes</w:t>
      </w:r>
    </w:p>
    <w:p w14:paraId="29D7BD78" w14:textId="77777777" w:rsidR="00236EC3" w:rsidRDefault="00236EC3" w:rsidP="00236EC3">
      <w:pPr>
        <w:pStyle w:val="Prrafodelista"/>
        <w:numPr>
          <w:ilvl w:val="0"/>
          <w:numId w:val="3"/>
        </w:numPr>
      </w:pPr>
      <w:r>
        <w:t>Crear usuarios en Active Directory para darles accesos y privilegios dependiendo el tipo de usuario para ponerlo en las computadoras de cada uno</w:t>
      </w:r>
    </w:p>
    <w:p w14:paraId="548C6375" w14:textId="77777777" w:rsidR="00236EC3" w:rsidRDefault="00236EC3" w:rsidP="00236EC3">
      <w:pPr>
        <w:pStyle w:val="Prrafodelista"/>
        <w:numPr>
          <w:ilvl w:val="0"/>
          <w:numId w:val="3"/>
        </w:numPr>
      </w:pPr>
      <w:r>
        <w:t>Hacer reglas en Fortinet para bloquear algunas páginas y proteger la red</w:t>
      </w:r>
    </w:p>
    <w:p w14:paraId="28D0688E" w14:textId="77777777" w:rsidR="00236EC3" w:rsidRDefault="00236EC3" w:rsidP="00236EC3"/>
    <w:p w14:paraId="5E47DC63" w14:textId="77777777" w:rsidR="00236EC3" w:rsidRDefault="00236EC3" w:rsidP="00236EC3">
      <w:pPr>
        <w:rPr>
          <w:b/>
          <w:bCs/>
        </w:rPr>
      </w:pPr>
      <w:r>
        <w:rPr>
          <w:b/>
          <w:bCs/>
        </w:rPr>
        <w:t>Crear una red abierta para clientes o visitantes</w:t>
      </w:r>
    </w:p>
    <w:p w14:paraId="05DEA2C7" w14:textId="77777777" w:rsidR="00236EC3" w:rsidRDefault="00236EC3" w:rsidP="00236EC3">
      <w:pPr>
        <w:numPr>
          <w:ilvl w:val="0"/>
          <w:numId w:val="4"/>
        </w:numPr>
      </w:pPr>
      <w:r>
        <w:rPr>
          <w:b/>
          <w:bCs/>
        </w:rPr>
        <w:t>Dispositivos y software</w:t>
      </w:r>
      <w:r>
        <w:t>:</w:t>
      </w:r>
    </w:p>
    <w:p w14:paraId="4917537B" w14:textId="77777777" w:rsidR="00236EC3" w:rsidRDefault="00236EC3" w:rsidP="00236EC3">
      <w:pPr>
        <w:numPr>
          <w:ilvl w:val="1"/>
          <w:numId w:val="4"/>
        </w:numPr>
      </w:pPr>
      <w:r>
        <w:t>Router o punto de acceso Wi-Fi compatible con redes abiertas.</w:t>
      </w:r>
    </w:p>
    <w:p w14:paraId="1EEA6F73" w14:textId="77777777" w:rsidR="00236EC3" w:rsidRDefault="00236EC3" w:rsidP="00236EC3">
      <w:pPr>
        <w:numPr>
          <w:ilvl w:val="1"/>
          <w:numId w:val="4"/>
        </w:numPr>
      </w:pPr>
      <w:r>
        <w:t>Herramientas de configuración de red (interfaz web del router).</w:t>
      </w:r>
    </w:p>
    <w:p w14:paraId="22C2597C" w14:textId="77777777" w:rsidR="00236EC3" w:rsidRDefault="00236EC3" w:rsidP="00236EC3">
      <w:pPr>
        <w:numPr>
          <w:ilvl w:val="0"/>
          <w:numId w:val="4"/>
        </w:numPr>
      </w:pPr>
      <w:r>
        <w:rPr>
          <w:b/>
          <w:bCs/>
        </w:rPr>
        <w:t>Pasos</w:t>
      </w:r>
      <w:r>
        <w:t>:</w:t>
      </w:r>
    </w:p>
    <w:p w14:paraId="14EFA132" w14:textId="77777777" w:rsidR="00236EC3" w:rsidRDefault="00236EC3" w:rsidP="00236EC3">
      <w:pPr>
        <w:numPr>
          <w:ilvl w:val="1"/>
          <w:numId w:val="4"/>
        </w:numPr>
      </w:pPr>
      <w:r>
        <w:t>Accede a la interfaz de configuración del router.</w:t>
      </w:r>
    </w:p>
    <w:p w14:paraId="4807C904" w14:textId="77777777" w:rsidR="00236EC3" w:rsidRDefault="00236EC3" w:rsidP="00236EC3">
      <w:pPr>
        <w:numPr>
          <w:ilvl w:val="1"/>
          <w:numId w:val="4"/>
        </w:numPr>
      </w:pPr>
      <w:r>
        <w:t>Ve a la sección de configuración de Wi-Fi.</w:t>
      </w:r>
    </w:p>
    <w:p w14:paraId="6DB76DBA" w14:textId="77777777" w:rsidR="00236EC3" w:rsidRDefault="00236EC3" w:rsidP="00236EC3">
      <w:pPr>
        <w:numPr>
          <w:ilvl w:val="1"/>
          <w:numId w:val="4"/>
        </w:numPr>
      </w:pPr>
      <w:r>
        <w:t xml:space="preserve">Crea una nueva red con el nombre </w:t>
      </w:r>
      <w:r>
        <w:rPr>
          <w:b/>
          <w:bCs/>
        </w:rPr>
        <w:t>TOMANJDK</w:t>
      </w:r>
      <w:r>
        <w:t>.</w:t>
      </w:r>
    </w:p>
    <w:p w14:paraId="30F95927" w14:textId="77777777" w:rsidR="00236EC3" w:rsidRDefault="00236EC3" w:rsidP="00236EC3">
      <w:pPr>
        <w:numPr>
          <w:ilvl w:val="1"/>
          <w:numId w:val="4"/>
        </w:numPr>
      </w:pPr>
      <w:r>
        <w:t>Configura la red como abierta (sin contraseña).</w:t>
      </w:r>
    </w:p>
    <w:p w14:paraId="68DE0C40" w14:textId="77777777" w:rsidR="00236EC3" w:rsidRDefault="00236EC3" w:rsidP="00236EC3">
      <w:pPr>
        <w:numPr>
          <w:ilvl w:val="1"/>
          <w:numId w:val="4"/>
        </w:numPr>
      </w:pPr>
      <w:r>
        <w:t>Guarda los cambios y reinicia el router.</w:t>
      </w:r>
    </w:p>
    <w:p w14:paraId="2988E059" w14:textId="77777777" w:rsidR="00236EC3" w:rsidRDefault="00236EC3" w:rsidP="00236EC3">
      <w:r>
        <w:br w:type="page"/>
      </w:r>
    </w:p>
    <w:p w14:paraId="03137BCB" w14:textId="0E6AF083" w:rsidR="00236EC3" w:rsidRDefault="00236EC3" w:rsidP="00236EC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751AD1D" wp14:editId="2E304F9C">
                <wp:simplePos x="0" y="0"/>
                <wp:positionH relativeFrom="column">
                  <wp:posOffset>3345815</wp:posOffset>
                </wp:positionH>
                <wp:positionV relativeFrom="paragraph">
                  <wp:posOffset>109855</wp:posOffset>
                </wp:positionV>
                <wp:extent cx="2870200" cy="2063750"/>
                <wp:effectExtent l="0" t="0" r="25400" b="1270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06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6AF426" w14:textId="77777777" w:rsidR="00236EC3" w:rsidRDefault="00236EC3" w:rsidP="00236EC3">
                            <w:r>
                              <w:t>Recursos:</w:t>
                            </w:r>
                          </w:p>
                          <w:p w14:paraId="29251BA4" w14:textId="77777777" w:rsidR="00236EC3" w:rsidRDefault="00236EC3" w:rsidP="00236EC3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</w:rPr>
                              <w:t>Switch Cisco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0FA22126" w14:textId="77777777" w:rsidR="00236EC3" w:rsidRDefault="00236EC3" w:rsidP="00236EC3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</w:rPr>
                              <w:t>PuTTY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para acceder al switch mediante SSH.</w:t>
                            </w:r>
                          </w:p>
                          <w:p w14:paraId="59DE559E" w14:textId="77777777" w:rsidR="00236EC3" w:rsidRDefault="00236EC3" w:rsidP="00236EC3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lang w:val="es-MX"/>
                              </w:rPr>
                              <w:t>Conexión física o remota al switch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  <w:p w14:paraId="41876BAF" w14:textId="77777777" w:rsidR="00236EC3" w:rsidRDefault="00236EC3" w:rsidP="00236EC3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lang w:val="es-MX"/>
                              </w:rPr>
                              <w:t>Router o punto de acceso inalámbrico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configurado para una red abierta.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1AD1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63.45pt;margin-top:8.65pt;width:226pt;height:162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" fillcolor="white [3201]" strokeweight=".5pt">
                <v:textbox>
                  <w:txbxContent>
                    <w:p w14:paraId="336AF426" w14:textId="77777777" w:rsidR="00236EC3" w:rsidRDefault="00236EC3" w:rsidP="00236EC3">
                      <w:r>
                        <w:t>Recursos:</w:t>
                      </w:r>
                    </w:p>
                    <w:p w14:paraId="29251BA4" w14:textId="77777777" w:rsidR="00236EC3" w:rsidRDefault="00236EC3" w:rsidP="00236EC3">
                      <w:pPr>
                        <w:pStyle w:val="NormalWeb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</w:rPr>
                        <w:t>Switch Cisco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0FA22126" w14:textId="77777777" w:rsidR="00236EC3" w:rsidRDefault="00236EC3" w:rsidP="00236EC3">
                      <w:pPr>
                        <w:pStyle w:val="NormalWeb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</w:rPr>
                        <w:t>PuTTY</w:t>
                      </w:r>
                      <w:r>
                        <w:rPr>
                          <w:rFonts w:ascii="Arial" w:hAnsi="Arial" w:cs="Arial"/>
                        </w:rPr>
                        <w:t xml:space="preserve"> para acceder al switch mediante SSH.</w:t>
                      </w:r>
                    </w:p>
                    <w:p w14:paraId="59DE559E" w14:textId="77777777" w:rsidR="00236EC3" w:rsidRDefault="00236EC3" w:rsidP="00236EC3">
                      <w:pPr>
                        <w:pStyle w:val="NormalWeb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lang w:val="es-MX"/>
                        </w:rPr>
                        <w:t>Conexión física o remota al switch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  <w:p w14:paraId="41876BAF" w14:textId="77777777" w:rsidR="00236EC3" w:rsidRDefault="00236EC3" w:rsidP="00236EC3">
                      <w:pPr>
                        <w:pStyle w:val="NormalWeb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lang w:val="es-MX"/>
                        </w:rPr>
                        <w:t>Router o punto de acceso inalámbrico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configurado para una red abierta.</w:t>
                      </w:r>
                    </w:p>
                  </w:txbxContent>
                </v:textbox>
              </v:shape>
            </w:pict>
          </mc:Fallback>
        </mc:AlternateContent>
      </w:r>
      <w:r>
        <w:t>Entrar en el modo de configuración global:</w:t>
      </w:r>
    </w:p>
    <w:p w14:paraId="1D80DCD6" w14:textId="77777777" w:rsidR="00236EC3" w:rsidRDefault="00236EC3" w:rsidP="00236EC3">
      <w:pPr>
        <w:pStyle w:val="Prrafodelista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enable &gt; conf t</w:t>
      </w:r>
      <w:r>
        <w:rPr>
          <w:i/>
          <w:iCs/>
        </w:rPr>
        <w:tab/>
      </w:r>
    </w:p>
    <w:p w14:paraId="73A4B929" w14:textId="77777777" w:rsidR="00236EC3" w:rsidRDefault="00236EC3" w:rsidP="00236EC3">
      <w:pPr>
        <w:rPr>
          <w:b/>
          <w:bCs/>
        </w:rPr>
      </w:pPr>
      <w:r>
        <w:t xml:space="preserve">Crear VLAN </w:t>
      </w:r>
      <w:r>
        <w:rPr>
          <w:b/>
          <w:bCs/>
        </w:rPr>
        <w:t>TOMANJDK</w:t>
      </w:r>
    </w:p>
    <w:p w14:paraId="11604C50" w14:textId="77777777" w:rsidR="00236EC3" w:rsidRDefault="00236EC3" w:rsidP="00236EC3">
      <w:pPr>
        <w:pStyle w:val="Prrafodelista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vlan 10</w:t>
      </w:r>
    </w:p>
    <w:p w14:paraId="365C5AA0" w14:textId="77777777" w:rsidR="00236EC3" w:rsidRDefault="00236EC3" w:rsidP="00236EC3">
      <w:pPr>
        <w:pStyle w:val="Prrafodelista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name TOMANJDK</w:t>
      </w:r>
    </w:p>
    <w:p w14:paraId="100D837F" w14:textId="77777777" w:rsidR="00236EC3" w:rsidRDefault="00236EC3" w:rsidP="00236EC3">
      <w:r>
        <w:t>Asignar puertos:</w:t>
      </w:r>
    </w:p>
    <w:p w14:paraId="717A4AAB" w14:textId="77777777" w:rsidR="00236EC3" w:rsidRDefault="00236EC3" w:rsidP="00236EC3">
      <w:pPr>
        <w:pStyle w:val="Prrafodelista"/>
        <w:numPr>
          <w:ilvl w:val="0"/>
          <w:numId w:val="8"/>
        </w:numPr>
        <w:rPr>
          <w:i/>
          <w:iCs/>
        </w:rPr>
      </w:pPr>
      <w:r>
        <w:rPr>
          <w:i/>
          <w:iCs/>
        </w:rPr>
        <w:t>interface range fa0/1 - 24</w:t>
      </w:r>
    </w:p>
    <w:p w14:paraId="7B8F706A" w14:textId="77777777" w:rsidR="00236EC3" w:rsidRDefault="00236EC3" w:rsidP="00236EC3">
      <w:pPr>
        <w:pStyle w:val="Prrafodelista"/>
        <w:numPr>
          <w:ilvl w:val="0"/>
          <w:numId w:val="8"/>
        </w:numPr>
        <w:rPr>
          <w:i/>
          <w:iCs/>
        </w:rPr>
      </w:pPr>
      <w:r>
        <w:rPr>
          <w:i/>
          <w:iCs/>
        </w:rPr>
        <w:t>switchport mode access</w:t>
      </w:r>
    </w:p>
    <w:p w14:paraId="48D87ABC" w14:textId="77777777" w:rsidR="00236EC3" w:rsidRDefault="00236EC3" w:rsidP="00236EC3">
      <w:pPr>
        <w:pStyle w:val="Prrafodelista"/>
        <w:numPr>
          <w:ilvl w:val="0"/>
          <w:numId w:val="8"/>
        </w:numPr>
        <w:rPr>
          <w:i/>
          <w:iCs/>
        </w:rPr>
      </w:pPr>
      <w:r>
        <w:rPr>
          <w:i/>
          <w:iCs/>
        </w:rPr>
        <w:t>switchport access vlan 10</w:t>
      </w:r>
    </w:p>
    <w:p w14:paraId="33E94B40" w14:textId="77777777" w:rsidR="00236EC3" w:rsidRDefault="00236EC3" w:rsidP="00236EC3">
      <w:r>
        <w:t>Configura la red abierta:</w:t>
      </w:r>
    </w:p>
    <w:p w14:paraId="17F89EA2" w14:textId="77777777" w:rsidR="00236EC3" w:rsidRDefault="00236EC3" w:rsidP="00236EC3">
      <w:pPr>
        <w:pStyle w:val="Prrafodelista"/>
        <w:numPr>
          <w:ilvl w:val="0"/>
          <w:numId w:val="9"/>
        </w:numPr>
        <w:rPr>
          <w:i/>
          <w:iCs/>
        </w:rPr>
      </w:pPr>
      <w:r>
        <w:rPr>
          <w:i/>
          <w:iCs/>
        </w:rPr>
        <w:t>interface vlan 10</w:t>
      </w:r>
    </w:p>
    <w:p w14:paraId="37EA7229" w14:textId="77777777" w:rsidR="00236EC3" w:rsidRDefault="00236EC3" w:rsidP="00236EC3">
      <w:pPr>
        <w:pStyle w:val="Prrafodelista"/>
        <w:numPr>
          <w:ilvl w:val="0"/>
          <w:numId w:val="9"/>
        </w:numPr>
        <w:rPr>
          <w:i/>
          <w:iCs/>
        </w:rPr>
      </w:pPr>
      <w:r>
        <w:rPr>
          <w:i/>
          <w:iCs/>
        </w:rPr>
        <w:t>ip address 192.168.10.1 255.255.255.0</w:t>
      </w:r>
    </w:p>
    <w:p w14:paraId="382A6969" w14:textId="77777777" w:rsidR="00236EC3" w:rsidRDefault="00236EC3" w:rsidP="00236EC3">
      <w:pPr>
        <w:pStyle w:val="Prrafodelista"/>
        <w:numPr>
          <w:ilvl w:val="0"/>
          <w:numId w:val="9"/>
        </w:numPr>
        <w:rPr>
          <w:i/>
          <w:iCs/>
        </w:rPr>
      </w:pPr>
      <w:r>
        <w:rPr>
          <w:i/>
          <w:iCs/>
        </w:rPr>
        <w:t>no shutdown</w:t>
      </w:r>
    </w:p>
    <w:p w14:paraId="4E1AA4CE" w14:textId="77777777" w:rsidR="00236EC3" w:rsidRDefault="00236EC3" w:rsidP="00236EC3"/>
    <w:p w14:paraId="6F314D7F" w14:textId="77777777" w:rsidR="00236EC3" w:rsidRDefault="00236EC3" w:rsidP="00236EC3">
      <w:r>
        <w:t>Guardar la configuración</w:t>
      </w:r>
    </w:p>
    <w:p w14:paraId="5176F919" w14:textId="77777777" w:rsidR="00236EC3" w:rsidRDefault="00236EC3" w:rsidP="00236EC3">
      <w:pPr>
        <w:pStyle w:val="Prrafodelista"/>
        <w:numPr>
          <w:ilvl w:val="0"/>
          <w:numId w:val="10"/>
        </w:numPr>
        <w:rPr>
          <w:i/>
          <w:iCs/>
        </w:rPr>
      </w:pPr>
      <w:r>
        <w:rPr>
          <w:i/>
          <w:iCs/>
        </w:rPr>
        <w:t>end &gt; write memory</w:t>
      </w:r>
    </w:p>
    <w:p w14:paraId="5C3F0694" w14:textId="77777777" w:rsidR="00236EC3" w:rsidRDefault="00236EC3" w:rsidP="00236EC3"/>
    <w:p w14:paraId="78EC3514" w14:textId="77777777" w:rsidR="00236EC3" w:rsidRDefault="00236EC3" w:rsidP="00236EC3">
      <w:r>
        <w:br w:type="page"/>
      </w:r>
    </w:p>
    <w:p w14:paraId="18BD2DE3" w14:textId="77777777" w:rsidR="00236EC3" w:rsidRDefault="00236EC3" w:rsidP="00236EC3"/>
    <w:p w14:paraId="2C962D6A" w14:textId="77777777" w:rsidR="00236EC3" w:rsidRDefault="00236EC3" w:rsidP="00236EC3">
      <w:pPr>
        <w:rPr>
          <w:b/>
          <w:bCs/>
        </w:rPr>
      </w:pPr>
      <w:r>
        <w:rPr>
          <w:b/>
          <w:bCs/>
        </w:rPr>
        <w:t>Crear usuarios en Active Directory</w:t>
      </w:r>
    </w:p>
    <w:p w14:paraId="18590E15" w14:textId="77777777" w:rsidR="00236EC3" w:rsidRDefault="00236EC3" w:rsidP="00236EC3">
      <w:pPr>
        <w:numPr>
          <w:ilvl w:val="0"/>
          <w:numId w:val="11"/>
        </w:numPr>
      </w:pPr>
      <w:r>
        <w:rPr>
          <w:b/>
          <w:bCs/>
        </w:rPr>
        <w:t>Pasos</w:t>
      </w:r>
      <w:r>
        <w:t>:</w:t>
      </w:r>
    </w:p>
    <w:p w14:paraId="2B7DF58D" w14:textId="77777777" w:rsidR="00236EC3" w:rsidRDefault="00236EC3" w:rsidP="00236EC3">
      <w:pPr>
        <w:numPr>
          <w:ilvl w:val="1"/>
          <w:numId w:val="11"/>
        </w:numPr>
      </w:pPr>
      <w:r>
        <w:t xml:space="preserve">Abre el Administrador del servidor y ve a </w:t>
      </w:r>
      <w:r>
        <w:rPr>
          <w:b/>
          <w:bCs/>
        </w:rPr>
        <w:t>Herramientas</w:t>
      </w:r>
      <w:r>
        <w:t xml:space="preserve"> &gt; </w:t>
      </w:r>
      <w:r>
        <w:rPr>
          <w:b/>
          <w:bCs/>
        </w:rPr>
        <w:t>Usuarios y equipos de Active Directory</w:t>
      </w:r>
      <w:r>
        <w:t>.</w:t>
      </w:r>
    </w:p>
    <w:p w14:paraId="1A41E55C" w14:textId="77777777" w:rsidR="00236EC3" w:rsidRDefault="00236EC3" w:rsidP="00236EC3">
      <w:pPr>
        <w:numPr>
          <w:ilvl w:val="1"/>
          <w:numId w:val="11"/>
        </w:numPr>
      </w:pPr>
      <w:r>
        <w:t xml:space="preserve">Haz clic derecho en el dominio y selecciona </w:t>
      </w:r>
      <w:r>
        <w:rPr>
          <w:b/>
          <w:bCs/>
        </w:rPr>
        <w:t>Nuevo</w:t>
      </w:r>
      <w:r>
        <w:t xml:space="preserve"> &gt; </w:t>
      </w:r>
      <w:r>
        <w:rPr>
          <w:b/>
          <w:bCs/>
        </w:rPr>
        <w:t>Usuario</w:t>
      </w:r>
      <w:r>
        <w:t>.</w:t>
      </w:r>
    </w:p>
    <w:p w14:paraId="6D08CAAB" w14:textId="77777777" w:rsidR="00236EC3" w:rsidRDefault="00236EC3" w:rsidP="00236EC3">
      <w:pPr>
        <w:numPr>
          <w:ilvl w:val="1"/>
          <w:numId w:val="11"/>
        </w:numPr>
      </w:pPr>
      <w:r>
        <w:t>Rellena la información del usuario (nombre, apellido, nombre de inicio de sesión, contraseña).</w:t>
      </w:r>
    </w:p>
    <w:p w14:paraId="0553F092" w14:textId="77777777" w:rsidR="00236EC3" w:rsidRDefault="00236EC3" w:rsidP="00236EC3">
      <w:pPr>
        <w:numPr>
          <w:ilvl w:val="1"/>
          <w:numId w:val="11"/>
        </w:numPr>
      </w:pPr>
      <w:r>
        <w:t>Configura los privilegios y accesos según el tipo de usuario.</w:t>
      </w:r>
    </w:p>
    <w:p w14:paraId="0040BAA1" w14:textId="77777777" w:rsidR="00236EC3" w:rsidRDefault="00236EC3" w:rsidP="00236EC3">
      <w:pPr>
        <w:numPr>
          <w:ilvl w:val="1"/>
          <w:numId w:val="11"/>
        </w:numPr>
      </w:pPr>
      <w:r>
        <w:t>Repite el proceso para cada usuario.</w:t>
      </w:r>
    </w:p>
    <w:p w14:paraId="4E445EB2" w14:textId="77777777" w:rsidR="00236EC3" w:rsidRDefault="00236EC3" w:rsidP="00236EC3">
      <w:pPr>
        <w:numPr>
          <w:ilvl w:val="1"/>
          <w:numId w:val="11"/>
        </w:numPr>
      </w:pPr>
      <w:r>
        <w:t>En las computadoras cliente, configura la IP para estar en el mismo rango que el servidor y únelas al dominio2.</w:t>
      </w:r>
    </w:p>
    <w:p w14:paraId="2FF1B2F3" w14:textId="77777777" w:rsidR="00236EC3" w:rsidRDefault="00236EC3" w:rsidP="00236EC3">
      <w:pPr>
        <w:rPr>
          <w:b/>
          <w:bCs/>
        </w:rPr>
      </w:pPr>
      <w:r>
        <w:rPr>
          <w:b/>
          <w:bCs/>
        </w:rPr>
        <w:br w:type="page"/>
      </w:r>
    </w:p>
    <w:p w14:paraId="666AE5CC" w14:textId="77777777" w:rsidR="00236EC3" w:rsidRDefault="00236EC3" w:rsidP="00236EC3">
      <w:pPr>
        <w:rPr>
          <w:b/>
          <w:bCs/>
        </w:rPr>
      </w:pPr>
      <w:r>
        <w:rPr>
          <w:b/>
          <w:bCs/>
        </w:rPr>
        <w:lastRenderedPageBreak/>
        <w:t>Hacer reglas en Fortinet para bloquear páginas y proteger la red</w:t>
      </w:r>
    </w:p>
    <w:p w14:paraId="2DFEB4ED" w14:textId="77777777" w:rsidR="00236EC3" w:rsidRDefault="00236EC3" w:rsidP="00236EC3">
      <w:pPr>
        <w:numPr>
          <w:ilvl w:val="0"/>
          <w:numId w:val="12"/>
        </w:numPr>
      </w:pPr>
      <w:r>
        <w:rPr>
          <w:b/>
          <w:bCs/>
        </w:rPr>
        <w:t>Dispositivos y software</w:t>
      </w:r>
      <w:r>
        <w:t>:</w:t>
      </w:r>
    </w:p>
    <w:p w14:paraId="1F6FBE91" w14:textId="77777777" w:rsidR="00236EC3" w:rsidRDefault="00236EC3" w:rsidP="00236EC3">
      <w:pPr>
        <w:numPr>
          <w:ilvl w:val="1"/>
          <w:numId w:val="12"/>
        </w:numPr>
      </w:pPr>
      <w:r>
        <w:t>Dispositivo Fortinet (Fortigate).</w:t>
      </w:r>
    </w:p>
    <w:p w14:paraId="1CEE8BAE" w14:textId="77777777" w:rsidR="00236EC3" w:rsidRDefault="00236EC3" w:rsidP="00236EC3">
      <w:pPr>
        <w:numPr>
          <w:ilvl w:val="1"/>
          <w:numId w:val="12"/>
        </w:numPr>
      </w:pPr>
      <w:r>
        <w:t>Acceso a la interfaz de configuración de Fortinet.</w:t>
      </w:r>
    </w:p>
    <w:p w14:paraId="0671653C" w14:textId="77777777" w:rsidR="00236EC3" w:rsidRDefault="00236EC3" w:rsidP="00236EC3">
      <w:pPr>
        <w:numPr>
          <w:ilvl w:val="0"/>
          <w:numId w:val="12"/>
        </w:numPr>
      </w:pPr>
      <w:r>
        <w:rPr>
          <w:b/>
          <w:bCs/>
        </w:rPr>
        <w:t>Pasos</w:t>
      </w:r>
      <w:r>
        <w:t>:</w:t>
      </w:r>
    </w:p>
    <w:p w14:paraId="47456C2A" w14:textId="77777777" w:rsidR="00236EC3" w:rsidRDefault="00236EC3" w:rsidP="00236EC3">
      <w:pPr>
        <w:numPr>
          <w:ilvl w:val="1"/>
          <w:numId w:val="12"/>
        </w:numPr>
      </w:pPr>
      <w:r>
        <w:t xml:space="preserve">Accede a </w:t>
      </w:r>
      <w:r>
        <w:rPr>
          <w:b/>
          <w:bCs/>
        </w:rPr>
        <w:t>Security Profiles</w:t>
      </w:r>
      <w:r>
        <w:t xml:space="preserve"> &gt; </w:t>
      </w:r>
      <w:r>
        <w:rPr>
          <w:b/>
          <w:bCs/>
        </w:rPr>
        <w:t>Web Filter</w:t>
      </w:r>
      <w:r>
        <w:t xml:space="preserve"> &gt; </w:t>
      </w:r>
      <w:r>
        <w:rPr>
          <w:b/>
          <w:bCs/>
        </w:rPr>
        <w:t>Static URL Filter</w:t>
      </w:r>
      <w:r>
        <w:t>.</w:t>
      </w:r>
    </w:p>
    <w:p w14:paraId="4D535808" w14:textId="77777777" w:rsidR="00236EC3" w:rsidRDefault="00236EC3" w:rsidP="00236EC3">
      <w:pPr>
        <w:numPr>
          <w:ilvl w:val="1"/>
          <w:numId w:val="12"/>
        </w:numPr>
      </w:pPr>
      <w:r>
        <w:t>Crea un filtro para bloquear las URLs específicas.</w:t>
      </w:r>
    </w:p>
    <w:p w14:paraId="1164FD68" w14:textId="77777777" w:rsidR="00236EC3" w:rsidRDefault="00236EC3" w:rsidP="00236EC3">
      <w:pPr>
        <w:numPr>
          <w:ilvl w:val="1"/>
          <w:numId w:val="12"/>
        </w:numPr>
      </w:pPr>
      <w:r>
        <w:t xml:space="preserve">Ve a </w:t>
      </w:r>
      <w:r>
        <w:rPr>
          <w:b/>
          <w:bCs/>
        </w:rPr>
        <w:t>Policy &amp; Objects</w:t>
      </w:r>
      <w:r>
        <w:t xml:space="preserve"> &gt; </w:t>
      </w:r>
      <w:r>
        <w:rPr>
          <w:b/>
          <w:bCs/>
        </w:rPr>
        <w:t>IPv4 Policy</w:t>
      </w:r>
      <w:r>
        <w:t xml:space="preserve"> &gt; </w:t>
      </w:r>
      <w:r>
        <w:rPr>
          <w:b/>
          <w:bCs/>
        </w:rPr>
        <w:t>Create New</w:t>
      </w:r>
      <w:r>
        <w:t>.</w:t>
      </w:r>
    </w:p>
    <w:p w14:paraId="6A5A31BB" w14:textId="77777777" w:rsidR="00236EC3" w:rsidRDefault="00236EC3" w:rsidP="00236EC3">
      <w:pPr>
        <w:numPr>
          <w:ilvl w:val="1"/>
          <w:numId w:val="12"/>
        </w:numPr>
      </w:pPr>
      <w:r>
        <w:t>Configura la política con las interfaces de entrada y salida, fuente y destino, y activa el filtro web5.</w:t>
      </w:r>
    </w:p>
    <w:p w14:paraId="2132C08E" w14:textId="77777777" w:rsidR="00236EC3" w:rsidRDefault="00236EC3" w:rsidP="00236EC3"/>
    <w:p w14:paraId="4E700335" w14:textId="77777777" w:rsidR="00022EC4" w:rsidRDefault="00022EC4"/>
    <w:sectPr w:rsidR="00022E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3CC3"/>
    <w:multiLevelType w:val="hybridMultilevel"/>
    <w:tmpl w:val="8C726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2560C"/>
    <w:multiLevelType w:val="hybridMultilevel"/>
    <w:tmpl w:val="A9547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15F72"/>
    <w:multiLevelType w:val="hybridMultilevel"/>
    <w:tmpl w:val="A462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A12E5"/>
    <w:multiLevelType w:val="hybridMultilevel"/>
    <w:tmpl w:val="3C944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D0153"/>
    <w:multiLevelType w:val="hybridMultilevel"/>
    <w:tmpl w:val="280232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23AEC"/>
    <w:multiLevelType w:val="multilevel"/>
    <w:tmpl w:val="6C440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CD7C1B"/>
    <w:multiLevelType w:val="multilevel"/>
    <w:tmpl w:val="B27CC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3F7B6D"/>
    <w:multiLevelType w:val="multilevel"/>
    <w:tmpl w:val="C748D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8E716A"/>
    <w:multiLevelType w:val="hybridMultilevel"/>
    <w:tmpl w:val="62ACE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54292"/>
    <w:multiLevelType w:val="hybridMultilevel"/>
    <w:tmpl w:val="7A268D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83DE6"/>
    <w:multiLevelType w:val="hybridMultilevel"/>
    <w:tmpl w:val="D794DC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E6498"/>
    <w:multiLevelType w:val="hybridMultilevel"/>
    <w:tmpl w:val="E684F3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BD"/>
    <w:rsid w:val="00022EC4"/>
    <w:rsid w:val="00236EC3"/>
    <w:rsid w:val="00476C4F"/>
    <w:rsid w:val="005F4759"/>
    <w:rsid w:val="009A3C53"/>
    <w:rsid w:val="00CF4ABD"/>
    <w:rsid w:val="00FA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2A78E"/>
  <w15:chartTrackingRefBased/>
  <w15:docId w15:val="{788ABBBB-05AE-4F5C-9C00-F55A7B0E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es-MX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925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F475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476C4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759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6C4F"/>
    <w:rPr>
      <w:rFonts w:eastAsiaTheme="majorEastAsia" w:cstheme="majorBidi"/>
      <w:b/>
      <w:szCs w:val="26"/>
    </w:rPr>
  </w:style>
  <w:style w:type="paragraph" w:styleId="Cita">
    <w:name w:val="Quote"/>
    <w:basedOn w:val="Normal"/>
    <w:next w:val="Normal"/>
    <w:link w:val="CitaCar"/>
    <w:autoRedefine/>
    <w:uiPriority w:val="29"/>
    <w:qFormat/>
    <w:rsid w:val="005F4759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F4759"/>
    <w:rPr>
      <w:i/>
      <w:iCs/>
      <w:color w:val="000000" w:themeColor="text1"/>
    </w:rPr>
  </w:style>
  <w:style w:type="paragraph" w:customStyle="1" w:styleId="Titulo3tri">
    <w:name w:val="Titulo 3tri"/>
    <w:basedOn w:val="Ttulo1"/>
    <w:next w:val="Normal"/>
    <w:autoRedefine/>
    <w:qFormat/>
    <w:rsid w:val="009A3C53"/>
    <w:pPr>
      <w:jc w:val="both"/>
    </w:pPr>
    <w:rPr>
      <w:sz w:val="24"/>
    </w:rPr>
  </w:style>
  <w:style w:type="paragraph" w:styleId="Prrafodelista">
    <w:name w:val="List Paragraph"/>
    <w:basedOn w:val="Normal"/>
    <w:uiPriority w:val="34"/>
    <w:qFormat/>
    <w:rsid w:val="00FA69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6EC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236E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5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461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Edwärd Sánchez</dc:creator>
  <cp:keywords/>
  <dc:description/>
  <cp:lastModifiedBy>Edwärd Sánchez</cp:lastModifiedBy>
  <cp:revision>3</cp:revision>
  <dcterms:created xsi:type="dcterms:W3CDTF">2025-01-14T15:37:00Z</dcterms:created>
  <dcterms:modified xsi:type="dcterms:W3CDTF">2025-03-13T22:54:00Z</dcterms:modified>
</cp:coreProperties>
</file>