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67726" w:rsidRDefault="0000306B">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Forensic Anthropology Database for the Assessment of Method Accuracy (FADAMA)</w:t>
      </w:r>
    </w:p>
    <w:p w14:paraId="00000002" w14:textId="77777777" w:rsidR="00267726" w:rsidRDefault="0000306B">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i/>
        </w:rPr>
        <w:t>Agency Permissions Template</w:t>
      </w:r>
      <w:r>
        <w:rPr>
          <w:rFonts w:ascii="Times New Roman" w:eastAsia="Times New Roman" w:hAnsi="Times New Roman" w:cs="Times New Roman"/>
        </w:rPr>
        <w:t xml:space="preserve"> </w:t>
      </w:r>
    </w:p>
    <w:p w14:paraId="00000003" w14:textId="77777777" w:rsidR="00267726" w:rsidRDefault="0000306B">
      <w:pPr>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This formal agreement between ___________________________________ (agency) and employed Forensic Anthropologist(s) _________________________________ (name) authorizes said Forensic Anthropologist(s) to contribute case report data to the FADAMA Database.   </w:t>
      </w:r>
      <w:r>
        <w:rPr>
          <w:rFonts w:ascii="Times New Roman" w:eastAsia="Times New Roman" w:hAnsi="Times New Roman" w:cs="Times New Roman"/>
        </w:rPr>
        <w:t xml:space="preserve"> </w:t>
      </w:r>
    </w:p>
    <w:p w14:paraId="00000004" w14:textId="77777777" w:rsidR="00267726" w:rsidRDefault="00267726">
      <w:pPr>
        <w:spacing w:before="240" w:line="240" w:lineRule="auto"/>
        <w:rPr>
          <w:rFonts w:ascii="Times New Roman" w:eastAsia="Times New Roman" w:hAnsi="Times New Roman" w:cs="Times New Roman"/>
          <w:b/>
        </w:rPr>
      </w:pPr>
    </w:p>
    <w:p w14:paraId="00000005"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What is FADAMA?</w:t>
      </w:r>
    </w:p>
    <w:p w14:paraId="00000006"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Forensic Anthropology Database for the Assessment of Methods Accuracy (FADAMA) is the first forensic anthropological, community-wide, collective resource for studying methods including methods accuracy, precision, and trends. </w:t>
      </w:r>
      <w:proofErr w:type="gramStart"/>
      <w:r>
        <w:rPr>
          <w:rFonts w:ascii="Times New Roman" w:eastAsia="Times New Roman" w:hAnsi="Times New Roman" w:cs="Times New Roman"/>
        </w:rPr>
        <w:t>Specifi</w:t>
      </w:r>
      <w:r>
        <w:rPr>
          <w:rFonts w:ascii="Times New Roman" w:eastAsia="Times New Roman" w:hAnsi="Times New Roman" w:cs="Times New Roman"/>
        </w:rPr>
        <w:t>cally</w:t>
      </w:r>
      <w:proofErr w:type="gramEnd"/>
      <w:r>
        <w:rPr>
          <w:rFonts w:ascii="Times New Roman" w:eastAsia="Times New Roman" w:hAnsi="Times New Roman" w:cs="Times New Roman"/>
        </w:rPr>
        <w:t xml:space="preserve"> FADAMA is a repository for estimated and actual biological profile data and methods used in cases analysis. As such, FADAMA </w:t>
      </w:r>
      <w:proofErr w:type="gramStart"/>
      <w:r>
        <w:rPr>
          <w:rFonts w:ascii="Times New Roman" w:eastAsia="Times New Roman" w:hAnsi="Times New Roman" w:cs="Times New Roman"/>
        </w:rPr>
        <w:t>records  1</w:t>
      </w:r>
      <w:proofErr w:type="gramEnd"/>
      <w:r>
        <w:rPr>
          <w:rFonts w:ascii="Times New Roman" w:eastAsia="Times New Roman" w:hAnsi="Times New Roman" w:cs="Times New Roman"/>
        </w:rPr>
        <w:t>) consistency of practitioner-generated estimates of the biological profile with the actual age, sex, stature, and a</w:t>
      </w:r>
      <w:r>
        <w:rPr>
          <w:rFonts w:ascii="Times New Roman" w:eastAsia="Times New Roman" w:hAnsi="Times New Roman" w:cs="Times New Roman"/>
        </w:rPr>
        <w:t xml:space="preserve">ncestry of this individual once identified and 2) the trends in method use among practitioners. FADAMA was developed and is housed by the Society of Forensic Anthropologists (SOFA). SOFA (www.sofainc.org) is a U.S.-based, non-profit organization comprised </w:t>
      </w:r>
      <w:r>
        <w:rPr>
          <w:rFonts w:ascii="Times New Roman" w:eastAsia="Times New Roman" w:hAnsi="Times New Roman" w:cs="Times New Roman"/>
        </w:rPr>
        <w:t>of practicing forensic anthropologists throughout the country. SOFA’s purpose is to promote collaboration of forensic anthropologists and seeks to improve the field of practice. The development of FADAMA was initiated based on the need for amassing informa</w:t>
      </w:r>
      <w:r>
        <w:rPr>
          <w:rFonts w:ascii="Times New Roman" w:eastAsia="Times New Roman" w:hAnsi="Times New Roman" w:cs="Times New Roman"/>
        </w:rPr>
        <w:t xml:space="preserve">tion on method use in casework and how forensic anthropological estimations of the biological profile compare to the actual biological profile details of the identified decedent (e.g. the accuracy of biological profile estimations). </w:t>
      </w:r>
    </w:p>
    <w:p w14:paraId="00000007"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In January 2019, fund</w:t>
      </w:r>
      <w:r>
        <w:rPr>
          <w:rFonts w:ascii="Times New Roman" w:eastAsia="Times New Roman" w:hAnsi="Times New Roman" w:cs="Times New Roman"/>
        </w:rPr>
        <w:t>ing for FADAMA was procured through the National Institute of Justice. The goals of the work align with the NIJ’s ongoing support of the assessment of practitioner and method performance in the field of forensic science. There currently exists no formal, o</w:t>
      </w:r>
      <w:r>
        <w:rPr>
          <w:rFonts w:ascii="Times New Roman" w:eastAsia="Times New Roman" w:hAnsi="Times New Roman" w:cs="Times New Roman"/>
        </w:rPr>
        <w:t xml:space="preserve">rganized space for the forensic anthropology community of practitioners to share our approaches to casework and casework outcomes.  While informal peer interaction is ongoing and useful, a significant measure that is missing in order for our discipline to </w:t>
      </w:r>
      <w:r>
        <w:rPr>
          <w:rFonts w:ascii="Times New Roman" w:eastAsia="Times New Roman" w:hAnsi="Times New Roman" w:cs="Times New Roman"/>
        </w:rPr>
        <w:t xml:space="preserve">self-assess is data on our casework itself.  </w:t>
      </w:r>
    </w:p>
    <w:p w14:paraId="00000008"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FADAMA Goals</w:t>
      </w:r>
    </w:p>
    <w:p w14:paraId="00000009" w14:textId="37E2C7F8" w:rsidR="00267726" w:rsidRDefault="0000306B">
      <w:pPr>
        <w:spacing w:before="240" w:line="240" w:lineRule="auto"/>
        <w:rPr>
          <w:rFonts w:ascii="Times New Roman" w:eastAsia="Times New Roman" w:hAnsi="Times New Roman" w:cs="Times New Roman"/>
          <w:b/>
        </w:rPr>
      </w:pPr>
      <w:r>
        <w:rPr>
          <w:rFonts w:ascii="Times New Roman" w:eastAsia="Times New Roman" w:hAnsi="Times New Roman" w:cs="Times New Roman"/>
        </w:rPr>
        <w:t>The purpose for developing a comprehensive and centralized database for this information is to determine avenues for forensic anthropological method development and improvement. To meet this purpo</w:t>
      </w:r>
      <w:r>
        <w:rPr>
          <w:rFonts w:ascii="Times New Roman" w:eastAsia="Times New Roman" w:hAnsi="Times New Roman" w:cs="Times New Roman"/>
        </w:rPr>
        <w:t>se, two main goals are identified. The first goal is to recruit forensic anthropologists with past and/present cases that meet the case criteria,</w:t>
      </w:r>
      <w:bookmarkStart w:id="0" w:name="_GoBack"/>
      <w:bookmarkEnd w:id="0"/>
      <w:r>
        <w:rPr>
          <w:rFonts w:ascii="Times New Roman" w:eastAsia="Times New Roman" w:hAnsi="Times New Roman" w:cs="Times New Roman"/>
        </w:rPr>
        <w:t xml:space="preserve"> to submit case data to the database. As the case data accumulates, the second goal is to have interested fore</w:t>
      </w:r>
      <w:r>
        <w:rPr>
          <w:rFonts w:ascii="Times New Roman" w:eastAsia="Times New Roman" w:hAnsi="Times New Roman" w:cs="Times New Roman"/>
        </w:rPr>
        <w:t>nsic anthropologists/researchers access and analyze the case data to observe trends in biological profile estimations and method preferences.</w:t>
      </w:r>
      <w:r>
        <w:rPr>
          <w:rFonts w:ascii="Times New Roman" w:eastAsia="Times New Roman" w:hAnsi="Times New Roman" w:cs="Times New Roman"/>
          <w:b/>
        </w:rPr>
        <w:t xml:space="preserve"> </w:t>
      </w:r>
    </w:p>
    <w:p w14:paraId="0000000A" w14:textId="77777777" w:rsidR="00267726" w:rsidRDefault="00267726">
      <w:pPr>
        <w:spacing w:before="240" w:line="240" w:lineRule="auto"/>
        <w:rPr>
          <w:rFonts w:ascii="Times New Roman" w:eastAsia="Times New Roman" w:hAnsi="Times New Roman" w:cs="Times New Roman"/>
          <w:b/>
        </w:rPr>
      </w:pPr>
    </w:p>
    <w:p w14:paraId="0000000B" w14:textId="77777777" w:rsidR="00267726" w:rsidRDefault="00267726">
      <w:pPr>
        <w:spacing w:before="240" w:line="240" w:lineRule="auto"/>
        <w:rPr>
          <w:rFonts w:ascii="Times New Roman" w:eastAsia="Times New Roman" w:hAnsi="Times New Roman" w:cs="Times New Roman"/>
          <w:b/>
        </w:rPr>
      </w:pPr>
    </w:p>
    <w:p w14:paraId="0000000C" w14:textId="77777777" w:rsidR="00267726" w:rsidRDefault="00267726">
      <w:pPr>
        <w:spacing w:before="240" w:line="240" w:lineRule="auto"/>
        <w:rPr>
          <w:rFonts w:ascii="Times New Roman" w:eastAsia="Times New Roman" w:hAnsi="Times New Roman" w:cs="Times New Roman"/>
          <w:b/>
        </w:rPr>
      </w:pPr>
    </w:p>
    <w:p w14:paraId="0000000D"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rPr>
        <w:t xml:space="preserve"> </w:t>
      </w:r>
      <w:r>
        <w:rPr>
          <w:rFonts w:ascii="Times New Roman" w:eastAsia="Times New Roman" w:hAnsi="Times New Roman" w:cs="Times New Roman"/>
          <w:b/>
          <w:u w:val="single"/>
        </w:rPr>
        <w:t>Database Access</w:t>
      </w:r>
    </w:p>
    <w:p w14:paraId="0000000E"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lastRenderedPageBreak/>
        <w:t>The database is accessible to all practicing forensic anthropologists and/or their students a</w:t>
      </w:r>
      <w:r>
        <w:rPr>
          <w:rFonts w:ascii="Times New Roman" w:eastAsia="Times New Roman" w:hAnsi="Times New Roman" w:cs="Times New Roman"/>
        </w:rPr>
        <w:t>nd interns. Request for access to FADAMA is reviewed by a FADAMA Board (comprised of SOFA members) in order to assure that the individual requesting access is affiliated with the field of forensic anthropology.</w:t>
      </w:r>
    </w:p>
    <w:p w14:paraId="0000000F"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General demographic information from a FADAM</w:t>
      </w:r>
      <w:r>
        <w:rPr>
          <w:rFonts w:ascii="Times New Roman" w:eastAsia="Times New Roman" w:hAnsi="Times New Roman" w:cs="Times New Roman"/>
        </w:rPr>
        <w:t xml:space="preserve">A user (education, years of casework, geographic region of employment) is requested for all forensic anthropologists that submit cases.  However, it is important to note that all submitted cases are viewed/accessed for download as anonymous submissions to </w:t>
      </w:r>
      <w:r>
        <w:rPr>
          <w:rFonts w:ascii="Times New Roman" w:eastAsia="Times New Roman" w:hAnsi="Times New Roman" w:cs="Times New Roman"/>
        </w:rPr>
        <w:t>other users.</w:t>
      </w:r>
    </w:p>
    <w:p w14:paraId="00000010"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Case eligibility</w:t>
      </w:r>
    </w:p>
    <w:p w14:paraId="00000011"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Cases eligible for entry </w:t>
      </w:r>
      <w:proofErr w:type="gramStart"/>
      <w:r>
        <w:rPr>
          <w:rFonts w:ascii="Times New Roman" w:eastAsia="Times New Roman" w:hAnsi="Times New Roman" w:cs="Times New Roman"/>
        </w:rPr>
        <w:t>into  FADAMA</w:t>
      </w:r>
      <w:proofErr w:type="gramEnd"/>
      <w:r>
        <w:rPr>
          <w:rFonts w:ascii="Times New Roman" w:eastAsia="Times New Roman" w:hAnsi="Times New Roman" w:cs="Times New Roman"/>
        </w:rPr>
        <w:t xml:space="preserve"> are restricted to current and past, non-historic, forensic/medicolegal, </w:t>
      </w:r>
      <w:r>
        <w:rPr>
          <w:rFonts w:ascii="Times New Roman" w:eastAsia="Times New Roman" w:hAnsi="Times New Roman" w:cs="Times New Roman"/>
          <w:i/>
        </w:rPr>
        <w:t xml:space="preserve">presumptively or positively identified </w:t>
      </w:r>
      <w:r>
        <w:rPr>
          <w:rFonts w:ascii="Times New Roman" w:eastAsia="Times New Roman" w:hAnsi="Times New Roman" w:cs="Times New Roman"/>
        </w:rPr>
        <w:t>cases where a forensic anthropological analysis was completed. Cases need not</w:t>
      </w:r>
      <w:r>
        <w:rPr>
          <w:rFonts w:ascii="Times New Roman" w:eastAsia="Times New Roman" w:hAnsi="Times New Roman" w:cs="Times New Roman"/>
        </w:rPr>
        <w:t xml:space="preserve"> have a complete forensic anthropology estimation of the biological profile in order to be submitted (e.g. stature was not estimated), however, more comprehensive cases should ideally be given submission priority.</w:t>
      </w:r>
    </w:p>
    <w:p w14:paraId="00000012"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Case Information Requested</w:t>
      </w:r>
    </w:p>
    <w:p w14:paraId="0000001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For each case </w:t>
      </w:r>
      <w:r>
        <w:rPr>
          <w:rFonts w:ascii="Times New Roman" w:eastAsia="Times New Roman" w:hAnsi="Times New Roman" w:cs="Times New Roman"/>
        </w:rPr>
        <w:t xml:space="preserve">submission, the following information is requested (cases with partial information are acceptable for submission). </w:t>
      </w:r>
    </w:p>
    <w:p w14:paraId="00000014"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r>
        <w:t xml:space="preserve">·      </w:t>
      </w:r>
      <w:r>
        <w:rPr>
          <w:rFonts w:ascii="Times New Roman" w:eastAsia="Times New Roman" w:hAnsi="Times New Roman" w:cs="Times New Roman"/>
        </w:rPr>
        <w:t>Final case report estimates of sex, age, ancestry and stature</w:t>
      </w:r>
    </w:p>
    <w:p w14:paraId="00000015"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Actual age, sex, stature and ancestry of individual (upon ident</w:t>
      </w:r>
      <w:r>
        <w:rPr>
          <w:rFonts w:ascii="Times New Roman" w:eastAsia="Times New Roman" w:hAnsi="Times New Roman" w:cs="Times New Roman"/>
        </w:rPr>
        <w:t>ification)</w:t>
      </w:r>
    </w:p>
    <w:p w14:paraId="00000016"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Method used for estimating sex, age, ancestry and stature</w:t>
      </w:r>
    </w:p>
    <w:p w14:paraId="00000017"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 xml:space="preserve">Method-specific outcome and results (e.g. </w:t>
      </w:r>
      <w:proofErr w:type="spellStart"/>
      <w:r>
        <w:rPr>
          <w:rFonts w:ascii="Times New Roman" w:eastAsia="Times New Roman" w:hAnsi="Times New Roman" w:cs="Times New Roman"/>
        </w:rPr>
        <w:t>Suchey</w:t>
      </w:r>
      <w:proofErr w:type="spellEnd"/>
      <w:r>
        <w:rPr>
          <w:rFonts w:ascii="Times New Roman" w:eastAsia="Times New Roman" w:hAnsi="Times New Roman" w:cs="Times New Roman"/>
        </w:rPr>
        <w:t>-Brooks Phase III)</w:t>
      </w:r>
    </w:p>
    <w:p w14:paraId="00000018" w14:textId="77777777" w:rsidR="00267726" w:rsidRDefault="0000306B">
      <w:pPr>
        <w:spacing w:before="240" w:line="240" w:lineRule="auto"/>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**Specific traceable decedent information (e.g. name, NOK) is not allowed** </w:t>
      </w:r>
    </w:p>
    <w:p w14:paraId="00000019" w14:textId="77777777" w:rsidR="00267726" w:rsidRDefault="0000306B">
      <w:pPr>
        <w:spacing w:before="240" w:line="240" w:lineRule="auto"/>
        <w:rPr>
          <w:rFonts w:ascii="Times New Roman" w:eastAsia="Times New Roman" w:hAnsi="Times New Roman" w:cs="Times New Roman"/>
          <w:b/>
          <w:i/>
        </w:rPr>
      </w:pPr>
      <w:r>
        <w:rPr>
          <w:rFonts w:ascii="Times New Roman" w:eastAsia="Times New Roman" w:hAnsi="Times New Roman" w:cs="Times New Roman"/>
        </w:rPr>
        <w:t xml:space="preserve">In order for FADAMA to achieve its goals the anonymity of submitting offices, scientists, and </w:t>
      </w:r>
      <w:proofErr w:type="gramStart"/>
      <w:r>
        <w:rPr>
          <w:rFonts w:ascii="Times New Roman" w:eastAsia="Times New Roman" w:hAnsi="Times New Roman" w:cs="Times New Roman"/>
        </w:rPr>
        <w:t>decedents  is</w:t>
      </w:r>
      <w:proofErr w:type="gramEnd"/>
      <w:r>
        <w:rPr>
          <w:rFonts w:ascii="Times New Roman" w:eastAsia="Times New Roman" w:hAnsi="Times New Roman" w:cs="Times New Roman"/>
        </w:rPr>
        <w:t xml:space="preserve"> crucial. Anonymity encourages the submission of all cases including cases where the estimated biological profile may not have captured the actual de</w:t>
      </w:r>
      <w:r>
        <w:rPr>
          <w:rFonts w:ascii="Times New Roman" w:eastAsia="Times New Roman" w:hAnsi="Times New Roman" w:cs="Times New Roman"/>
        </w:rPr>
        <w:t xml:space="preserve">cedent’s biological profile.  These kinds of discrepancies are important aspects to our field and methods in general, and are not a reflection of the actual practitioners. </w:t>
      </w:r>
    </w:p>
    <w:p w14:paraId="0000001A"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Research on Data</w:t>
      </w:r>
    </w:p>
    <w:p w14:paraId="0000001B"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Case data submitted to the database can be searched (e.g. male cases only) and accessed by any registered FADAMA user for research purposes.  Access and analysis of Database case data by practitioners should be aligned with the goals of the FADAMA Database</w:t>
      </w:r>
      <w:r>
        <w:rPr>
          <w:rFonts w:ascii="Times New Roman" w:eastAsia="Times New Roman" w:hAnsi="Times New Roman" w:cs="Times New Roman"/>
        </w:rPr>
        <w:t xml:space="preserve">, which is to improve the case practice of forensic anthropologists. </w:t>
      </w:r>
    </w:p>
    <w:p w14:paraId="0000001C"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Time Commitment of Database Users</w:t>
      </w:r>
    </w:p>
    <w:p w14:paraId="0000001D"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The time commitment to submit a case is approximately 5-10 minutes, once a practitioner is familiar with the user-friendly interface. This also of cours</w:t>
      </w:r>
      <w:r>
        <w:rPr>
          <w:rFonts w:ascii="Times New Roman" w:eastAsia="Times New Roman" w:hAnsi="Times New Roman" w:cs="Times New Roman"/>
        </w:rPr>
        <w:t>e depends on the scope of the case.</w:t>
      </w:r>
    </w:p>
    <w:p w14:paraId="0000001E" w14:textId="77777777" w:rsidR="00267726" w:rsidRDefault="00267726">
      <w:pPr>
        <w:spacing w:before="240" w:line="240" w:lineRule="auto"/>
        <w:rPr>
          <w:rFonts w:ascii="Times New Roman" w:eastAsia="Times New Roman" w:hAnsi="Times New Roman" w:cs="Times New Roman"/>
        </w:rPr>
      </w:pPr>
    </w:p>
    <w:p w14:paraId="0000001F"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Responsibilities and Permissions</w:t>
      </w:r>
    </w:p>
    <w:p w14:paraId="00000020"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Accuracy (errors, typos etc.) of the case data submitted to FADAMA is the responsibility of the individual entering case information into the database.  </w:t>
      </w:r>
    </w:p>
    <w:p w14:paraId="00000021"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It is the responsibility of th</w:t>
      </w:r>
      <w:r>
        <w:rPr>
          <w:rFonts w:ascii="Times New Roman" w:eastAsia="Times New Roman" w:hAnsi="Times New Roman" w:cs="Times New Roman"/>
        </w:rPr>
        <w:t>e forensic anthropologist to maintain a record of agency permission to participate / release of information form for the duration of their agencies participation in the Database.</w:t>
      </w:r>
    </w:p>
    <w:p w14:paraId="00000022"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By signing below, I agree to allow submission of case data from my agency </w:t>
      </w:r>
      <w:proofErr w:type="gramStart"/>
      <w:r>
        <w:rPr>
          <w:rFonts w:ascii="Times New Roman" w:eastAsia="Times New Roman" w:hAnsi="Times New Roman" w:cs="Times New Roman"/>
        </w:rPr>
        <w:t>to  FADAMA</w:t>
      </w:r>
      <w:proofErr w:type="gramEnd"/>
      <w:r>
        <w:rPr>
          <w:rFonts w:ascii="Times New Roman" w:eastAsia="Times New Roman" w:hAnsi="Times New Roman" w:cs="Times New Roman"/>
        </w:rPr>
        <w:t xml:space="preserve"> and I understand how and why it will be used:</w:t>
      </w:r>
    </w:p>
    <w:p w14:paraId="00000024"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5"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____________________________ </w:t>
      </w:r>
      <w:r>
        <w:rPr>
          <w:rFonts w:ascii="Times New Roman" w:eastAsia="Times New Roman" w:hAnsi="Times New Roman" w:cs="Times New Roman"/>
        </w:rPr>
        <w:tab/>
        <w:t xml:space="preserve">________  </w:t>
      </w:r>
    </w:p>
    <w:p w14:paraId="00000026"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Agency Representative        </w:t>
      </w:r>
      <w:r>
        <w:rPr>
          <w:rFonts w:ascii="Times New Roman" w:eastAsia="Times New Roman" w:hAnsi="Times New Roman" w:cs="Times New Roman"/>
        </w:rPr>
        <w:tab/>
        <w:t xml:space="preserve">               Date          </w:t>
      </w:r>
      <w:r>
        <w:rPr>
          <w:rFonts w:ascii="Times New Roman" w:eastAsia="Times New Roman" w:hAnsi="Times New Roman" w:cs="Times New Roman"/>
        </w:rPr>
        <w:tab/>
      </w:r>
    </w:p>
    <w:p w14:paraId="00000027"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____________________________________</w:t>
      </w:r>
    </w:p>
    <w:p w14:paraId="00000028"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____________________________________</w:t>
      </w:r>
    </w:p>
    <w:p w14:paraId="00000029"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w:t>
      </w:r>
      <w:r>
        <w:rPr>
          <w:rFonts w:ascii="Times New Roman" w:eastAsia="Times New Roman" w:hAnsi="Times New Roman" w:cs="Times New Roman"/>
        </w:rPr>
        <w:t>___________________</w:t>
      </w:r>
    </w:p>
    <w:p w14:paraId="0000002A"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Agency / Address</w:t>
      </w:r>
    </w:p>
    <w:p w14:paraId="0000002B"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C"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 </w:t>
      </w:r>
      <w:r>
        <w:rPr>
          <w:rFonts w:ascii="Times New Roman" w:eastAsia="Times New Roman" w:hAnsi="Times New Roman" w:cs="Times New Roman"/>
        </w:rPr>
        <w:tab/>
        <w:t>___________</w:t>
      </w:r>
    </w:p>
    <w:p w14:paraId="0000002D"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2E"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F"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____________________________ </w:t>
      </w:r>
      <w:r>
        <w:rPr>
          <w:rFonts w:ascii="Times New Roman" w:eastAsia="Times New Roman" w:hAnsi="Times New Roman" w:cs="Times New Roman"/>
        </w:rPr>
        <w:tab/>
        <w:t>___________</w:t>
      </w:r>
    </w:p>
    <w:p w14:paraId="00000030"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31"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____________________________</w:t>
      </w:r>
      <w:r>
        <w:rPr>
          <w:rFonts w:ascii="Times New Roman" w:eastAsia="Times New Roman" w:hAnsi="Times New Roman" w:cs="Times New Roman"/>
        </w:rPr>
        <w:tab/>
        <w:t xml:space="preserve">____________        </w:t>
      </w:r>
      <w:r>
        <w:rPr>
          <w:rFonts w:ascii="Times New Roman" w:eastAsia="Times New Roman" w:hAnsi="Times New Roman" w:cs="Times New Roman"/>
        </w:rPr>
        <w:tab/>
      </w:r>
    </w:p>
    <w:p w14:paraId="0000003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34" w14:textId="77777777" w:rsidR="00267726" w:rsidRDefault="00267726">
      <w:pPr>
        <w:spacing w:line="240" w:lineRule="auto"/>
      </w:pPr>
    </w:p>
    <w:sectPr w:rsidR="00267726">
      <w:footerReference w:type="default" r:id="rId6"/>
      <w:pgSz w:w="12240" w:h="15840"/>
      <w:pgMar w:top="144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65F3" w14:textId="77777777" w:rsidR="0000306B" w:rsidRDefault="0000306B">
      <w:pPr>
        <w:spacing w:line="240" w:lineRule="auto"/>
      </w:pPr>
      <w:r>
        <w:separator/>
      </w:r>
    </w:p>
  </w:endnote>
  <w:endnote w:type="continuationSeparator" w:id="0">
    <w:p w14:paraId="24FAE6FD" w14:textId="77777777" w:rsidR="0000306B" w:rsidRDefault="00003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1F57D544" w:rsidR="00267726" w:rsidRDefault="0000306B">
    <w:pPr>
      <w:jc w:val="cente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AD0B38">
      <w:rPr>
        <w:rFonts w:ascii="Times New Roman" w:eastAsia="Times New Roman" w:hAnsi="Times New Roman" w:cs="Times New Roman"/>
      </w:rPr>
      <w:fldChar w:fldCharType="separate"/>
    </w:r>
    <w:r w:rsidR="00AD0B38">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6FBF" w14:textId="77777777" w:rsidR="0000306B" w:rsidRDefault="0000306B">
      <w:pPr>
        <w:spacing w:line="240" w:lineRule="auto"/>
      </w:pPr>
      <w:r>
        <w:separator/>
      </w:r>
    </w:p>
  </w:footnote>
  <w:footnote w:type="continuationSeparator" w:id="0">
    <w:p w14:paraId="1CDFA1E8" w14:textId="77777777" w:rsidR="0000306B" w:rsidRDefault="000030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26"/>
    <w:rsid w:val="0000306B"/>
    <w:rsid w:val="00267726"/>
    <w:rsid w:val="00AD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D51EC"/>
  <w15:docId w15:val="{059B9E19-DDA1-0A49-BF1B-58A79143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2020-01-30T20:37:00Z</dcterms:created>
  <dcterms:modified xsi:type="dcterms:W3CDTF">2020-01-30T20:39:00Z</dcterms:modified>
</cp:coreProperties>
</file>