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DF468" w14:textId="6E30596C" w:rsidR="00481734" w:rsidRPr="00E858BA" w:rsidRDefault="00CD114E" w:rsidP="00510EAF">
      <w:pPr>
        <w:jc w:val="center"/>
        <w:rPr>
          <w:b/>
          <w:sz w:val="22"/>
          <w:szCs w:val="22"/>
        </w:rPr>
      </w:pPr>
      <w:r w:rsidRPr="00E858BA">
        <w:rPr>
          <w:b/>
          <w:sz w:val="22"/>
          <w:szCs w:val="22"/>
        </w:rPr>
        <w:t xml:space="preserve"> </w:t>
      </w:r>
      <w:r w:rsidR="00B12876" w:rsidRPr="00E858BA">
        <w:rPr>
          <w:b/>
          <w:sz w:val="22"/>
          <w:szCs w:val="22"/>
        </w:rPr>
        <w:t xml:space="preserve">Terms of </w:t>
      </w:r>
      <w:r w:rsidR="00302084" w:rsidRPr="00E858BA">
        <w:rPr>
          <w:b/>
          <w:sz w:val="22"/>
          <w:szCs w:val="22"/>
        </w:rPr>
        <w:t>Use</w:t>
      </w:r>
    </w:p>
    <w:p w14:paraId="1E562FA5" w14:textId="77777777" w:rsidR="00481734" w:rsidRPr="00E858BA" w:rsidRDefault="00481734" w:rsidP="00510EAF">
      <w:pPr>
        <w:jc w:val="left"/>
        <w:rPr>
          <w:sz w:val="22"/>
          <w:szCs w:val="22"/>
        </w:rPr>
      </w:pPr>
    </w:p>
    <w:p w14:paraId="0625CD60" w14:textId="146D4707" w:rsidR="008F12EE" w:rsidRPr="00E858BA" w:rsidRDefault="008B3A19" w:rsidP="00776FB9">
      <w:pPr>
        <w:rPr>
          <w:sz w:val="22"/>
          <w:szCs w:val="22"/>
        </w:rPr>
      </w:pPr>
      <w:r w:rsidRPr="00E858BA">
        <w:rPr>
          <w:sz w:val="22"/>
          <w:szCs w:val="22"/>
        </w:rPr>
        <w:t>Th</w:t>
      </w:r>
      <w:r w:rsidR="00AD0D60" w:rsidRPr="00E858BA">
        <w:rPr>
          <w:sz w:val="22"/>
          <w:szCs w:val="22"/>
        </w:rPr>
        <w:t>e</w:t>
      </w:r>
      <w:r w:rsidRPr="00E858BA">
        <w:rPr>
          <w:sz w:val="22"/>
          <w:szCs w:val="22"/>
        </w:rPr>
        <w:t xml:space="preserve"> </w:t>
      </w:r>
      <w:r w:rsidR="00363861" w:rsidRPr="00E858BA">
        <w:rPr>
          <w:sz w:val="22"/>
          <w:szCs w:val="22"/>
        </w:rPr>
        <w:t xml:space="preserve">purpose of this </w:t>
      </w:r>
      <w:r w:rsidRPr="00E858BA">
        <w:rPr>
          <w:sz w:val="22"/>
          <w:szCs w:val="22"/>
        </w:rPr>
        <w:t>website,</w:t>
      </w:r>
      <w:r w:rsidR="001A0F14" w:rsidRPr="00E858BA">
        <w:rPr>
          <w:sz w:val="22"/>
          <w:szCs w:val="22"/>
        </w:rPr>
        <w:t xml:space="preserve"> </w:t>
      </w:r>
      <w:hyperlink r:id="rId8" w:history="1">
        <w:r w:rsidR="00630351" w:rsidRPr="00E858BA">
          <w:rPr>
            <w:rStyle w:val="Hyperlink"/>
            <w:sz w:val="22"/>
            <w:szCs w:val="22"/>
          </w:rPr>
          <w:t>https://www-app.igb.illinois.edu/sofadb/index.php</w:t>
        </w:r>
      </w:hyperlink>
      <w:r w:rsidRPr="00E858BA">
        <w:rPr>
          <w:sz w:val="22"/>
          <w:szCs w:val="22"/>
        </w:rPr>
        <w:t xml:space="preserve"> </w:t>
      </w:r>
      <w:r w:rsidR="00C342D4" w:rsidRPr="00E858BA">
        <w:rPr>
          <w:rStyle w:val="Hyperlink"/>
          <w:color w:val="auto"/>
          <w:sz w:val="22"/>
          <w:szCs w:val="22"/>
          <w:u w:val="none"/>
        </w:rPr>
        <w:t xml:space="preserve">and the </w:t>
      </w:r>
      <w:r w:rsidR="007D354F" w:rsidRPr="00E858BA">
        <w:rPr>
          <w:sz w:val="22"/>
          <w:szCs w:val="22"/>
        </w:rPr>
        <w:t>Forensic Anthropology Database for Assessing Method Accuracy (</w:t>
      </w:r>
      <w:r w:rsidR="007D354F" w:rsidRPr="00E858BA">
        <w:rPr>
          <w:rStyle w:val="Hyperlink"/>
          <w:color w:val="auto"/>
          <w:sz w:val="22"/>
          <w:szCs w:val="22"/>
          <w:u w:val="none"/>
        </w:rPr>
        <w:t>FADAMA)</w:t>
      </w:r>
      <w:r w:rsidR="00C342D4" w:rsidRPr="00E858BA">
        <w:rPr>
          <w:rStyle w:val="Hyperlink"/>
          <w:color w:val="auto"/>
          <w:sz w:val="22"/>
          <w:szCs w:val="22"/>
          <w:u w:val="none"/>
        </w:rPr>
        <w:t xml:space="preserve"> </w:t>
      </w:r>
      <w:r w:rsidR="007D354F" w:rsidRPr="00E858BA">
        <w:rPr>
          <w:rStyle w:val="Hyperlink"/>
          <w:color w:val="auto"/>
          <w:sz w:val="22"/>
          <w:szCs w:val="22"/>
          <w:u w:val="none"/>
        </w:rPr>
        <w:t>database</w:t>
      </w:r>
      <w:r w:rsidR="007D354F" w:rsidRPr="00E858BA">
        <w:rPr>
          <w:sz w:val="22"/>
          <w:szCs w:val="22"/>
        </w:rPr>
        <w:t xml:space="preserve"> </w:t>
      </w:r>
      <w:r w:rsidR="00AA6F88" w:rsidRPr="00E858BA">
        <w:rPr>
          <w:sz w:val="22"/>
          <w:szCs w:val="22"/>
        </w:rPr>
        <w:t xml:space="preserve">application </w:t>
      </w:r>
      <w:r w:rsidR="00C342D4" w:rsidRPr="00E858BA">
        <w:rPr>
          <w:sz w:val="22"/>
          <w:szCs w:val="22"/>
        </w:rPr>
        <w:t>(“</w:t>
      </w:r>
      <w:r w:rsidR="007D354F" w:rsidRPr="00E858BA">
        <w:rPr>
          <w:b/>
          <w:sz w:val="22"/>
          <w:szCs w:val="22"/>
        </w:rPr>
        <w:t>Database</w:t>
      </w:r>
      <w:r w:rsidR="00C342D4" w:rsidRPr="00E858BA">
        <w:rPr>
          <w:sz w:val="22"/>
          <w:szCs w:val="22"/>
        </w:rPr>
        <w:t xml:space="preserve">”) </w:t>
      </w:r>
      <w:r w:rsidR="00363861" w:rsidRPr="00E858BA">
        <w:rPr>
          <w:sz w:val="22"/>
          <w:szCs w:val="22"/>
        </w:rPr>
        <w:t xml:space="preserve">is </w:t>
      </w:r>
      <w:r w:rsidR="005401AB" w:rsidRPr="00E858BA">
        <w:rPr>
          <w:sz w:val="22"/>
          <w:szCs w:val="22"/>
        </w:rPr>
        <w:t>to</w:t>
      </w:r>
      <w:r w:rsidR="001A0F14" w:rsidRPr="00E858BA">
        <w:rPr>
          <w:sz w:val="22"/>
          <w:szCs w:val="22"/>
        </w:rPr>
        <w:t xml:space="preserve"> provide </w:t>
      </w:r>
      <w:r w:rsidR="00C342D4" w:rsidRPr="00E858BA">
        <w:rPr>
          <w:sz w:val="22"/>
          <w:szCs w:val="22"/>
        </w:rPr>
        <w:t xml:space="preserve">information and </w:t>
      </w:r>
      <w:r w:rsidR="001A0F14" w:rsidRPr="00E858BA">
        <w:rPr>
          <w:sz w:val="22"/>
          <w:szCs w:val="22"/>
        </w:rPr>
        <w:t xml:space="preserve">a web-based interface system for use of </w:t>
      </w:r>
      <w:r w:rsidR="007D354F" w:rsidRPr="00E858BA">
        <w:rPr>
          <w:sz w:val="22"/>
          <w:szCs w:val="22"/>
        </w:rPr>
        <w:t>FADAMA</w:t>
      </w:r>
      <w:r w:rsidR="00195E20" w:rsidRPr="00E858BA">
        <w:rPr>
          <w:sz w:val="22"/>
          <w:szCs w:val="22"/>
        </w:rPr>
        <w:t xml:space="preserve"> </w:t>
      </w:r>
      <w:r w:rsidR="007D354F" w:rsidRPr="00E858BA">
        <w:rPr>
          <w:sz w:val="22"/>
          <w:szCs w:val="22"/>
        </w:rPr>
        <w:t>Database</w:t>
      </w:r>
      <w:r w:rsidR="00C342D4" w:rsidRPr="00E858BA">
        <w:rPr>
          <w:sz w:val="22"/>
          <w:szCs w:val="22"/>
        </w:rPr>
        <w:t xml:space="preserve"> </w:t>
      </w:r>
      <w:r w:rsidR="00CE6AB0" w:rsidRPr="00E858BA">
        <w:rPr>
          <w:sz w:val="22"/>
          <w:szCs w:val="22"/>
        </w:rPr>
        <w:t>(</w:t>
      </w:r>
      <w:r w:rsidR="00C342D4" w:rsidRPr="00E858BA">
        <w:rPr>
          <w:sz w:val="22"/>
          <w:szCs w:val="22"/>
        </w:rPr>
        <w:t>collectively</w:t>
      </w:r>
      <w:r w:rsidR="00CE6AB0" w:rsidRPr="00E858BA">
        <w:rPr>
          <w:sz w:val="22"/>
          <w:szCs w:val="22"/>
        </w:rPr>
        <w:t xml:space="preserve"> “</w:t>
      </w:r>
      <w:r w:rsidR="007D354F" w:rsidRPr="00E858BA">
        <w:rPr>
          <w:rStyle w:val="Hyperlink"/>
          <w:b/>
          <w:color w:val="auto"/>
          <w:sz w:val="22"/>
          <w:szCs w:val="22"/>
          <w:u w:val="none"/>
        </w:rPr>
        <w:t>FADAMA</w:t>
      </w:r>
      <w:r w:rsidR="00CE6AB0" w:rsidRPr="00E858BA">
        <w:rPr>
          <w:sz w:val="22"/>
          <w:szCs w:val="22"/>
        </w:rPr>
        <w:t>”)</w:t>
      </w:r>
      <w:r w:rsidR="00323641" w:rsidRPr="00E858BA">
        <w:rPr>
          <w:sz w:val="22"/>
          <w:szCs w:val="22"/>
        </w:rPr>
        <w:t xml:space="preserve">. </w:t>
      </w:r>
      <w:r w:rsidR="002D5DB3" w:rsidRPr="00E858BA">
        <w:rPr>
          <w:sz w:val="22"/>
          <w:szCs w:val="22"/>
        </w:rPr>
        <w:t xml:space="preserve"> </w:t>
      </w:r>
      <w:r w:rsidR="007D354F" w:rsidRPr="00E858BA">
        <w:rPr>
          <w:sz w:val="22"/>
          <w:szCs w:val="22"/>
        </w:rPr>
        <w:t>FADAMA</w:t>
      </w:r>
      <w:r w:rsidR="00363861" w:rsidRPr="00E858BA">
        <w:rPr>
          <w:sz w:val="22"/>
          <w:szCs w:val="22"/>
        </w:rPr>
        <w:t xml:space="preserve"> and its content </w:t>
      </w:r>
      <w:r w:rsidR="00510EAF" w:rsidRPr="00E858BA">
        <w:rPr>
          <w:sz w:val="22"/>
          <w:szCs w:val="22"/>
        </w:rPr>
        <w:t xml:space="preserve">are </w:t>
      </w:r>
      <w:r w:rsidR="00363861" w:rsidRPr="00E858BA">
        <w:rPr>
          <w:sz w:val="22"/>
          <w:szCs w:val="22"/>
        </w:rPr>
        <w:t xml:space="preserve">made available by </w:t>
      </w:r>
      <w:r w:rsidR="00B55CAB" w:rsidRPr="00E858BA">
        <w:rPr>
          <w:sz w:val="22"/>
          <w:szCs w:val="22"/>
        </w:rPr>
        <w:t xml:space="preserve">The </w:t>
      </w:r>
      <w:r w:rsidR="00363861" w:rsidRPr="00E858BA">
        <w:rPr>
          <w:sz w:val="22"/>
          <w:szCs w:val="22"/>
        </w:rPr>
        <w:t xml:space="preserve">Board of Trustees of the University of </w:t>
      </w:r>
      <w:r w:rsidR="00AA6F88" w:rsidRPr="00E858BA">
        <w:rPr>
          <w:sz w:val="22"/>
          <w:szCs w:val="22"/>
        </w:rPr>
        <w:t xml:space="preserve">Illinois </w:t>
      </w:r>
      <w:r w:rsidR="00363861" w:rsidRPr="00E858BA">
        <w:rPr>
          <w:sz w:val="22"/>
          <w:szCs w:val="22"/>
        </w:rPr>
        <w:t>(“</w:t>
      </w:r>
      <w:r w:rsidR="00363861" w:rsidRPr="00E858BA">
        <w:rPr>
          <w:b/>
          <w:sz w:val="22"/>
          <w:szCs w:val="22"/>
        </w:rPr>
        <w:t>U</w:t>
      </w:r>
      <w:r w:rsidR="005B696C" w:rsidRPr="00E858BA">
        <w:rPr>
          <w:b/>
          <w:sz w:val="22"/>
          <w:szCs w:val="22"/>
        </w:rPr>
        <w:t>niversity</w:t>
      </w:r>
      <w:r w:rsidR="005B696C" w:rsidRPr="00E858BA">
        <w:rPr>
          <w:sz w:val="22"/>
          <w:szCs w:val="22"/>
        </w:rPr>
        <w:t>”, “we”, “our”, “us”)</w:t>
      </w:r>
      <w:r w:rsidR="00B55CAB" w:rsidRPr="00E858BA">
        <w:rPr>
          <w:sz w:val="22"/>
          <w:szCs w:val="22"/>
        </w:rPr>
        <w:t xml:space="preserve"> and The Society of Forensic Anthropologists (“</w:t>
      </w:r>
      <w:r w:rsidR="00B55CAB" w:rsidRPr="00E858BA">
        <w:rPr>
          <w:b/>
          <w:sz w:val="22"/>
          <w:szCs w:val="22"/>
        </w:rPr>
        <w:t>SOFA</w:t>
      </w:r>
      <w:r w:rsidR="00B55CAB" w:rsidRPr="00E858BA">
        <w:rPr>
          <w:sz w:val="22"/>
          <w:szCs w:val="22"/>
        </w:rPr>
        <w:t xml:space="preserve">”), a United States based professional organization comprising </w:t>
      </w:r>
      <w:r w:rsidR="00F5225B" w:rsidRPr="00E858BA">
        <w:rPr>
          <w:sz w:val="22"/>
          <w:szCs w:val="22"/>
        </w:rPr>
        <w:t xml:space="preserve">of </w:t>
      </w:r>
      <w:r w:rsidR="00B55CAB" w:rsidRPr="00E858BA">
        <w:rPr>
          <w:sz w:val="22"/>
          <w:szCs w:val="22"/>
        </w:rPr>
        <w:t>over 40 practicing forensic anthropologists</w:t>
      </w:r>
      <w:r w:rsidR="00CA08C7" w:rsidRPr="00E858BA">
        <w:rPr>
          <w:sz w:val="22"/>
          <w:szCs w:val="22"/>
        </w:rPr>
        <w:t>.</w:t>
      </w:r>
      <w:r w:rsidR="00B03ADA" w:rsidRPr="00E858BA">
        <w:rPr>
          <w:sz w:val="22"/>
          <w:szCs w:val="22"/>
        </w:rPr>
        <w:t xml:space="preserve"> </w:t>
      </w:r>
      <w:r w:rsidR="002D5DB3" w:rsidRPr="00E858BA">
        <w:rPr>
          <w:sz w:val="22"/>
          <w:szCs w:val="22"/>
        </w:rPr>
        <w:t xml:space="preserve"> </w:t>
      </w:r>
      <w:r w:rsidR="00CA08C7" w:rsidRPr="00E858BA">
        <w:rPr>
          <w:sz w:val="22"/>
          <w:szCs w:val="22"/>
        </w:rPr>
        <w:t>The Database is hosted at the University of Illinois at Urbana-Champaign</w:t>
      </w:r>
      <w:r w:rsidR="00F5225B" w:rsidRPr="00E858BA">
        <w:rPr>
          <w:sz w:val="22"/>
          <w:szCs w:val="22"/>
        </w:rPr>
        <w:t xml:space="preserve"> </w:t>
      </w:r>
      <w:r w:rsidR="00CA08C7" w:rsidRPr="00E858BA">
        <w:rPr>
          <w:sz w:val="22"/>
          <w:szCs w:val="22"/>
        </w:rPr>
        <w:t xml:space="preserve">campus, and is managed by the University and SOFA.  </w:t>
      </w:r>
      <w:r w:rsidR="000431A2" w:rsidRPr="00E858BA">
        <w:rPr>
          <w:sz w:val="22"/>
          <w:szCs w:val="22"/>
        </w:rPr>
        <w:t xml:space="preserve">Content of the Database is owned by individual contributors. </w:t>
      </w:r>
      <w:r w:rsidR="00F17BCC" w:rsidRPr="00E858BA">
        <w:rPr>
          <w:sz w:val="22"/>
          <w:szCs w:val="22"/>
        </w:rPr>
        <w:t>Y</w:t>
      </w:r>
      <w:r w:rsidR="008F12EE" w:rsidRPr="00E858BA">
        <w:rPr>
          <w:sz w:val="22"/>
          <w:szCs w:val="22"/>
        </w:rPr>
        <w:t xml:space="preserve">ou will be provided access to </w:t>
      </w:r>
      <w:r w:rsidR="007D354F" w:rsidRPr="00E858BA">
        <w:rPr>
          <w:sz w:val="22"/>
          <w:szCs w:val="22"/>
        </w:rPr>
        <w:t>FADAMA</w:t>
      </w:r>
      <w:r w:rsidR="00510EAF" w:rsidRPr="00E858BA">
        <w:rPr>
          <w:sz w:val="22"/>
          <w:szCs w:val="22"/>
        </w:rPr>
        <w:t xml:space="preserve"> </w:t>
      </w:r>
      <w:r w:rsidR="008F12EE" w:rsidRPr="00E858BA">
        <w:rPr>
          <w:sz w:val="22"/>
          <w:szCs w:val="22"/>
        </w:rPr>
        <w:t xml:space="preserve">upon </w:t>
      </w:r>
      <w:r w:rsidR="00640900" w:rsidRPr="00E858BA">
        <w:rPr>
          <w:sz w:val="22"/>
          <w:szCs w:val="22"/>
        </w:rPr>
        <w:t>confirmation that</w:t>
      </w:r>
      <w:r w:rsidR="000618A8" w:rsidRPr="00E858BA">
        <w:rPr>
          <w:sz w:val="22"/>
          <w:szCs w:val="22"/>
        </w:rPr>
        <w:t xml:space="preserve"> </w:t>
      </w:r>
      <w:r w:rsidR="00640900" w:rsidRPr="00E858BA">
        <w:rPr>
          <w:sz w:val="22"/>
          <w:szCs w:val="22"/>
        </w:rPr>
        <w:t xml:space="preserve">You have read and accept these Terms of </w:t>
      </w:r>
      <w:r w:rsidR="00302084" w:rsidRPr="00E858BA">
        <w:rPr>
          <w:sz w:val="22"/>
          <w:szCs w:val="22"/>
        </w:rPr>
        <w:t>Use</w:t>
      </w:r>
      <w:r w:rsidR="00A87BE3" w:rsidRPr="00E858BA">
        <w:rPr>
          <w:sz w:val="22"/>
          <w:szCs w:val="22"/>
        </w:rPr>
        <w:t xml:space="preserve"> </w:t>
      </w:r>
      <w:r w:rsidR="00B03ADA" w:rsidRPr="00E858BA">
        <w:rPr>
          <w:sz w:val="22"/>
          <w:szCs w:val="22"/>
        </w:rPr>
        <w:t>and</w:t>
      </w:r>
      <w:r w:rsidR="00640900" w:rsidRPr="00E858BA">
        <w:rPr>
          <w:sz w:val="22"/>
          <w:szCs w:val="22"/>
        </w:rPr>
        <w:t xml:space="preserve"> the Privacy Notice (below), collectively </w:t>
      </w:r>
      <w:r w:rsidR="008F12EE" w:rsidRPr="00E858BA">
        <w:rPr>
          <w:sz w:val="22"/>
          <w:szCs w:val="22"/>
        </w:rPr>
        <w:t>(“</w:t>
      </w:r>
      <w:r w:rsidR="008F12EE" w:rsidRPr="00E858BA">
        <w:rPr>
          <w:b/>
          <w:sz w:val="22"/>
          <w:szCs w:val="22"/>
        </w:rPr>
        <w:t>Terms</w:t>
      </w:r>
      <w:r w:rsidR="008F12EE" w:rsidRPr="00E858BA">
        <w:rPr>
          <w:sz w:val="22"/>
          <w:szCs w:val="22"/>
        </w:rPr>
        <w:t xml:space="preserve">”).  </w:t>
      </w:r>
      <w:r w:rsidR="00D72437" w:rsidRPr="00E858BA">
        <w:rPr>
          <w:sz w:val="22"/>
          <w:szCs w:val="22"/>
        </w:rPr>
        <w:t xml:space="preserve">The </w:t>
      </w:r>
      <w:r w:rsidR="00363861" w:rsidRPr="00E858BA">
        <w:rPr>
          <w:sz w:val="22"/>
          <w:szCs w:val="22"/>
        </w:rPr>
        <w:t>T</w:t>
      </w:r>
      <w:r w:rsidR="00D72437" w:rsidRPr="00E858BA">
        <w:rPr>
          <w:sz w:val="22"/>
          <w:szCs w:val="22"/>
        </w:rPr>
        <w:t xml:space="preserve">erms apply to </w:t>
      </w:r>
      <w:r w:rsidR="00D024A9" w:rsidRPr="00E858BA">
        <w:rPr>
          <w:sz w:val="22"/>
          <w:szCs w:val="22"/>
        </w:rPr>
        <w:t>Y</w:t>
      </w:r>
      <w:r w:rsidR="00D72437" w:rsidRPr="00E858BA">
        <w:rPr>
          <w:sz w:val="22"/>
          <w:szCs w:val="22"/>
        </w:rPr>
        <w:t xml:space="preserve">ou because </w:t>
      </w:r>
      <w:r w:rsidR="00D024A9" w:rsidRPr="00E858BA">
        <w:rPr>
          <w:sz w:val="22"/>
          <w:szCs w:val="22"/>
        </w:rPr>
        <w:t>Y</w:t>
      </w:r>
      <w:r w:rsidR="00D72437" w:rsidRPr="00E858BA">
        <w:rPr>
          <w:sz w:val="22"/>
          <w:szCs w:val="22"/>
        </w:rPr>
        <w:t>ou (“</w:t>
      </w:r>
      <w:r w:rsidR="00D72437" w:rsidRPr="00E858BA">
        <w:rPr>
          <w:b/>
          <w:sz w:val="22"/>
          <w:szCs w:val="22"/>
        </w:rPr>
        <w:t>End User</w:t>
      </w:r>
      <w:r w:rsidR="00D72437" w:rsidRPr="00E858BA">
        <w:rPr>
          <w:sz w:val="22"/>
          <w:szCs w:val="22"/>
        </w:rPr>
        <w:t xml:space="preserve">”) are using, </w:t>
      </w:r>
      <w:r w:rsidR="00CE6AB0" w:rsidRPr="00E858BA">
        <w:rPr>
          <w:sz w:val="22"/>
          <w:szCs w:val="22"/>
        </w:rPr>
        <w:t xml:space="preserve">installing, </w:t>
      </w:r>
      <w:r w:rsidR="00D72437" w:rsidRPr="00E858BA">
        <w:rPr>
          <w:sz w:val="22"/>
          <w:szCs w:val="22"/>
        </w:rPr>
        <w:t xml:space="preserve">or otherwise accessing </w:t>
      </w:r>
      <w:r w:rsidR="007D354F" w:rsidRPr="00E858BA">
        <w:rPr>
          <w:sz w:val="22"/>
          <w:szCs w:val="22"/>
        </w:rPr>
        <w:t>FADAMA</w:t>
      </w:r>
      <w:r w:rsidR="00D72437" w:rsidRPr="00E858BA">
        <w:rPr>
          <w:sz w:val="22"/>
          <w:szCs w:val="22"/>
        </w:rPr>
        <w:t xml:space="preserve">. </w:t>
      </w:r>
      <w:r w:rsidR="005401AB" w:rsidRPr="00E858BA">
        <w:rPr>
          <w:sz w:val="22"/>
          <w:szCs w:val="22"/>
        </w:rPr>
        <w:t xml:space="preserve"> </w:t>
      </w:r>
      <w:r w:rsidR="008F12EE" w:rsidRPr="00E858BA">
        <w:rPr>
          <w:sz w:val="22"/>
          <w:szCs w:val="22"/>
        </w:rPr>
        <w:t xml:space="preserve">Please read these Terms carefully.  The Terms govern </w:t>
      </w:r>
      <w:r w:rsidR="00363861" w:rsidRPr="00E858BA">
        <w:rPr>
          <w:sz w:val="22"/>
          <w:szCs w:val="22"/>
        </w:rPr>
        <w:t>You</w:t>
      </w:r>
      <w:r w:rsidR="008F12EE" w:rsidRPr="00E858BA">
        <w:rPr>
          <w:sz w:val="22"/>
          <w:szCs w:val="22"/>
        </w:rPr>
        <w:t xml:space="preserve">r use of the </w:t>
      </w:r>
      <w:r w:rsidR="007D354F" w:rsidRPr="00E858BA">
        <w:rPr>
          <w:sz w:val="22"/>
          <w:szCs w:val="22"/>
        </w:rPr>
        <w:t>FADAMA</w:t>
      </w:r>
      <w:r w:rsidR="00A87BE3" w:rsidRPr="00E858BA">
        <w:rPr>
          <w:sz w:val="22"/>
          <w:szCs w:val="22"/>
        </w:rPr>
        <w:t xml:space="preserve"> </w:t>
      </w:r>
      <w:r w:rsidR="008F12EE" w:rsidRPr="00E858BA">
        <w:rPr>
          <w:sz w:val="22"/>
          <w:szCs w:val="22"/>
        </w:rPr>
        <w:t xml:space="preserve">and any </w:t>
      </w:r>
      <w:r w:rsidR="00D72437" w:rsidRPr="00E858BA">
        <w:rPr>
          <w:sz w:val="22"/>
          <w:szCs w:val="22"/>
        </w:rPr>
        <w:t xml:space="preserve">incorporated </w:t>
      </w:r>
      <w:r w:rsidR="008F12EE" w:rsidRPr="00E858BA">
        <w:rPr>
          <w:sz w:val="22"/>
          <w:szCs w:val="22"/>
        </w:rPr>
        <w:t xml:space="preserve">content </w:t>
      </w:r>
      <w:r w:rsidR="00323641" w:rsidRPr="00E858BA">
        <w:rPr>
          <w:sz w:val="22"/>
          <w:szCs w:val="22"/>
        </w:rPr>
        <w:t xml:space="preserve">and services </w:t>
      </w:r>
      <w:r w:rsidR="008F12EE" w:rsidRPr="00E858BA">
        <w:rPr>
          <w:sz w:val="22"/>
          <w:szCs w:val="22"/>
        </w:rPr>
        <w:t xml:space="preserve">(such as </w:t>
      </w:r>
      <w:r w:rsidR="00640900" w:rsidRPr="00E858BA">
        <w:rPr>
          <w:sz w:val="22"/>
          <w:szCs w:val="22"/>
        </w:rPr>
        <w:t xml:space="preserve">University or third </w:t>
      </w:r>
      <w:r w:rsidR="00F5225B" w:rsidRPr="00E858BA">
        <w:rPr>
          <w:sz w:val="22"/>
          <w:szCs w:val="22"/>
        </w:rPr>
        <w:t>party</w:t>
      </w:r>
      <w:r w:rsidR="00BC2AB7" w:rsidRPr="00E858BA">
        <w:rPr>
          <w:sz w:val="22"/>
          <w:szCs w:val="22"/>
        </w:rPr>
        <w:t xml:space="preserve">, </w:t>
      </w:r>
      <w:r w:rsidR="00F5225B" w:rsidRPr="00E858BA">
        <w:rPr>
          <w:sz w:val="22"/>
          <w:szCs w:val="22"/>
        </w:rPr>
        <w:t xml:space="preserve">data, </w:t>
      </w:r>
      <w:r w:rsidR="008F12EE" w:rsidRPr="00E858BA">
        <w:rPr>
          <w:sz w:val="22"/>
          <w:szCs w:val="22"/>
        </w:rPr>
        <w:t xml:space="preserve">text, information, </w:t>
      </w:r>
      <w:r w:rsidR="00BC2AB7" w:rsidRPr="00E858BA">
        <w:rPr>
          <w:sz w:val="22"/>
          <w:szCs w:val="22"/>
        </w:rPr>
        <w:t xml:space="preserve">or </w:t>
      </w:r>
      <w:r w:rsidR="008F12EE" w:rsidRPr="00E858BA">
        <w:rPr>
          <w:sz w:val="22"/>
          <w:szCs w:val="22"/>
        </w:rPr>
        <w:t>graphics)</w:t>
      </w:r>
      <w:r w:rsidR="00B31B01" w:rsidRPr="00E858BA">
        <w:rPr>
          <w:sz w:val="22"/>
          <w:szCs w:val="22"/>
        </w:rPr>
        <w:t xml:space="preserve"> </w:t>
      </w:r>
      <w:r w:rsidR="008F12EE" w:rsidRPr="00E858BA">
        <w:rPr>
          <w:sz w:val="22"/>
          <w:szCs w:val="22"/>
        </w:rPr>
        <w:t xml:space="preserve">made available through </w:t>
      </w:r>
      <w:r w:rsidR="007D354F" w:rsidRPr="00E858BA">
        <w:rPr>
          <w:sz w:val="22"/>
          <w:szCs w:val="22"/>
        </w:rPr>
        <w:t>FADAMA</w:t>
      </w:r>
      <w:r w:rsidR="008F12EE" w:rsidRPr="00E858BA">
        <w:rPr>
          <w:sz w:val="22"/>
          <w:szCs w:val="22"/>
        </w:rPr>
        <w:t xml:space="preserve"> (collectively “</w:t>
      </w:r>
      <w:r w:rsidR="00C342D4" w:rsidRPr="00E858BA">
        <w:rPr>
          <w:b/>
          <w:sz w:val="22"/>
          <w:szCs w:val="22"/>
        </w:rPr>
        <w:t xml:space="preserve">Incorporated </w:t>
      </w:r>
      <w:r w:rsidR="00323641" w:rsidRPr="00E858BA">
        <w:rPr>
          <w:b/>
          <w:sz w:val="22"/>
          <w:szCs w:val="22"/>
        </w:rPr>
        <w:t>Services</w:t>
      </w:r>
      <w:r w:rsidR="008F12EE" w:rsidRPr="00E858BA">
        <w:rPr>
          <w:sz w:val="22"/>
          <w:szCs w:val="22"/>
        </w:rPr>
        <w:t xml:space="preserve">”). </w:t>
      </w:r>
      <w:r w:rsidR="00CE6AB0" w:rsidRPr="00E858BA">
        <w:rPr>
          <w:sz w:val="22"/>
          <w:szCs w:val="22"/>
        </w:rPr>
        <w:t xml:space="preserve"> </w:t>
      </w:r>
      <w:r w:rsidR="00F5225B" w:rsidRPr="00E858BA">
        <w:rPr>
          <w:sz w:val="22"/>
          <w:szCs w:val="22"/>
        </w:rPr>
        <w:t>For</w:t>
      </w:r>
      <w:r w:rsidR="00CE6AB0" w:rsidRPr="00E858BA">
        <w:rPr>
          <w:sz w:val="22"/>
          <w:szCs w:val="22"/>
        </w:rPr>
        <w:t xml:space="preserve"> clarification purposes, incorporated content and services from third parties includes incorporated content and services from End Users.  Also note for clarification purposes that Incorporated Services do not include the </w:t>
      </w:r>
      <w:r w:rsidR="007D354F" w:rsidRPr="00E858BA">
        <w:rPr>
          <w:sz w:val="22"/>
          <w:szCs w:val="22"/>
        </w:rPr>
        <w:t>Database</w:t>
      </w:r>
      <w:r w:rsidR="00CE6AB0" w:rsidRPr="00E858BA">
        <w:rPr>
          <w:sz w:val="22"/>
          <w:szCs w:val="22"/>
        </w:rPr>
        <w:t xml:space="preserve">.  </w:t>
      </w:r>
      <w:r w:rsidR="008F12EE" w:rsidRPr="00E858BA">
        <w:rPr>
          <w:iCs/>
          <w:sz w:val="22"/>
          <w:szCs w:val="22"/>
        </w:rPr>
        <w:t xml:space="preserve">By continuing to use </w:t>
      </w:r>
      <w:r w:rsidR="007D354F" w:rsidRPr="00E858BA">
        <w:rPr>
          <w:iCs/>
          <w:sz w:val="22"/>
          <w:szCs w:val="22"/>
        </w:rPr>
        <w:t>FADAMA</w:t>
      </w:r>
      <w:r w:rsidR="008F12EE" w:rsidRPr="00E858BA">
        <w:rPr>
          <w:iCs/>
          <w:sz w:val="22"/>
          <w:szCs w:val="22"/>
        </w:rPr>
        <w:t xml:space="preserve">, </w:t>
      </w:r>
      <w:r w:rsidR="00261D0F" w:rsidRPr="00E858BA">
        <w:rPr>
          <w:iCs/>
          <w:sz w:val="22"/>
          <w:szCs w:val="22"/>
        </w:rPr>
        <w:t>You</w:t>
      </w:r>
      <w:r w:rsidR="00D024A9" w:rsidRPr="00E858BA">
        <w:rPr>
          <w:iCs/>
          <w:sz w:val="22"/>
          <w:szCs w:val="22"/>
        </w:rPr>
        <w:t xml:space="preserve"> </w:t>
      </w:r>
      <w:r w:rsidR="008F12EE" w:rsidRPr="00E858BA">
        <w:rPr>
          <w:iCs/>
          <w:sz w:val="22"/>
          <w:szCs w:val="22"/>
        </w:rPr>
        <w:t xml:space="preserve">accept these Terms.   </w:t>
      </w:r>
      <w:r w:rsidR="008F12EE" w:rsidRPr="00E858BA">
        <w:rPr>
          <w:iCs/>
          <w:sz w:val="22"/>
          <w:szCs w:val="22"/>
          <w:u w:val="single"/>
        </w:rPr>
        <w:t xml:space="preserve">If </w:t>
      </w:r>
      <w:r w:rsidR="00363861" w:rsidRPr="00E858BA">
        <w:rPr>
          <w:iCs/>
          <w:sz w:val="22"/>
          <w:szCs w:val="22"/>
          <w:u w:val="single"/>
        </w:rPr>
        <w:t>You</w:t>
      </w:r>
      <w:r w:rsidR="008F12EE" w:rsidRPr="00E858BA">
        <w:rPr>
          <w:iCs/>
          <w:sz w:val="22"/>
          <w:szCs w:val="22"/>
          <w:u w:val="single"/>
        </w:rPr>
        <w:t xml:space="preserve"> are not willing to be bound by these Terms, </w:t>
      </w:r>
      <w:r w:rsidR="00510EAF" w:rsidRPr="00E858BA">
        <w:rPr>
          <w:iCs/>
          <w:sz w:val="22"/>
          <w:szCs w:val="22"/>
          <w:u w:val="single"/>
        </w:rPr>
        <w:t xml:space="preserve">You must </w:t>
      </w:r>
      <w:r w:rsidR="008F12EE" w:rsidRPr="00E858BA">
        <w:rPr>
          <w:iCs/>
          <w:sz w:val="22"/>
          <w:szCs w:val="22"/>
          <w:u w:val="single"/>
        </w:rPr>
        <w:t xml:space="preserve">stop using </w:t>
      </w:r>
      <w:r w:rsidR="007D354F" w:rsidRPr="00E858BA">
        <w:rPr>
          <w:iCs/>
          <w:sz w:val="22"/>
          <w:szCs w:val="22"/>
          <w:u w:val="single"/>
        </w:rPr>
        <w:t>FADAMA</w:t>
      </w:r>
      <w:r w:rsidR="008F12EE" w:rsidRPr="00E858BA">
        <w:rPr>
          <w:iCs/>
          <w:sz w:val="22"/>
          <w:szCs w:val="22"/>
          <w:u w:val="single"/>
        </w:rPr>
        <w:t>.</w:t>
      </w:r>
      <w:r w:rsidR="008F12EE" w:rsidRPr="00E858BA">
        <w:rPr>
          <w:iCs/>
          <w:sz w:val="22"/>
          <w:szCs w:val="22"/>
        </w:rPr>
        <w:t> </w:t>
      </w:r>
      <w:r w:rsidR="008F12EE" w:rsidRPr="00E858BA">
        <w:rPr>
          <w:sz w:val="22"/>
          <w:szCs w:val="22"/>
        </w:rPr>
        <w:t xml:space="preserve"> </w:t>
      </w:r>
    </w:p>
    <w:p w14:paraId="428434D4" w14:textId="53D7B70D" w:rsidR="00772286" w:rsidRPr="00E858BA" w:rsidRDefault="00D25A8A" w:rsidP="00761F62">
      <w:pPr>
        <w:pStyle w:val="ListParagraph"/>
        <w:numPr>
          <w:ilvl w:val="0"/>
          <w:numId w:val="2"/>
        </w:numPr>
        <w:rPr>
          <w:sz w:val="22"/>
          <w:szCs w:val="22"/>
        </w:rPr>
      </w:pPr>
      <w:r w:rsidRPr="00E858BA">
        <w:rPr>
          <w:b/>
          <w:sz w:val="22"/>
          <w:szCs w:val="22"/>
        </w:rPr>
        <w:t xml:space="preserve">Permitted </w:t>
      </w:r>
      <w:r w:rsidR="00CE6AB0" w:rsidRPr="00E858BA">
        <w:rPr>
          <w:b/>
          <w:sz w:val="22"/>
          <w:szCs w:val="22"/>
        </w:rPr>
        <w:t>U</w:t>
      </w:r>
      <w:r w:rsidRPr="00E858BA">
        <w:rPr>
          <w:b/>
          <w:sz w:val="22"/>
          <w:szCs w:val="22"/>
        </w:rPr>
        <w:t xml:space="preserve">ses of </w:t>
      </w:r>
      <w:r w:rsidR="007D354F" w:rsidRPr="00E858BA">
        <w:rPr>
          <w:b/>
          <w:sz w:val="22"/>
          <w:szCs w:val="22"/>
        </w:rPr>
        <w:t>FADAMA</w:t>
      </w:r>
      <w:r w:rsidR="00CE6AB0" w:rsidRPr="00E858BA">
        <w:rPr>
          <w:b/>
          <w:sz w:val="22"/>
          <w:szCs w:val="22"/>
        </w:rPr>
        <w:t xml:space="preserve"> and Incorporated Services</w:t>
      </w:r>
      <w:r w:rsidRPr="00E858BA">
        <w:rPr>
          <w:b/>
          <w:sz w:val="22"/>
          <w:szCs w:val="22"/>
        </w:rPr>
        <w:t>:</w:t>
      </w:r>
      <w:r w:rsidRPr="00E858BA">
        <w:rPr>
          <w:sz w:val="22"/>
          <w:szCs w:val="22"/>
        </w:rPr>
        <w:t xml:space="preserve"> </w:t>
      </w:r>
      <w:r w:rsidR="006A1016" w:rsidRPr="00E858BA">
        <w:rPr>
          <w:sz w:val="22"/>
          <w:szCs w:val="22"/>
        </w:rPr>
        <w:t>As</w:t>
      </w:r>
      <w:r w:rsidR="00481734" w:rsidRPr="00E858BA">
        <w:rPr>
          <w:sz w:val="22"/>
          <w:szCs w:val="22"/>
        </w:rPr>
        <w:t xml:space="preserve"> End User</w:t>
      </w:r>
      <w:r w:rsidR="00AA6F88" w:rsidRPr="00E858BA">
        <w:rPr>
          <w:sz w:val="22"/>
          <w:szCs w:val="22"/>
        </w:rPr>
        <w:t>,</w:t>
      </w:r>
      <w:r w:rsidR="00481734" w:rsidRPr="00E858BA">
        <w:rPr>
          <w:sz w:val="22"/>
          <w:szCs w:val="22"/>
        </w:rPr>
        <w:t xml:space="preserve"> </w:t>
      </w:r>
      <w:r w:rsidR="00261D0F" w:rsidRPr="00E858BA">
        <w:rPr>
          <w:sz w:val="22"/>
          <w:szCs w:val="22"/>
        </w:rPr>
        <w:t>Y</w:t>
      </w:r>
      <w:r w:rsidR="006A1016" w:rsidRPr="00E858BA">
        <w:rPr>
          <w:sz w:val="22"/>
          <w:szCs w:val="22"/>
        </w:rPr>
        <w:t xml:space="preserve">ou </w:t>
      </w:r>
      <w:r w:rsidR="003030F6" w:rsidRPr="00E858BA">
        <w:rPr>
          <w:sz w:val="22"/>
          <w:szCs w:val="22"/>
        </w:rPr>
        <w:t xml:space="preserve">agree to </w:t>
      </w:r>
      <w:r w:rsidR="00481734" w:rsidRPr="00E858BA">
        <w:rPr>
          <w:sz w:val="22"/>
          <w:szCs w:val="22"/>
        </w:rPr>
        <w:t xml:space="preserve">use </w:t>
      </w:r>
      <w:r w:rsidR="007D354F" w:rsidRPr="00E858BA">
        <w:rPr>
          <w:sz w:val="22"/>
          <w:szCs w:val="22"/>
        </w:rPr>
        <w:t>FADAMA</w:t>
      </w:r>
      <w:r w:rsidR="00481734" w:rsidRPr="00E858BA">
        <w:rPr>
          <w:sz w:val="22"/>
          <w:szCs w:val="22"/>
        </w:rPr>
        <w:t xml:space="preserve"> </w:t>
      </w:r>
      <w:r w:rsidR="00CE6AB0" w:rsidRPr="00E858BA">
        <w:rPr>
          <w:sz w:val="22"/>
          <w:szCs w:val="22"/>
        </w:rPr>
        <w:t xml:space="preserve">and Incorporated Services </w:t>
      </w:r>
      <w:r w:rsidR="00481734" w:rsidRPr="00E858BA">
        <w:rPr>
          <w:sz w:val="22"/>
          <w:szCs w:val="22"/>
        </w:rPr>
        <w:t xml:space="preserve">only </w:t>
      </w:r>
      <w:r w:rsidR="00EC2722" w:rsidRPr="00E858BA">
        <w:rPr>
          <w:sz w:val="22"/>
          <w:szCs w:val="22"/>
        </w:rPr>
        <w:t>as provided</w:t>
      </w:r>
      <w:r w:rsidR="00B31B01" w:rsidRPr="00E858BA">
        <w:rPr>
          <w:sz w:val="22"/>
          <w:szCs w:val="22"/>
        </w:rPr>
        <w:t xml:space="preserve"> herein</w:t>
      </w:r>
      <w:r w:rsidR="00EC2722" w:rsidRPr="00E858BA">
        <w:rPr>
          <w:sz w:val="22"/>
          <w:szCs w:val="22"/>
        </w:rPr>
        <w:t xml:space="preserve">, </w:t>
      </w:r>
      <w:r w:rsidR="00CE6AB0" w:rsidRPr="00E858BA">
        <w:rPr>
          <w:sz w:val="22"/>
          <w:szCs w:val="22"/>
        </w:rPr>
        <w:t xml:space="preserve">including that Incorporated </w:t>
      </w:r>
      <w:r w:rsidR="00323641" w:rsidRPr="00E858BA">
        <w:rPr>
          <w:sz w:val="22"/>
          <w:szCs w:val="22"/>
        </w:rPr>
        <w:t>Services</w:t>
      </w:r>
      <w:r w:rsidR="00EC2722" w:rsidRPr="00E858BA">
        <w:rPr>
          <w:sz w:val="22"/>
          <w:szCs w:val="22"/>
        </w:rPr>
        <w:t xml:space="preserve"> </w:t>
      </w:r>
      <w:r w:rsidR="00CE6AB0" w:rsidRPr="00E858BA">
        <w:rPr>
          <w:sz w:val="22"/>
          <w:szCs w:val="22"/>
        </w:rPr>
        <w:t xml:space="preserve">shall </w:t>
      </w:r>
      <w:r w:rsidR="00451F54" w:rsidRPr="00E858BA">
        <w:rPr>
          <w:sz w:val="22"/>
          <w:szCs w:val="22"/>
        </w:rPr>
        <w:t xml:space="preserve">be used </w:t>
      </w:r>
      <w:r w:rsidR="00EC2722" w:rsidRPr="00E858BA">
        <w:rPr>
          <w:sz w:val="22"/>
          <w:szCs w:val="22"/>
        </w:rPr>
        <w:t xml:space="preserve">only </w:t>
      </w:r>
      <w:r w:rsidR="00481734" w:rsidRPr="00E858BA">
        <w:rPr>
          <w:sz w:val="22"/>
          <w:szCs w:val="22"/>
        </w:rPr>
        <w:t xml:space="preserve">as an integral component of </w:t>
      </w:r>
      <w:r w:rsidR="007D354F" w:rsidRPr="00E858BA">
        <w:rPr>
          <w:sz w:val="22"/>
          <w:szCs w:val="22"/>
        </w:rPr>
        <w:t>FADAMA</w:t>
      </w:r>
      <w:r w:rsidR="002320F2" w:rsidRPr="00E858BA">
        <w:rPr>
          <w:sz w:val="22"/>
          <w:szCs w:val="22"/>
        </w:rPr>
        <w:t>.</w:t>
      </w:r>
      <w:r w:rsidRPr="00E858BA">
        <w:rPr>
          <w:sz w:val="22"/>
          <w:szCs w:val="22"/>
        </w:rPr>
        <w:t xml:space="preserve">  You agree that You are permitted to use </w:t>
      </w:r>
      <w:r w:rsidR="007D354F" w:rsidRPr="00E858BA">
        <w:rPr>
          <w:sz w:val="22"/>
          <w:szCs w:val="22"/>
        </w:rPr>
        <w:t>FADAMA</w:t>
      </w:r>
      <w:r w:rsidRPr="00E858BA">
        <w:rPr>
          <w:sz w:val="22"/>
          <w:szCs w:val="22"/>
        </w:rPr>
        <w:t xml:space="preserve"> </w:t>
      </w:r>
      <w:r w:rsidR="00451F54" w:rsidRPr="00E858BA">
        <w:rPr>
          <w:sz w:val="22"/>
          <w:szCs w:val="22"/>
        </w:rPr>
        <w:t>and</w:t>
      </w:r>
      <w:r w:rsidR="00AA6F88" w:rsidRPr="00E858BA">
        <w:rPr>
          <w:sz w:val="22"/>
          <w:szCs w:val="22"/>
        </w:rPr>
        <w:t xml:space="preserve"> its</w:t>
      </w:r>
      <w:r w:rsidR="00451F54" w:rsidRPr="00E858BA">
        <w:rPr>
          <w:sz w:val="22"/>
          <w:szCs w:val="22"/>
        </w:rPr>
        <w:t xml:space="preserve"> Incorporated Services </w:t>
      </w:r>
      <w:r w:rsidRPr="00E858BA">
        <w:rPr>
          <w:sz w:val="22"/>
          <w:szCs w:val="22"/>
        </w:rPr>
        <w:t xml:space="preserve">for </w:t>
      </w:r>
      <w:r w:rsidR="005401AB" w:rsidRPr="00E858BA">
        <w:rPr>
          <w:b/>
          <w:sz w:val="22"/>
          <w:szCs w:val="22"/>
        </w:rPr>
        <w:t xml:space="preserve">academic, research and </w:t>
      </w:r>
      <w:r w:rsidRPr="00E858BA">
        <w:rPr>
          <w:b/>
          <w:sz w:val="22"/>
          <w:szCs w:val="22"/>
        </w:rPr>
        <w:t xml:space="preserve">educational purposes </w:t>
      </w:r>
      <w:r w:rsidR="00640900" w:rsidRPr="00E858BA">
        <w:rPr>
          <w:b/>
          <w:sz w:val="22"/>
          <w:szCs w:val="22"/>
        </w:rPr>
        <w:t>only</w:t>
      </w:r>
      <w:r w:rsidR="00CA08C7" w:rsidRPr="00E858BA">
        <w:rPr>
          <w:sz w:val="22"/>
          <w:szCs w:val="22"/>
        </w:rPr>
        <w:t xml:space="preserve">, including </w:t>
      </w:r>
      <w:r w:rsidR="00F5225B" w:rsidRPr="00E858BA">
        <w:rPr>
          <w:sz w:val="22"/>
          <w:szCs w:val="22"/>
        </w:rPr>
        <w:t xml:space="preserve">in </w:t>
      </w:r>
      <w:r w:rsidR="00CA08C7" w:rsidRPr="00E858BA">
        <w:rPr>
          <w:sz w:val="22"/>
          <w:szCs w:val="22"/>
        </w:rPr>
        <w:t>publi</w:t>
      </w:r>
      <w:r w:rsidR="00F5225B" w:rsidRPr="00E858BA">
        <w:rPr>
          <w:sz w:val="22"/>
          <w:szCs w:val="22"/>
        </w:rPr>
        <w:t>cations</w:t>
      </w:r>
      <w:r w:rsidR="00CA08C7" w:rsidRPr="00E858BA">
        <w:rPr>
          <w:sz w:val="22"/>
          <w:szCs w:val="22"/>
        </w:rPr>
        <w:t xml:space="preserve"> and </w:t>
      </w:r>
      <w:r w:rsidR="00F5225B" w:rsidRPr="00E858BA">
        <w:rPr>
          <w:sz w:val="22"/>
          <w:szCs w:val="22"/>
        </w:rPr>
        <w:t xml:space="preserve">for </w:t>
      </w:r>
      <w:r w:rsidR="00CA08C7" w:rsidRPr="00E858BA">
        <w:rPr>
          <w:sz w:val="22"/>
          <w:szCs w:val="22"/>
        </w:rPr>
        <w:t>displaying research results</w:t>
      </w:r>
      <w:r w:rsidR="00F5225B" w:rsidRPr="00E858BA">
        <w:rPr>
          <w:sz w:val="22"/>
          <w:szCs w:val="22"/>
        </w:rPr>
        <w:t>.</w:t>
      </w:r>
      <w:r w:rsidR="005401AB" w:rsidRPr="00E858BA">
        <w:rPr>
          <w:sz w:val="22"/>
          <w:szCs w:val="22"/>
        </w:rPr>
        <w:t xml:space="preserve"> </w:t>
      </w:r>
      <w:r w:rsidR="00F5225B" w:rsidRPr="00E858BA">
        <w:rPr>
          <w:sz w:val="22"/>
          <w:szCs w:val="22"/>
        </w:rPr>
        <w:t xml:space="preserve"> For clarity, You agree to use Incorporated Services for the purpose and in accordance with the Terms provided herein. </w:t>
      </w:r>
      <w:r w:rsidR="002D5DB3" w:rsidRPr="00E858BA">
        <w:rPr>
          <w:sz w:val="22"/>
          <w:szCs w:val="22"/>
        </w:rPr>
        <w:t xml:space="preserve">You understand that </w:t>
      </w:r>
      <w:r w:rsidR="000431A2" w:rsidRPr="00E858BA">
        <w:rPr>
          <w:sz w:val="22"/>
          <w:szCs w:val="22"/>
        </w:rPr>
        <w:t>University</w:t>
      </w:r>
      <w:r w:rsidR="002D5DB3" w:rsidRPr="00E858BA">
        <w:rPr>
          <w:sz w:val="22"/>
          <w:szCs w:val="22"/>
        </w:rPr>
        <w:t xml:space="preserve"> follow</w:t>
      </w:r>
      <w:r w:rsidR="000431A2" w:rsidRPr="00E858BA">
        <w:rPr>
          <w:sz w:val="22"/>
          <w:szCs w:val="22"/>
        </w:rPr>
        <w:t>s</w:t>
      </w:r>
      <w:r w:rsidR="002D5DB3" w:rsidRPr="00E858BA">
        <w:rPr>
          <w:sz w:val="22"/>
          <w:szCs w:val="22"/>
        </w:rPr>
        <w:t xml:space="preserve"> generally accepted in</w:t>
      </w:r>
      <w:r w:rsidR="000431A2" w:rsidRPr="00E858BA">
        <w:rPr>
          <w:sz w:val="22"/>
          <w:szCs w:val="22"/>
        </w:rPr>
        <w:t xml:space="preserve">dustry standards to protect </w:t>
      </w:r>
      <w:r w:rsidR="002D5DB3" w:rsidRPr="00E858BA">
        <w:rPr>
          <w:sz w:val="22"/>
          <w:szCs w:val="22"/>
        </w:rPr>
        <w:t xml:space="preserve">FADAMA and that no method of transmission, or method of electronic storage, is 100% secure.  </w:t>
      </w:r>
    </w:p>
    <w:p w14:paraId="1EEBD7C3" w14:textId="7DFF2D77" w:rsidR="00E55E51" w:rsidRPr="00E858BA" w:rsidRDefault="00F5225B" w:rsidP="00761F62">
      <w:pPr>
        <w:pStyle w:val="ListParagraph"/>
        <w:numPr>
          <w:ilvl w:val="0"/>
          <w:numId w:val="2"/>
        </w:numPr>
        <w:rPr>
          <w:sz w:val="22"/>
          <w:szCs w:val="22"/>
        </w:rPr>
      </w:pPr>
      <w:r w:rsidRPr="00E858BA">
        <w:rPr>
          <w:b/>
          <w:sz w:val="22"/>
          <w:szCs w:val="22"/>
        </w:rPr>
        <w:t>Restrictions.</w:t>
      </w:r>
      <w:r w:rsidRPr="00E858BA">
        <w:rPr>
          <w:sz w:val="22"/>
          <w:szCs w:val="22"/>
        </w:rPr>
        <w:t xml:space="preserve"> </w:t>
      </w:r>
      <w:r w:rsidR="00E55E51" w:rsidRPr="00E858BA">
        <w:rPr>
          <w:sz w:val="22"/>
          <w:szCs w:val="22"/>
        </w:rPr>
        <w:t xml:space="preserve">As </w:t>
      </w:r>
      <w:r w:rsidR="00481734" w:rsidRPr="00E858BA">
        <w:rPr>
          <w:sz w:val="22"/>
          <w:szCs w:val="22"/>
        </w:rPr>
        <w:t>End User</w:t>
      </w:r>
      <w:r w:rsidR="00510EAF" w:rsidRPr="00E858BA">
        <w:rPr>
          <w:sz w:val="22"/>
          <w:szCs w:val="22"/>
        </w:rPr>
        <w:t>,</w:t>
      </w:r>
      <w:r w:rsidR="00E55E51" w:rsidRPr="00E858BA">
        <w:rPr>
          <w:sz w:val="22"/>
          <w:szCs w:val="22"/>
        </w:rPr>
        <w:t xml:space="preserve"> </w:t>
      </w:r>
      <w:r w:rsidR="00261D0F" w:rsidRPr="00E858BA">
        <w:rPr>
          <w:sz w:val="22"/>
          <w:szCs w:val="22"/>
        </w:rPr>
        <w:t>Y</w:t>
      </w:r>
      <w:r w:rsidR="00E55E51" w:rsidRPr="00E858BA">
        <w:rPr>
          <w:sz w:val="22"/>
          <w:szCs w:val="22"/>
        </w:rPr>
        <w:t>ou</w:t>
      </w:r>
      <w:r w:rsidR="00481734" w:rsidRPr="00E858BA">
        <w:rPr>
          <w:sz w:val="22"/>
          <w:szCs w:val="22"/>
        </w:rPr>
        <w:t xml:space="preserve"> </w:t>
      </w:r>
      <w:r w:rsidR="003030F6" w:rsidRPr="00E858BA">
        <w:rPr>
          <w:sz w:val="22"/>
          <w:szCs w:val="22"/>
        </w:rPr>
        <w:t xml:space="preserve">agree not to </w:t>
      </w:r>
      <w:r w:rsidR="00481734" w:rsidRPr="00E858BA">
        <w:rPr>
          <w:sz w:val="22"/>
          <w:szCs w:val="22"/>
        </w:rPr>
        <w:t xml:space="preserve">reverse-compile, reverse-assemble, decompile, disassemble, decrypt, extract, or otherwise reverse-engineer or modify </w:t>
      </w:r>
      <w:r w:rsidR="007D354F" w:rsidRPr="00E858BA">
        <w:rPr>
          <w:sz w:val="22"/>
          <w:szCs w:val="22"/>
        </w:rPr>
        <w:t>FADAMA</w:t>
      </w:r>
      <w:r w:rsidR="00451F54" w:rsidRPr="00E858BA">
        <w:rPr>
          <w:sz w:val="22"/>
          <w:szCs w:val="22"/>
        </w:rPr>
        <w:t xml:space="preserve"> and its Incorporated Services</w:t>
      </w:r>
      <w:r w:rsidR="00B55CAB" w:rsidRPr="00E858BA">
        <w:rPr>
          <w:sz w:val="22"/>
          <w:szCs w:val="22"/>
        </w:rPr>
        <w:t xml:space="preserve">, including not to conduct any research that attempts to identify decedents, agencies, or practitioners linked to </w:t>
      </w:r>
      <w:r w:rsidRPr="00E858BA">
        <w:rPr>
          <w:sz w:val="22"/>
          <w:szCs w:val="22"/>
        </w:rPr>
        <w:t xml:space="preserve">the </w:t>
      </w:r>
      <w:r w:rsidR="00B55CAB" w:rsidRPr="00E858BA">
        <w:rPr>
          <w:sz w:val="22"/>
          <w:szCs w:val="22"/>
        </w:rPr>
        <w:t xml:space="preserve">Database. </w:t>
      </w:r>
      <w:r w:rsidRPr="00E858BA">
        <w:rPr>
          <w:sz w:val="22"/>
          <w:szCs w:val="22"/>
        </w:rPr>
        <w:t xml:space="preserve">You shall not use FADAMA and its Incorporated Services for commercial purpose. </w:t>
      </w:r>
    </w:p>
    <w:p w14:paraId="0436794A" w14:textId="4F945D3B" w:rsidR="001D3527" w:rsidRPr="00E858BA" w:rsidRDefault="001D3527" w:rsidP="00761F62">
      <w:pPr>
        <w:pStyle w:val="ListParagraph"/>
        <w:numPr>
          <w:ilvl w:val="0"/>
          <w:numId w:val="2"/>
        </w:numPr>
        <w:rPr>
          <w:sz w:val="22"/>
          <w:szCs w:val="22"/>
        </w:rPr>
      </w:pPr>
      <w:r w:rsidRPr="00E858BA">
        <w:rPr>
          <w:b/>
          <w:sz w:val="22"/>
          <w:szCs w:val="22"/>
        </w:rPr>
        <w:t>Registration and Account information</w:t>
      </w:r>
      <w:r w:rsidRPr="00E858BA">
        <w:rPr>
          <w:sz w:val="22"/>
          <w:szCs w:val="22"/>
        </w:rPr>
        <w:t xml:space="preserve">. </w:t>
      </w:r>
      <w:r w:rsidR="00510EAF" w:rsidRPr="00E858BA">
        <w:rPr>
          <w:sz w:val="22"/>
          <w:szCs w:val="22"/>
        </w:rPr>
        <w:t>To</w:t>
      </w:r>
      <w:r w:rsidRPr="00E858BA">
        <w:rPr>
          <w:sz w:val="22"/>
          <w:szCs w:val="22"/>
        </w:rPr>
        <w:t xml:space="preserve"> use </w:t>
      </w:r>
      <w:r w:rsidR="007D354F" w:rsidRPr="00E858BA">
        <w:rPr>
          <w:sz w:val="22"/>
          <w:szCs w:val="22"/>
        </w:rPr>
        <w:t>FADAMA</w:t>
      </w:r>
      <w:r w:rsidR="00451F54" w:rsidRPr="00E858BA">
        <w:rPr>
          <w:sz w:val="22"/>
          <w:szCs w:val="22"/>
        </w:rPr>
        <w:t xml:space="preserve"> and Incorporated </w:t>
      </w:r>
      <w:r w:rsidRPr="00E858BA">
        <w:rPr>
          <w:sz w:val="22"/>
          <w:szCs w:val="22"/>
        </w:rPr>
        <w:t>Service</w:t>
      </w:r>
      <w:r w:rsidR="00AF7833" w:rsidRPr="00E858BA">
        <w:rPr>
          <w:sz w:val="22"/>
          <w:szCs w:val="22"/>
        </w:rPr>
        <w:t>s</w:t>
      </w:r>
      <w:r w:rsidRPr="00E858BA">
        <w:rPr>
          <w:sz w:val="22"/>
          <w:szCs w:val="22"/>
        </w:rPr>
        <w:t xml:space="preserve">, we request that you provide the requested information and a valid email address. You are responsible for maintaining the confidentiality of your login name and password and for any and all activities that occur under your password or account. You agree to immediately notify </w:t>
      </w:r>
      <w:r w:rsidR="00451F54" w:rsidRPr="00E858BA">
        <w:rPr>
          <w:sz w:val="22"/>
          <w:szCs w:val="22"/>
        </w:rPr>
        <w:t>University</w:t>
      </w:r>
      <w:r w:rsidRPr="00E858BA">
        <w:rPr>
          <w:sz w:val="22"/>
          <w:szCs w:val="22"/>
        </w:rPr>
        <w:t xml:space="preserve"> of any unauthorized use of your account by sending </w:t>
      </w:r>
      <w:r w:rsidR="00510EAF" w:rsidRPr="00E858BA">
        <w:rPr>
          <w:sz w:val="22"/>
          <w:szCs w:val="22"/>
        </w:rPr>
        <w:t xml:space="preserve">an </w:t>
      </w:r>
      <w:r w:rsidRPr="00E858BA">
        <w:rPr>
          <w:sz w:val="22"/>
          <w:szCs w:val="22"/>
        </w:rPr>
        <w:t xml:space="preserve">email to </w:t>
      </w:r>
      <w:hyperlink r:id="rId9" w:history="1">
        <w:r w:rsidR="00C342D4" w:rsidRPr="00E858BA">
          <w:rPr>
            <w:rStyle w:val="Hyperlink"/>
            <w:sz w:val="22"/>
            <w:szCs w:val="22"/>
          </w:rPr>
          <w:t>security@illinois.edu</w:t>
        </w:r>
      </w:hyperlink>
      <w:r w:rsidR="00DE61B7" w:rsidRPr="00E858BA">
        <w:rPr>
          <w:sz w:val="22"/>
          <w:szCs w:val="22"/>
        </w:rPr>
        <w:t>.</w:t>
      </w:r>
      <w:r w:rsidR="00C342D4" w:rsidRPr="00E858BA">
        <w:rPr>
          <w:sz w:val="22"/>
          <w:szCs w:val="22"/>
        </w:rPr>
        <w:t xml:space="preserve"> </w:t>
      </w:r>
      <w:r w:rsidRPr="00E858BA">
        <w:rPr>
          <w:sz w:val="22"/>
          <w:szCs w:val="22"/>
        </w:rPr>
        <w:t xml:space="preserve">You agree that </w:t>
      </w:r>
      <w:r w:rsidR="00451F54" w:rsidRPr="00E858BA">
        <w:rPr>
          <w:sz w:val="22"/>
          <w:szCs w:val="22"/>
        </w:rPr>
        <w:t>University</w:t>
      </w:r>
      <w:r w:rsidRPr="00E858BA">
        <w:rPr>
          <w:sz w:val="22"/>
          <w:szCs w:val="22"/>
        </w:rPr>
        <w:t xml:space="preserve"> may terminate your password, account or use of </w:t>
      </w:r>
      <w:r w:rsidR="007D354F" w:rsidRPr="00E858BA">
        <w:rPr>
          <w:sz w:val="22"/>
          <w:szCs w:val="22"/>
        </w:rPr>
        <w:t>FADAMA</w:t>
      </w:r>
      <w:r w:rsidRPr="00E858BA">
        <w:rPr>
          <w:sz w:val="22"/>
          <w:szCs w:val="22"/>
        </w:rPr>
        <w:t xml:space="preserve"> in </w:t>
      </w:r>
      <w:r w:rsidR="00451F54" w:rsidRPr="00E858BA">
        <w:rPr>
          <w:sz w:val="22"/>
          <w:szCs w:val="22"/>
        </w:rPr>
        <w:t>University</w:t>
      </w:r>
      <w:r w:rsidRPr="00E858BA">
        <w:rPr>
          <w:sz w:val="22"/>
          <w:szCs w:val="22"/>
        </w:rPr>
        <w:t>’</w:t>
      </w:r>
      <w:r w:rsidR="00AF7833" w:rsidRPr="00E858BA">
        <w:rPr>
          <w:sz w:val="22"/>
          <w:szCs w:val="22"/>
        </w:rPr>
        <w:t>s</w:t>
      </w:r>
      <w:r w:rsidRPr="00E858BA">
        <w:rPr>
          <w:sz w:val="22"/>
          <w:szCs w:val="22"/>
        </w:rPr>
        <w:t xml:space="preserve"> sole discretion for any reason. In addition, </w:t>
      </w:r>
      <w:r w:rsidR="00451F54" w:rsidRPr="00E858BA">
        <w:rPr>
          <w:sz w:val="22"/>
          <w:szCs w:val="22"/>
        </w:rPr>
        <w:t>University</w:t>
      </w:r>
      <w:r w:rsidRPr="00E858BA">
        <w:rPr>
          <w:sz w:val="22"/>
          <w:szCs w:val="22"/>
        </w:rPr>
        <w:t xml:space="preserve"> may post notices or links through </w:t>
      </w:r>
      <w:r w:rsidR="007D354F" w:rsidRPr="00E858BA">
        <w:rPr>
          <w:sz w:val="22"/>
          <w:szCs w:val="22"/>
        </w:rPr>
        <w:t>FADAMA</w:t>
      </w:r>
      <w:r w:rsidRPr="00E858BA">
        <w:rPr>
          <w:sz w:val="22"/>
          <w:szCs w:val="22"/>
        </w:rPr>
        <w:t xml:space="preserve"> </w:t>
      </w:r>
      <w:r w:rsidR="00854AE7" w:rsidRPr="00E858BA">
        <w:rPr>
          <w:sz w:val="22"/>
          <w:szCs w:val="22"/>
        </w:rPr>
        <w:t xml:space="preserve">webpage </w:t>
      </w:r>
      <w:r w:rsidRPr="00E858BA">
        <w:rPr>
          <w:sz w:val="22"/>
          <w:szCs w:val="22"/>
        </w:rPr>
        <w:t xml:space="preserve">to inform you of changes to the Terms, </w:t>
      </w:r>
      <w:r w:rsidR="007D354F" w:rsidRPr="00E858BA">
        <w:rPr>
          <w:sz w:val="22"/>
          <w:szCs w:val="22"/>
        </w:rPr>
        <w:t>FADAMA</w:t>
      </w:r>
      <w:r w:rsidRPr="00E858BA">
        <w:rPr>
          <w:sz w:val="22"/>
          <w:szCs w:val="22"/>
        </w:rPr>
        <w:t>, or other matters of importance.</w:t>
      </w:r>
    </w:p>
    <w:p w14:paraId="57DDD52F" w14:textId="012AD354" w:rsidR="00D10424" w:rsidRPr="00E858BA" w:rsidRDefault="001D3527" w:rsidP="00761F62">
      <w:pPr>
        <w:pStyle w:val="ListParagraph"/>
        <w:numPr>
          <w:ilvl w:val="0"/>
          <w:numId w:val="2"/>
        </w:numPr>
        <w:rPr>
          <w:sz w:val="22"/>
          <w:szCs w:val="22"/>
        </w:rPr>
      </w:pPr>
      <w:r w:rsidRPr="00E858BA">
        <w:rPr>
          <w:b/>
          <w:sz w:val="22"/>
          <w:szCs w:val="22"/>
        </w:rPr>
        <w:t>Intellectual Property:</w:t>
      </w:r>
      <w:r w:rsidRPr="00E858BA">
        <w:rPr>
          <w:sz w:val="22"/>
          <w:szCs w:val="22"/>
        </w:rPr>
        <w:t xml:space="preserve"> </w:t>
      </w:r>
      <w:r w:rsidR="00CB4804" w:rsidRPr="00E858BA">
        <w:rPr>
          <w:sz w:val="22"/>
          <w:szCs w:val="22"/>
        </w:rPr>
        <w:t xml:space="preserve">You hereby accept that all </w:t>
      </w:r>
      <w:r w:rsidR="00640900" w:rsidRPr="00E858BA">
        <w:rPr>
          <w:sz w:val="22"/>
          <w:szCs w:val="22"/>
        </w:rPr>
        <w:t xml:space="preserve">intellectual property, </w:t>
      </w:r>
      <w:r w:rsidR="00550A66" w:rsidRPr="00E858BA">
        <w:rPr>
          <w:sz w:val="22"/>
          <w:szCs w:val="22"/>
        </w:rPr>
        <w:t>including copyrights</w:t>
      </w:r>
      <w:r w:rsidR="00CB4804" w:rsidRPr="00E858BA">
        <w:rPr>
          <w:sz w:val="22"/>
          <w:szCs w:val="22"/>
        </w:rPr>
        <w:t>, and other proprietary rights in or related to</w:t>
      </w:r>
      <w:r w:rsidR="00CA08C7" w:rsidRPr="00E858BA">
        <w:rPr>
          <w:sz w:val="22"/>
          <w:szCs w:val="22"/>
        </w:rPr>
        <w:t xml:space="preserve"> </w:t>
      </w:r>
      <w:r w:rsidR="00796C6E" w:rsidRPr="00E858BA">
        <w:rPr>
          <w:sz w:val="22"/>
          <w:szCs w:val="22"/>
        </w:rPr>
        <w:t>(a)</w:t>
      </w:r>
      <w:r w:rsidR="00CA08C7" w:rsidRPr="00E858BA">
        <w:rPr>
          <w:sz w:val="22"/>
          <w:szCs w:val="22"/>
        </w:rPr>
        <w:t xml:space="preserve"> individual Database </w:t>
      </w:r>
      <w:r w:rsidR="00F5225B" w:rsidRPr="00E858BA">
        <w:rPr>
          <w:sz w:val="22"/>
          <w:szCs w:val="22"/>
        </w:rPr>
        <w:t xml:space="preserve">entries, </w:t>
      </w:r>
      <w:r w:rsidR="00CA08C7" w:rsidRPr="00E858BA">
        <w:rPr>
          <w:sz w:val="22"/>
          <w:szCs w:val="22"/>
        </w:rPr>
        <w:t xml:space="preserve">is and will remain the property of contributors </w:t>
      </w:r>
      <w:r w:rsidR="00F5225B" w:rsidRPr="00E858BA">
        <w:rPr>
          <w:sz w:val="22"/>
          <w:szCs w:val="22"/>
        </w:rPr>
        <w:t>(</w:t>
      </w:r>
      <w:r w:rsidR="00776FB9" w:rsidRPr="00E858BA">
        <w:rPr>
          <w:sz w:val="22"/>
          <w:szCs w:val="22"/>
        </w:rPr>
        <w:t xml:space="preserve">including </w:t>
      </w:r>
      <w:r w:rsidR="00CA08C7" w:rsidRPr="00E858BA">
        <w:rPr>
          <w:sz w:val="22"/>
          <w:szCs w:val="22"/>
        </w:rPr>
        <w:t>their respective institutions</w:t>
      </w:r>
      <w:r w:rsidR="00F5225B" w:rsidRPr="00E858BA">
        <w:rPr>
          <w:sz w:val="22"/>
          <w:szCs w:val="22"/>
        </w:rPr>
        <w:t>) and</w:t>
      </w:r>
      <w:r w:rsidR="00776FB9" w:rsidRPr="00E858BA">
        <w:rPr>
          <w:sz w:val="22"/>
          <w:szCs w:val="22"/>
        </w:rPr>
        <w:t xml:space="preserve"> </w:t>
      </w:r>
      <w:r w:rsidR="008512AC" w:rsidRPr="00E858BA">
        <w:rPr>
          <w:sz w:val="22"/>
          <w:szCs w:val="22"/>
        </w:rPr>
        <w:t>is licensed to University and End Users for research and educational purposes</w:t>
      </w:r>
      <w:r w:rsidR="00796C6E" w:rsidRPr="00E858BA">
        <w:rPr>
          <w:sz w:val="22"/>
          <w:szCs w:val="22"/>
        </w:rPr>
        <w:t xml:space="preserve"> only;  and (b) </w:t>
      </w:r>
      <w:r w:rsidR="00F5225B" w:rsidRPr="00E858BA">
        <w:rPr>
          <w:sz w:val="22"/>
          <w:szCs w:val="22"/>
        </w:rPr>
        <w:t xml:space="preserve"> </w:t>
      </w:r>
      <w:r w:rsidR="007D354F" w:rsidRPr="00E858BA">
        <w:rPr>
          <w:sz w:val="22"/>
          <w:szCs w:val="22"/>
        </w:rPr>
        <w:t>FADAMA</w:t>
      </w:r>
      <w:r w:rsidR="00CA08C7" w:rsidRPr="00E858BA">
        <w:rPr>
          <w:sz w:val="22"/>
          <w:szCs w:val="22"/>
        </w:rPr>
        <w:t xml:space="preserve">, including the Database </w:t>
      </w:r>
      <w:r w:rsidR="00776FB9" w:rsidRPr="00E858BA">
        <w:rPr>
          <w:sz w:val="22"/>
          <w:szCs w:val="22"/>
        </w:rPr>
        <w:t xml:space="preserve">as a whole, is </w:t>
      </w:r>
      <w:r w:rsidR="00CB4804" w:rsidRPr="00E858BA">
        <w:rPr>
          <w:sz w:val="22"/>
          <w:szCs w:val="22"/>
        </w:rPr>
        <w:t>and will remain the exclusive property of University</w:t>
      </w:r>
      <w:r w:rsidR="008F7EA8" w:rsidRPr="00E858BA">
        <w:rPr>
          <w:sz w:val="22"/>
          <w:szCs w:val="22"/>
        </w:rPr>
        <w:t xml:space="preserve"> and SOFA</w:t>
      </w:r>
      <w:r w:rsidR="00796C6E" w:rsidRPr="00E858BA">
        <w:rPr>
          <w:sz w:val="22"/>
          <w:szCs w:val="22"/>
        </w:rPr>
        <w:t>;</w:t>
      </w:r>
      <w:r w:rsidR="00CB4804" w:rsidRPr="00E858BA">
        <w:rPr>
          <w:sz w:val="22"/>
          <w:szCs w:val="22"/>
        </w:rPr>
        <w:t xml:space="preserve"> whether or not specifically recognized or perfected under applicable law. As End User</w:t>
      </w:r>
      <w:r w:rsidR="00261D0F" w:rsidRPr="00E858BA">
        <w:rPr>
          <w:sz w:val="22"/>
          <w:szCs w:val="22"/>
        </w:rPr>
        <w:t>,</w:t>
      </w:r>
      <w:r w:rsidR="00CB4804" w:rsidRPr="00E858BA">
        <w:rPr>
          <w:sz w:val="22"/>
          <w:szCs w:val="22"/>
        </w:rPr>
        <w:t xml:space="preserve"> </w:t>
      </w:r>
      <w:r w:rsidR="00261D0F" w:rsidRPr="00E858BA">
        <w:rPr>
          <w:sz w:val="22"/>
          <w:szCs w:val="22"/>
        </w:rPr>
        <w:t>Y</w:t>
      </w:r>
      <w:r w:rsidR="00CB4804" w:rsidRPr="00E858BA">
        <w:rPr>
          <w:sz w:val="22"/>
          <w:szCs w:val="22"/>
        </w:rPr>
        <w:t xml:space="preserve">ou will not take any action that jeopardizes </w:t>
      </w:r>
      <w:r w:rsidR="00776FB9" w:rsidRPr="00E858BA">
        <w:rPr>
          <w:sz w:val="22"/>
          <w:szCs w:val="22"/>
        </w:rPr>
        <w:t>these</w:t>
      </w:r>
      <w:r w:rsidR="00CB4804" w:rsidRPr="00E858BA">
        <w:rPr>
          <w:sz w:val="22"/>
          <w:szCs w:val="22"/>
        </w:rPr>
        <w:t xml:space="preserve"> proprietary rights.  As End User</w:t>
      </w:r>
      <w:r w:rsidR="00261D0F" w:rsidRPr="00E858BA">
        <w:rPr>
          <w:sz w:val="22"/>
          <w:szCs w:val="22"/>
        </w:rPr>
        <w:t>,</w:t>
      </w:r>
      <w:r w:rsidR="00CB4804" w:rsidRPr="00E858BA">
        <w:rPr>
          <w:sz w:val="22"/>
          <w:szCs w:val="22"/>
        </w:rPr>
        <w:t xml:space="preserve"> </w:t>
      </w:r>
      <w:r w:rsidR="00261D0F" w:rsidRPr="00E858BA">
        <w:rPr>
          <w:sz w:val="22"/>
          <w:szCs w:val="22"/>
        </w:rPr>
        <w:t>Y</w:t>
      </w:r>
      <w:r w:rsidR="00CB4804" w:rsidRPr="00E858BA">
        <w:rPr>
          <w:sz w:val="22"/>
          <w:szCs w:val="22"/>
        </w:rPr>
        <w:t xml:space="preserve">ou acknowledge and agree that </w:t>
      </w:r>
      <w:r w:rsidR="00261D0F" w:rsidRPr="00E858BA">
        <w:rPr>
          <w:sz w:val="22"/>
          <w:szCs w:val="22"/>
        </w:rPr>
        <w:t>Y</w:t>
      </w:r>
      <w:r w:rsidR="00CB4804" w:rsidRPr="00E858BA">
        <w:rPr>
          <w:sz w:val="22"/>
          <w:szCs w:val="22"/>
        </w:rPr>
        <w:t xml:space="preserve">ou </w:t>
      </w:r>
      <w:r w:rsidR="00451F54" w:rsidRPr="00E858BA">
        <w:rPr>
          <w:sz w:val="22"/>
          <w:szCs w:val="22"/>
        </w:rPr>
        <w:t xml:space="preserve">acquire no right in </w:t>
      </w:r>
      <w:r w:rsidR="007D354F" w:rsidRPr="00E858BA">
        <w:rPr>
          <w:sz w:val="22"/>
          <w:szCs w:val="22"/>
        </w:rPr>
        <w:t>FADAMA</w:t>
      </w:r>
      <w:r w:rsidR="00451F54" w:rsidRPr="00E858BA">
        <w:rPr>
          <w:sz w:val="22"/>
          <w:szCs w:val="22"/>
        </w:rPr>
        <w:t xml:space="preserve"> and Incorporated Services, except the limited use license specified in Section 1</w:t>
      </w:r>
      <w:r w:rsidR="00796C6E" w:rsidRPr="00E858BA">
        <w:rPr>
          <w:sz w:val="22"/>
          <w:szCs w:val="22"/>
        </w:rPr>
        <w:t>.</w:t>
      </w:r>
      <w:r w:rsidR="00451F54" w:rsidRPr="00E858BA">
        <w:rPr>
          <w:sz w:val="22"/>
          <w:szCs w:val="22"/>
        </w:rPr>
        <w:t xml:space="preserve"> </w:t>
      </w:r>
    </w:p>
    <w:p w14:paraId="6192C0B3" w14:textId="3400AC0E" w:rsidR="001D3527" w:rsidRPr="00E858BA" w:rsidRDefault="001D3527" w:rsidP="00761F62">
      <w:pPr>
        <w:pStyle w:val="ListParagraph"/>
        <w:numPr>
          <w:ilvl w:val="0"/>
          <w:numId w:val="2"/>
        </w:numPr>
        <w:rPr>
          <w:sz w:val="22"/>
          <w:szCs w:val="22"/>
        </w:rPr>
      </w:pPr>
      <w:r w:rsidRPr="00E858BA">
        <w:rPr>
          <w:b/>
          <w:sz w:val="22"/>
          <w:szCs w:val="22"/>
        </w:rPr>
        <w:t xml:space="preserve">Modification of </w:t>
      </w:r>
      <w:r w:rsidR="007D354F" w:rsidRPr="00E858BA">
        <w:rPr>
          <w:b/>
          <w:sz w:val="22"/>
          <w:szCs w:val="22"/>
        </w:rPr>
        <w:t>FADAMA</w:t>
      </w:r>
      <w:r w:rsidRPr="00E858BA">
        <w:rPr>
          <w:b/>
          <w:sz w:val="22"/>
          <w:szCs w:val="22"/>
        </w:rPr>
        <w:t xml:space="preserve"> and Terms</w:t>
      </w:r>
      <w:r w:rsidRPr="00E858BA">
        <w:rPr>
          <w:sz w:val="22"/>
          <w:szCs w:val="22"/>
        </w:rPr>
        <w:t xml:space="preserve">. </w:t>
      </w:r>
      <w:r w:rsidR="00451F54" w:rsidRPr="00E858BA">
        <w:rPr>
          <w:sz w:val="22"/>
          <w:szCs w:val="22"/>
        </w:rPr>
        <w:t>University</w:t>
      </w:r>
      <w:r w:rsidRPr="00E858BA">
        <w:rPr>
          <w:sz w:val="22"/>
          <w:szCs w:val="22"/>
        </w:rPr>
        <w:t xml:space="preserve"> </w:t>
      </w:r>
      <w:r w:rsidR="008F7EA8" w:rsidRPr="00E858BA">
        <w:rPr>
          <w:sz w:val="22"/>
          <w:szCs w:val="22"/>
        </w:rPr>
        <w:t xml:space="preserve">and SOFA </w:t>
      </w:r>
      <w:r w:rsidRPr="00E858BA">
        <w:rPr>
          <w:sz w:val="22"/>
          <w:szCs w:val="22"/>
        </w:rPr>
        <w:t xml:space="preserve">reserves the right to modify </w:t>
      </w:r>
      <w:r w:rsidR="007D354F" w:rsidRPr="00E858BA">
        <w:rPr>
          <w:sz w:val="22"/>
          <w:szCs w:val="22"/>
        </w:rPr>
        <w:t>FADAMA</w:t>
      </w:r>
      <w:r w:rsidRPr="00E858BA">
        <w:rPr>
          <w:sz w:val="22"/>
          <w:szCs w:val="22"/>
        </w:rPr>
        <w:t xml:space="preserve"> and may discontinue, temporarily or permanently, </w:t>
      </w:r>
      <w:r w:rsidR="007D354F" w:rsidRPr="00E858BA">
        <w:rPr>
          <w:sz w:val="22"/>
          <w:szCs w:val="22"/>
        </w:rPr>
        <w:t>FADAMA</w:t>
      </w:r>
      <w:r w:rsidRPr="00E858BA">
        <w:rPr>
          <w:sz w:val="22"/>
          <w:szCs w:val="22"/>
        </w:rPr>
        <w:t xml:space="preserve"> for any reason, at its sole discretion, with or without notice to You. </w:t>
      </w:r>
      <w:r w:rsidR="00451F54" w:rsidRPr="00E858BA">
        <w:rPr>
          <w:sz w:val="22"/>
          <w:szCs w:val="22"/>
        </w:rPr>
        <w:t>University</w:t>
      </w:r>
      <w:r w:rsidR="008F7EA8" w:rsidRPr="00E858BA">
        <w:rPr>
          <w:sz w:val="22"/>
          <w:szCs w:val="22"/>
        </w:rPr>
        <w:t xml:space="preserve"> and SOFA</w:t>
      </w:r>
      <w:r w:rsidRPr="00E858BA">
        <w:rPr>
          <w:sz w:val="22"/>
          <w:szCs w:val="22"/>
        </w:rPr>
        <w:t xml:space="preserve"> may likewise change the Terms from time to time with or without notice to </w:t>
      </w:r>
      <w:r w:rsidR="001D265F" w:rsidRPr="00E858BA">
        <w:rPr>
          <w:sz w:val="22"/>
          <w:szCs w:val="22"/>
        </w:rPr>
        <w:t>You</w:t>
      </w:r>
      <w:r w:rsidRPr="00E858BA">
        <w:rPr>
          <w:sz w:val="22"/>
          <w:szCs w:val="22"/>
        </w:rPr>
        <w:t xml:space="preserve">. You agree to review the Terms periodically to ensure that </w:t>
      </w:r>
      <w:r w:rsidR="001D265F" w:rsidRPr="00E858BA">
        <w:rPr>
          <w:sz w:val="22"/>
          <w:szCs w:val="22"/>
        </w:rPr>
        <w:t xml:space="preserve">You </w:t>
      </w:r>
      <w:r w:rsidRPr="00E858BA">
        <w:rPr>
          <w:sz w:val="22"/>
          <w:szCs w:val="22"/>
        </w:rPr>
        <w:t xml:space="preserve">are aware of any modifications. Your continued access to </w:t>
      </w:r>
      <w:r w:rsidR="007D354F" w:rsidRPr="00E858BA">
        <w:rPr>
          <w:sz w:val="22"/>
          <w:szCs w:val="22"/>
        </w:rPr>
        <w:t>FADAMA</w:t>
      </w:r>
      <w:r w:rsidRPr="00E858BA">
        <w:rPr>
          <w:sz w:val="22"/>
          <w:szCs w:val="22"/>
        </w:rPr>
        <w:t xml:space="preserve"> after the modifications have become effective shall be deemed </w:t>
      </w:r>
      <w:r w:rsidR="001D265F" w:rsidRPr="00E858BA">
        <w:rPr>
          <w:sz w:val="22"/>
          <w:szCs w:val="22"/>
        </w:rPr>
        <w:t xml:space="preserve">Your </w:t>
      </w:r>
      <w:r w:rsidRPr="00E858BA">
        <w:rPr>
          <w:sz w:val="22"/>
          <w:szCs w:val="22"/>
        </w:rPr>
        <w:t xml:space="preserve">conclusive acceptance of the modified Terms. </w:t>
      </w:r>
    </w:p>
    <w:p w14:paraId="6414E58A" w14:textId="177671D9" w:rsidR="001D3527" w:rsidRPr="00E858BA" w:rsidRDefault="001D3527" w:rsidP="00761F62">
      <w:pPr>
        <w:pStyle w:val="ListParagraph"/>
        <w:numPr>
          <w:ilvl w:val="0"/>
          <w:numId w:val="2"/>
        </w:numPr>
        <w:rPr>
          <w:sz w:val="22"/>
          <w:szCs w:val="22"/>
        </w:rPr>
      </w:pPr>
      <w:r w:rsidRPr="00E858BA">
        <w:rPr>
          <w:b/>
          <w:sz w:val="22"/>
          <w:szCs w:val="22"/>
        </w:rPr>
        <w:t>Termination</w:t>
      </w:r>
      <w:r w:rsidRPr="00E858BA">
        <w:rPr>
          <w:sz w:val="22"/>
          <w:szCs w:val="22"/>
        </w:rPr>
        <w:t xml:space="preserve">. If </w:t>
      </w:r>
      <w:r w:rsidR="001D265F" w:rsidRPr="00E858BA">
        <w:rPr>
          <w:sz w:val="22"/>
          <w:szCs w:val="22"/>
        </w:rPr>
        <w:t xml:space="preserve">You </w:t>
      </w:r>
      <w:r w:rsidRPr="00E858BA">
        <w:rPr>
          <w:sz w:val="22"/>
          <w:szCs w:val="22"/>
        </w:rPr>
        <w:t>violate or fail to comply with any of these Terms</w:t>
      </w:r>
      <w:r w:rsidR="00BD35AF" w:rsidRPr="00E858BA">
        <w:rPr>
          <w:sz w:val="22"/>
          <w:szCs w:val="22"/>
        </w:rPr>
        <w:t>,</w:t>
      </w:r>
      <w:r w:rsidRPr="00E858BA">
        <w:rPr>
          <w:sz w:val="22"/>
          <w:szCs w:val="22"/>
        </w:rPr>
        <w:t xml:space="preserve"> or restrict or inhibit any other user from using or enjoying </w:t>
      </w:r>
      <w:r w:rsidR="007D354F" w:rsidRPr="00E858BA">
        <w:rPr>
          <w:sz w:val="22"/>
          <w:szCs w:val="22"/>
        </w:rPr>
        <w:t>FADAMA</w:t>
      </w:r>
      <w:r w:rsidRPr="00E858BA">
        <w:rPr>
          <w:sz w:val="22"/>
          <w:szCs w:val="22"/>
        </w:rPr>
        <w:t xml:space="preserve">, </w:t>
      </w:r>
      <w:r w:rsidR="00451F54" w:rsidRPr="00E858BA">
        <w:rPr>
          <w:sz w:val="22"/>
          <w:szCs w:val="22"/>
        </w:rPr>
        <w:t>University</w:t>
      </w:r>
      <w:r w:rsidR="000037F7" w:rsidRPr="00E858BA">
        <w:rPr>
          <w:sz w:val="22"/>
          <w:szCs w:val="22"/>
        </w:rPr>
        <w:t xml:space="preserve"> and SOFA</w:t>
      </w:r>
      <w:r w:rsidRPr="00E858BA">
        <w:rPr>
          <w:sz w:val="22"/>
          <w:szCs w:val="22"/>
        </w:rPr>
        <w:t xml:space="preserve"> may terminate </w:t>
      </w:r>
      <w:r w:rsidR="001D265F" w:rsidRPr="00E858BA">
        <w:rPr>
          <w:sz w:val="22"/>
          <w:szCs w:val="22"/>
        </w:rPr>
        <w:t xml:space="preserve">Your </w:t>
      </w:r>
      <w:r w:rsidRPr="00E858BA">
        <w:rPr>
          <w:sz w:val="22"/>
          <w:szCs w:val="22"/>
        </w:rPr>
        <w:t xml:space="preserve">access to the </w:t>
      </w:r>
      <w:r w:rsidR="007D354F" w:rsidRPr="00E858BA">
        <w:rPr>
          <w:sz w:val="22"/>
          <w:szCs w:val="22"/>
        </w:rPr>
        <w:t>FADAMA</w:t>
      </w:r>
      <w:r w:rsidRPr="00E858BA">
        <w:rPr>
          <w:sz w:val="22"/>
          <w:szCs w:val="22"/>
        </w:rPr>
        <w:t xml:space="preserve"> account without notice to You</w:t>
      </w:r>
      <w:r w:rsidR="00BD35AF" w:rsidRPr="00E858BA">
        <w:rPr>
          <w:sz w:val="22"/>
          <w:szCs w:val="22"/>
        </w:rPr>
        <w:t xml:space="preserve"> in University’</w:t>
      </w:r>
      <w:r w:rsidR="000037F7" w:rsidRPr="00E858BA">
        <w:rPr>
          <w:sz w:val="22"/>
          <w:szCs w:val="22"/>
        </w:rPr>
        <w:t>s and SOFA’s</w:t>
      </w:r>
      <w:r w:rsidR="00BD35AF" w:rsidRPr="00E858BA">
        <w:rPr>
          <w:sz w:val="22"/>
          <w:szCs w:val="22"/>
        </w:rPr>
        <w:t xml:space="preserve"> sole </w:t>
      </w:r>
      <w:r w:rsidR="00776FB9" w:rsidRPr="00E858BA">
        <w:rPr>
          <w:sz w:val="22"/>
          <w:szCs w:val="22"/>
        </w:rPr>
        <w:t xml:space="preserve">discretion. </w:t>
      </w:r>
    </w:p>
    <w:p w14:paraId="32D8C97D" w14:textId="418030D5" w:rsidR="00FC7FC9" w:rsidRPr="00E858BA" w:rsidRDefault="00F144EE" w:rsidP="00761F62">
      <w:pPr>
        <w:pStyle w:val="ListParagraph"/>
        <w:numPr>
          <w:ilvl w:val="0"/>
          <w:numId w:val="2"/>
        </w:numPr>
        <w:rPr>
          <w:sz w:val="22"/>
          <w:szCs w:val="22"/>
        </w:rPr>
      </w:pPr>
      <w:r w:rsidRPr="00E858BA">
        <w:rPr>
          <w:b/>
          <w:sz w:val="22"/>
          <w:szCs w:val="22"/>
        </w:rPr>
        <w:t>Disclaimer of W</w:t>
      </w:r>
      <w:r w:rsidR="00323641" w:rsidRPr="00E858BA">
        <w:rPr>
          <w:b/>
          <w:sz w:val="22"/>
          <w:szCs w:val="22"/>
        </w:rPr>
        <w:t>arranties:</w:t>
      </w:r>
      <w:r w:rsidR="00323641" w:rsidRPr="00E858BA">
        <w:rPr>
          <w:sz w:val="22"/>
          <w:szCs w:val="22"/>
        </w:rPr>
        <w:t xml:space="preserve"> </w:t>
      </w:r>
      <w:r w:rsidR="00061E4E" w:rsidRPr="00E858BA">
        <w:rPr>
          <w:sz w:val="22"/>
          <w:szCs w:val="22"/>
        </w:rPr>
        <w:t xml:space="preserve">ACCESS TO </w:t>
      </w:r>
      <w:r w:rsidR="00F64503" w:rsidRPr="00E858BA">
        <w:rPr>
          <w:sz w:val="22"/>
          <w:szCs w:val="22"/>
        </w:rPr>
        <w:t xml:space="preserve">FADAMA </w:t>
      </w:r>
      <w:r w:rsidR="00061E4E" w:rsidRPr="00E858BA">
        <w:rPr>
          <w:sz w:val="22"/>
          <w:szCs w:val="22"/>
        </w:rPr>
        <w:t>IS PROVIDED</w:t>
      </w:r>
      <w:r w:rsidR="00F64503" w:rsidRPr="00E858BA">
        <w:rPr>
          <w:sz w:val="22"/>
          <w:szCs w:val="22"/>
        </w:rPr>
        <w:t xml:space="preserve"> “AS IS.” </w:t>
      </w:r>
      <w:r w:rsidR="00CE043F" w:rsidRPr="00E858BA">
        <w:rPr>
          <w:sz w:val="22"/>
          <w:szCs w:val="22"/>
        </w:rPr>
        <w:t>YOU UNDERSTAND THAT UNIVERSITY</w:t>
      </w:r>
      <w:r w:rsidR="000037F7" w:rsidRPr="00E858BA">
        <w:rPr>
          <w:sz w:val="22"/>
          <w:szCs w:val="22"/>
        </w:rPr>
        <w:t xml:space="preserve"> AND SOFA</w:t>
      </w:r>
      <w:r w:rsidR="00CE043F" w:rsidRPr="00E858BA">
        <w:rPr>
          <w:sz w:val="22"/>
          <w:szCs w:val="22"/>
        </w:rPr>
        <w:t xml:space="preserve"> MAKE NO WARRANTIES OR REPRESENTATIONS CONCER</w:t>
      </w:r>
      <w:r w:rsidR="00451F54" w:rsidRPr="00E858BA">
        <w:rPr>
          <w:sz w:val="22"/>
          <w:szCs w:val="22"/>
        </w:rPr>
        <w:t>N</w:t>
      </w:r>
      <w:r w:rsidR="00CE043F" w:rsidRPr="00E858BA">
        <w:rPr>
          <w:sz w:val="22"/>
          <w:szCs w:val="22"/>
        </w:rPr>
        <w:t xml:space="preserve">ING THE </w:t>
      </w:r>
      <w:r w:rsidR="007D354F" w:rsidRPr="00E858BA">
        <w:rPr>
          <w:sz w:val="22"/>
          <w:szCs w:val="22"/>
        </w:rPr>
        <w:t>DATABASE</w:t>
      </w:r>
      <w:r w:rsidR="00CE043F" w:rsidRPr="00E858BA">
        <w:rPr>
          <w:sz w:val="22"/>
          <w:szCs w:val="22"/>
        </w:rPr>
        <w:t xml:space="preserve">, </w:t>
      </w:r>
      <w:r w:rsidR="000431A2" w:rsidRPr="00E858BA">
        <w:rPr>
          <w:sz w:val="22"/>
          <w:szCs w:val="22"/>
        </w:rPr>
        <w:t xml:space="preserve">INCORPORATED </w:t>
      </w:r>
      <w:r w:rsidR="00CE043F" w:rsidRPr="00E858BA">
        <w:rPr>
          <w:sz w:val="22"/>
          <w:szCs w:val="22"/>
        </w:rPr>
        <w:t xml:space="preserve">SERVICES, INFORMATION, </w:t>
      </w:r>
      <w:r w:rsidR="00F87BC8" w:rsidRPr="00E858BA">
        <w:rPr>
          <w:sz w:val="22"/>
          <w:szCs w:val="22"/>
        </w:rPr>
        <w:t>OR ANY OTHER INCORPORATED CONTENT</w:t>
      </w:r>
      <w:r w:rsidR="00CE043F" w:rsidRPr="00E858BA">
        <w:rPr>
          <w:sz w:val="22"/>
          <w:szCs w:val="22"/>
        </w:rPr>
        <w:t xml:space="preserve">, AND UNIVERSITY </w:t>
      </w:r>
      <w:r w:rsidR="000037F7" w:rsidRPr="00E858BA">
        <w:rPr>
          <w:sz w:val="22"/>
          <w:szCs w:val="22"/>
        </w:rPr>
        <w:t xml:space="preserve">AND SOFA </w:t>
      </w:r>
      <w:r w:rsidR="00CE043F" w:rsidRPr="00E858BA">
        <w:rPr>
          <w:sz w:val="22"/>
          <w:szCs w:val="22"/>
        </w:rPr>
        <w:t xml:space="preserve">EXPRESSLY DISCLAIMS ALL WARRANTIES AND REPRESENTATION OF ANY KIND OR NATURE, EXPRESS OR IMPLIED, INCLUDING, BUT NOT </w:t>
      </w:r>
      <w:r w:rsidR="00CE043F" w:rsidRPr="00E858BA">
        <w:rPr>
          <w:sz w:val="22"/>
          <w:szCs w:val="22"/>
        </w:rPr>
        <w:lastRenderedPageBreak/>
        <w:t xml:space="preserve">LIMITED TO, ANY IMPLIED WARRANTIES OF </w:t>
      </w:r>
      <w:r w:rsidR="004D7DCA" w:rsidRPr="00E858BA">
        <w:rPr>
          <w:sz w:val="22"/>
          <w:szCs w:val="22"/>
        </w:rPr>
        <w:t xml:space="preserve">ACCURACY, </w:t>
      </w:r>
      <w:r w:rsidR="00CE043F" w:rsidRPr="00E858BA">
        <w:rPr>
          <w:sz w:val="22"/>
          <w:szCs w:val="22"/>
        </w:rPr>
        <w:t>PERFORMANCE, MERCHANTABILITY, FITNESS FOR A PARTICUL</w:t>
      </w:r>
      <w:r w:rsidR="00451130" w:rsidRPr="00E858BA">
        <w:rPr>
          <w:sz w:val="22"/>
          <w:szCs w:val="22"/>
        </w:rPr>
        <w:t>A</w:t>
      </w:r>
      <w:r w:rsidR="00CE043F" w:rsidRPr="00E858BA">
        <w:rPr>
          <w:sz w:val="22"/>
          <w:szCs w:val="22"/>
        </w:rPr>
        <w:t xml:space="preserve">R PURPOSE, TITLE AND NON-INFRINGEMENT. </w:t>
      </w:r>
      <w:r w:rsidR="00FC7FC9" w:rsidRPr="00E858BA">
        <w:rPr>
          <w:sz w:val="22"/>
          <w:szCs w:val="22"/>
        </w:rPr>
        <w:t xml:space="preserve">YOU HAVE SOLE RESPONSIBILITY FOR ADEQUATE PROTECTION AND BACKUP OF DATA AND/OR EQUIPMENT USED IN CONNECTION WITH THE </w:t>
      </w:r>
      <w:r w:rsidR="00323641" w:rsidRPr="00E858BA">
        <w:rPr>
          <w:sz w:val="22"/>
          <w:szCs w:val="22"/>
        </w:rPr>
        <w:t>SERVICES</w:t>
      </w:r>
      <w:r w:rsidR="00FC7FC9" w:rsidRPr="00E858BA">
        <w:rPr>
          <w:sz w:val="22"/>
          <w:szCs w:val="22"/>
        </w:rPr>
        <w:t>.</w:t>
      </w:r>
      <w:r w:rsidR="00451130" w:rsidRPr="00E858BA">
        <w:rPr>
          <w:sz w:val="22"/>
          <w:szCs w:val="22"/>
        </w:rPr>
        <w:t xml:space="preserve"> </w:t>
      </w:r>
      <w:r w:rsidR="00FC7FC9" w:rsidRPr="00E858BA">
        <w:rPr>
          <w:sz w:val="22"/>
          <w:szCs w:val="22"/>
        </w:rPr>
        <w:t xml:space="preserve">UNIVERSITY </w:t>
      </w:r>
      <w:r w:rsidR="000037F7" w:rsidRPr="00E858BA">
        <w:rPr>
          <w:sz w:val="22"/>
          <w:szCs w:val="22"/>
        </w:rPr>
        <w:t xml:space="preserve">AND SOFA </w:t>
      </w:r>
      <w:r w:rsidR="00FC7FC9" w:rsidRPr="00E858BA">
        <w:rPr>
          <w:sz w:val="22"/>
          <w:szCs w:val="22"/>
        </w:rPr>
        <w:t>DISCLAIMS ANY WARRANTY THAT THE</w:t>
      </w:r>
      <w:r w:rsidR="00F87BC8" w:rsidRPr="00E858BA">
        <w:rPr>
          <w:sz w:val="22"/>
          <w:szCs w:val="22"/>
        </w:rPr>
        <w:t xml:space="preserve"> SITE AND</w:t>
      </w:r>
      <w:r w:rsidR="00FC7FC9" w:rsidRPr="00E858BA">
        <w:rPr>
          <w:sz w:val="22"/>
          <w:szCs w:val="22"/>
        </w:rPr>
        <w:t xml:space="preserve"> </w:t>
      </w:r>
      <w:r w:rsidR="00323641" w:rsidRPr="00E858BA">
        <w:rPr>
          <w:sz w:val="22"/>
          <w:szCs w:val="22"/>
        </w:rPr>
        <w:t>SERVICES</w:t>
      </w:r>
      <w:r w:rsidR="00FC7FC9" w:rsidRPr="00E858BA">
        <w:rPr>
          <w:sz w:val="22"/>
          <w:szCs w:val="22"/>
        </w:rPr>
        <w:t xml:space="preserve"> IS FREE OF VIRUSES, WORMS, OR OTHER CODE OR FEATURES THAT MANIFEST CONTAMINATING, DESTRUCTIVE OR OTHERWISE OBJECTIONABLE PROPERTIES.  </w:t>
      </w:r>
    </w:p>
    <w:p w14:paraId="36DAEB0E" w14:textId="6FA80A3E" w:rsidR="009B4509" w:rsidRPr="00E858BA" w:rsidRDefault="004A1572" w:rsidP="00761F62">
      <w:pPr>
        <w:pStyle w:val="ListParagraph"/>
        <w:numPr>
          <w:ilvl w:val="0"/>
          <w:numId w:val="2"/>
        </w:numPr>
        <w:spacing w:after="240"/>
        <w:rPr>
          <w:sz w:val="22"/>
          <w:szCs w:val="22"/>
        </w:rPr>
      </w:pPr>
      <w:r w:rsidRPr="00E858BA">
        <w:rPr>
          <w:b/>
          <w:sz w:val="22"/>
          <w:szCs w:val="22"/>
        </w:rPr>
        <w:t xml:space="preserve">Indemnification and </w:t>
      </w:r>
      <w:r w:rsidR="00F144EE" w:rsidRPr="00E858BA">
        <w:rPr>
          <w:b/>
          <w:sz w:val="22"/>
          <w:szCs w:val="22"/>
        </w:rPr>
        <w:t>Limitation of Liability</w:t>
      </w:r>
      <w:r w:rsidR="00323641" w:rsidRPr="00E858BA">
        <w:rPr>
          <w:b/>
          <w:sz w:val="22"/>
          <w:szCs w:val="22"/>
        </w:rPr>
        <w:t>:</w:t>
      </w:r>
      <w:r w:rsidR="00323641" w:rsidRPr="00E858BA">
        <w:rPr>
          <w:sz w:val="22"/>
          <w:szCs w:val="22"/>
        </w:rPr>
        <w:t xml:space="preserve"> </w:t>
      </w:r>
      <w:r w:rsidR="00E55E51" w:rsidRPr="00E858BA">
        <w:rPr>
          <w:sz w:val="22"/>
          <w:szCs w:val="22"/>
        </w:rPr>
        <w:t>You accept that under no circumstances will</w:t>
      </w:r>
      <w:r w:rsidR="000037F7" w:rsidRPr="00E858BA">
        <w:rPr>
          <w:sz w:val="22"/>
          <w:szCs w:val="22"/>
        </w:rPr>
        <w:t xml:space="preserve"> SOFA or</w:t>
      </w:r>
      <w:r w:rsidR="00E55E51" w:rsidRPr="00E858BA">
        <w:rPr>
          <w:sz w:val="22"/>
          <w:szCs w:val="22"/>
        </w:rPr>
        <w:t xml:space="preserve"> University</w:t>
      </w:r>
      <w:r w:rsidR="00520DB7" w:rsidRPr="00E858BA">
        <w:rPr>
          <w:sz w:val="22"/>
          <w:szCs w:val="22"/>
        </w:rPr>
        <w:t xml:space="preserve"> or its affiliates, including its trustees, directors, officers, faculty, staff, students, employees, consultants</w:t>
      </w:r>
      <w:r w:rsidR="00BD71A8" w:rsidRPr="00E858BA">
        <w:rPr>
          <w:sz w:val="22"/>
          <w:szCs w:val="22"/>
        </w:rPr>
        <w:t xml:space="preserve"> and agents</w:t>
      </w:r>
      <w:r w:rsidR="00520DB7" w:rsidRPr="00E858BA">
        <w:rPr>
          <w:sz w:val="22"/>
          <w:szCs w:val="22"/>
        </w:rPr>
        <w:t xml:space="preserve">, or anyone </w:t>
      </w:r>
      <w:r w:rsidR="00451F54" w:rsidRPr="00E858BA">
        <w:rPr>
          <w:sz w:val="22"/>
          <w:szCs w:val="22"/>
        </w:rPr>
        <w:t xml:space="preserve">acting </w:t>
      </w:r>
      <w:r w:rsidR="00520DB7" w:rsidRPr="00E858BA">
        <w:rPr>
          <w:sz w:val="22"/>
          <w:szCs w:val="22"/>
        </w:rPr>
        <w:t>on its behalf</w:t>
      </w:r>
      <w:r w:rsidR="00AF7833" w:rsidRPr="00E858BA">
        <w:rPr>
          <w:sz w:val="22"/>
          <w:szCs w:val="22"/>
        </w:rPr>
        <w:t xml:space="preserve">, </w:t>
      </w:r>
      <w:r w:rsidR="00520DB7" w:rsidRPr="00E858BA">
        <w:rPr>
          <w:sz w:val="22"/>
          <w:szCs w:val="22"/>
        </w:rPr>
        <w:t xml:space="preserve"> be responsible or liable to </w:t>
      </w:r>
      <w:r w:rsidR="00261D0F" w:rsidRPr="00E858BA">
        <w:rPr>
          <w:sz w:val="22"/>
          <w:szCs w:val="22"/>
        </w:rPr>
        <w:t>Y</w:t>
      </w:r>
      <w:r w:rsidR="00520DB7" w:rsidRPr="00E858BA">
        <w:rPr>
          <w:sz w:val="22"/>
          <w:szCs w:val="22"/>
        </w:rPr>
        <w:t xml:space="preserve">ou or to any third party for any reason whatsoever including </w:t>
      </w:r>
      <w:r w:rsidR="00E55E51" w:rsidRPr="00E858BA">
        <w:rPr>
          <w:sz w:val="22"/>
          <w:szCs w:val="22"/>
        </w:rPr>
        <w:t>consequential, indirect, special, punitive or incidental damages or lost profits,</w:t>
      </w:r>
      <w:r w:rsidR="00520DB7" w:rsidRPr="00E858BA">
        <w:rPr>
          <w:sz w:val="22"/>
          <w:szCs w:val="22"/>
        </w:rPr>
        <w:t xml:space="preserve"> damage to reputation, fee, expense, financial or non-financial</w:t>
      </w:r>
      <w:r w:rsidR="00E55E51" w:rsidRPr="00E858BA">
        <w:rPr>
          <w:sz w:val="22"/>
          <w:szCs w:val="22"/>
        </w:rPr>
        <w:t xml:space="preserve"> whether foreseeable or unforeseeable, based on </w:t>
      </w:r>
      <w:r w:rsidR="00363861" w:rsidRPr="00E858BA">
        <w:rPr>
          <w:sz w:val="22"/>
          <w:szCs w:val="22"/>
        </w:rPr>
        <w:t>You</w:t>
      </w:r>
      <w:r w:rsidR="00311040" w:rsidRPr="00E858BA">
        <w:rPr>
          <w:sz w:val="22"/>
          <w:szCs w:val="22"/>
        </w:rPr>
        <w:t xml:space="preserve">r </w:t>
      </w:r>
      <w:r w:rsidR="00E55E51" w:rsidRPr="00E858BA">
        <w:rPr>
          <w:sz w:val="22"/>
          <w:szCs w:val="22"/>
        </w:rPr>
        <w:t xml:space="preserve">claims </w:t>
      </w:r>
      <w:r w:rsidR="00311040" w:rsidRPr="00E858BA">
        <w:rPr>
          <w:sz w:val="22"/>
          <w:szCs w:val="22"/>
        </w:rPr>
        <w:t>as</w:t>
      </w:r>
      <w:r w:rsidR="00E55E51" w:rsidRPr="00E858BA">
        <w:rPr>
          <w:sz w:val="22"/>
          <w:szCs w:val="22"/>
        </w:rPr>
        <w:t xml:space="preserve"> End User or </w:t>
      </w:r>
      <w:r w:rsidR="00311040" w:rsidRPr="00E858BA">
        <w:rPr>
          <w:sz w:val="22"/>
          <w:szCs w:val="22"/>
        </w:rPr>
        <w:t xml:space="preserve">claims of </w:t>
      </w:r>
      <w:r w:rsidR="00E55E51" w:rsidRPr="00E858BA">
        <w:rPr>
          <w:sz w:val="22"/>
          <w:szCs w:val="22"/>
        </w:rPr>
        <w:t>any other party arising out of breach or failure of express or implied warranty, breach of contract, misrepresentation, negligence, strict liability in tort, failure of any remedy to achieve its essential purpose, or otherwise</w:t>
      </w:r>
      <w:r w:rsidR="00520DB7" w:rsidRPr="00E858BA">
        <w:rPr>
          <w:sz w:val="22"/>
          <w:szCs w:val="22"/>
        </w:rPr>
        <w:t>, n</w:t>
      </w:r>
      <w:r w:rsidR="00E55E51" w:rsidRPr="00E858BA">
        <w:rPr>
          <w:sz w:val="22"/>
          <w:szCs w:val="22"/>
        </w:rPr>
        <w:t>otwithstanding the form in which any legal or equitable action may be brought</w:t>
      </w:r>
      <w:r w:rsidR="00520DB7" w:rsidRPr="00E858BA">
        <w:rPr>
          <w:sz w:val="22"/>
          <w:szCs w:val="22"/>
        </w:rPr>
        <w:t xml:space="preserve">, as result </w:t>
      </w:r>
      <w:r w:rsidR="00451F54" w:rsidRPr="00E858BA">
        <w:rPr>
          <w:sz w:val="22"/>
          <w:szCs w:val="22"/>
        </w:rPr>
        <w:t xml:space="preserve">of </w:t>
      </w:r>
      <w:r w:rsidR="00520DB7" w:rsidRPr="00E858BA">
        <w:rPr>
          <w:sz w:val="22"/>
          <w:szCs w:val="22"/>
        </w:rPr>
        <w:t xml:space="preserve">the use of </w:t>
      </w:r>
      <w:r w:rsidR="007D354F" w:rsidRPr="00E858BA">
        <w:rPr>
          <w:sz w:val="22"/>
          <w:szCs w:val="22"/>
        </w:rPr>
        <w:t>FADAMA</w:t>
      </w:r>
      <w:r w:rsidR="00451F54" w:rsidRPr="00E858BA">
        <w:rPr>
          <w:sz w:val="22"/>
          <w:szCs w:val="22"/>
        </w:rPr>
        <w:t xml:space="preserve"> or Incorporated Services</w:t>
      </w:r>
      <w:r w:rsidR="00E55E51" w:rsidRPr="00E858BA">
        <w:rPr>
          <w:sz w:val="22"/>
          <w:szCs w:val="22"/>
        </w:rPr>
        <w:t xml:space="preserve">.  </w:t>
      </w:r>
    </w:p>
    <w:p w14:paraId="1EFA1BC3" w14:textId="60FBC4E7" w:rsidR="002C5172" w:rsidRPr="00E858BA" w:rsidRDefault="00CA08C7" w:rsidP="00761F62">
      <w:pPr>
        <w:pStyle w:val="ListParagraph"/>
        <w:numPr>
          <w:ilvl w:val="0"/>
          <w:numId w:val="2"/>
        </w:numPr>
        <w:spacing w:after="240"/>
        <w:rPr>
          <w:sz w:val="22"/>
          <w:szCs w:val="22"/>
        </w:rPr>
      </w:pPr>
      <w:r w:rsidRPr="00E858BA">
        <w:rPr>
          <w:b/>
          <w:sz w:val="22"/>
          <w:szCs w:val="22"/>
        </w:rPr>
        <w:t>Attribution:</w:t>
      </w:r>
      <w:r w:rsidRPr="00E858BA">
        <w:rPr>
          <w:sz w:val="22"/>
          <w:szCs w:val="22"/>
        </w:rPr>
        <w:t xml:space="preserve">  University and SOFA b</w:t>
      </w:r>
      <w:r w:rsidR="002C5172" w:rsidRPr="00E858BA">
        <w:rPr>
          <w:sz w:val="22"/>
          <w:szCs w:val="22"/>
        </w:rPr>
        <w:t>elieve</w:t>
      </w:r>
      <w:r w:rsidRPr="00E858BA">
        <w:rPr>
          <w:sz w:val="22"/>
          <w:szCs w:val="22"/>
        </w:rPr>
        <w:t xml:space="preserve"> it is important that </w:t>
      </w:r>
      <w:r w:rsidR="002C5172" w:rsidRPr="00E858BA">
        <w:rPr>
          <w:sz w:val="22"/>
          <w:szCs w:val="22"/>
        </w:rPr>
        <w:t>users of FADAMA</w:t>
      </w:r>
      <w:r w:rsidRPr="00E858BA">
        <w:rPr>
          <w:sz w:val="22"/>
          <w:szCs w:val="22"/>
        </w:rPr>
        <w:t xml:space="preserve"> recognize that the </w:t>
      </w:r>
      <w:r w:rsidR="002C5172" w:rsidRPr="00E858BA">
        <w:rPr>
          <w:sz w:val="22"/>
          <w:szCs w:val="22"/>
        </w:rPr>
        <w:t>Database</w:t>
      </w:r>
      <w:r w:rsidRPr="00E858BA">
        <w:rPr>
          <w:sz w:val="22"/>
          <w:szCs w:val="22"/>
        </w:rPr>
        <w:t xml:space="preserve"> originated at </w:t>
      </w:r>
      <w:r w:rsidR="002C5172" w:rsidRPr="00E858BA">
        <w:rPr>
          <w:sz w:val="22"/>
          <w:szCs w:val="22"/>
        </w:rPr>
        <w:t xml:space="preserve">SOFA and is managed and maintained by </w:t>
      </w:r>
      <w:r w:rsidRPr="00E858BA">
        <w:rPr>
          <w:sz w:val="22"/>
          <w:szCs w:val="22"/>
        </w:rPr>
        <w:t>the University</w:t>
      </w:r>
      <w:r w:rsidR="002C5172" w:rsidRPr="00E858BA">
        <w:rPr>
          <w:sz w:val="22"/>
          <w:szCs w:val="22"/>
        </w:rPr>
        <w:t xml:space="preserve"> of Illinois at Urbana-Champaign and SOFA</w:t>
      </w:r>
      <w:r w:rsidRPr="00E858BA">
        <w:rPr>
          <w:sz w:val="22"/>
          <w:szCs w:val="22"/>
        </w:rPr>
        <w:t xml:space="preserve">. </w:t>
      </w:r>
      <w:r w:rsidR="002C5172" w:rsidRPr="00E858BA">
        <w:rPr>
          <w:sz w:val="22"/>
          <w:szCs w:val="22"/>
        </w:rPr>
        <w:t xml:space="preserve"> End User </w:t>
      </w:r>
      <w:r w:rsidRPr="00E858BA">
        <w:rPr>
          <w:sz w:val="22"/>
          <w:szCs w:val="22"/>
        </w:rPr>
        <w:t xml:space="preserve">agrees to include the statement of identification and attribution </w:t>
      </w:r>
      <w:r w:rsidR="002C5172" w:rsidRPr="00E858BA">
        <w:rPr>
          <w:sz w:val="22"/>
          <w:szCs w:val="22"/>
        </w:rPr>
        <w:t xml:space="preserve">to University and SOFA for results based on use </w:t>
      </w:r>
      <w:r w:rsidR="00776FB9" w:rsidRPr="00E858BA">
        <w:rPr>
          <w:sz w:val="22"/>
          <w:szCs w:val="22"/>
        </w:rPr>
        <w:t>of FADAMA</w:t>
      </w:r>
      <w:r w:rsidR="002C5172" w:rsidRPr="00E858BA">
        <w:rPr>
          <w:sz w:val="22"/>
          <w:szCs w:val="22"/>
        </w:rPr>
        <w:t>, including in publications in form and manner customary to the publication.</w:t>
      </w:r>
    </w:p>
    <w:p w14:paraId="02DB6DD1" w14:textId="3A064E64" w:rsidR="00CA08C7" w:rsidRPr="00E858BA" w:rsidRDefault="002C5172" w:rsidP="00776FB9">
      <w:pPr>
        <w:pStyle w:val="ListParagraph"/>
        <w:spacing w:after="240"/>
        <w:rPr>
          <w:sz w:val="22"/>
          <w:szCs w:val="22"/>
        </w:rPr>
      </w:pPr>
      <w:r w:rsidRPr="00E858BA">
        <w:rPr>
          <w:sz w:val="22"/>
          <w:szCs w:val="22"/>
        </w:rPr>
        <w:t xml:space="preserve">End User shall not use any name, trade name, trademark or other designation of the University (including any contraction, abbreviation or simulation of the foregoing) and SOFA in advertising, publicity or other promotional activities.  </w:t>
      </w:r>
    </w:p>
    <w:p w14:paraId="769ED97B" w14:textId="7FC324B1" w:rsidR="00B52323" w:rsidRPr="00E858BA" w:rsidRDefault="001D3527" w:rsidP="00761F62">
      <w:pPr>
        <w:pStyle w:val="ListParagraph"/>
        <w:numPr>
          <w:ilvl w:val="0"/>
          <w:numId w:val="2"/>
        </w:numPr>
        <w:spacing w:after="240"/>
        <w:rPr>
          <w:sz w:val="22"/>
          <w:szCs w:val="22"/>
        </w:rPr>
      </w:pPr>
      <w:r w:rsidRPr="00E858BA">
        <w:rPr>
          <w:b/>
          <w:sz w:val="22"/>
          <w:szCs w:val="22"/>
        </w:rPr>
        <w:t>Governing Law:</w:t>
      </w:r>
      <w:r w:rsidRPr="00E858BA">
        <w:rPr>
          <w:sz w:val="22"/>
          <w:szCs w:val="22"/>
        </w:rPr>
        <w:t xml:space="preserve"> </w:t>
      </w:r>
      <w:r w:rsidR="002B5FCA" w:rsidRPr="00E858BA">
        <w:rPr>
          <w:sz w:val="22"/>
          <w:szCs w:val="22"/>
        </w:rPr>
        <w:t xml:space="preserve">You expressly agree that </w:t>
      </w:r>
      <w:r w:rsidR="00E01F02" w:rsidRPr="00E858BA">
        <w:rPr>
          <w:sz w:val="22"/>
          <w:szCs w:val="22"/>
        </w:rPr>
        <w:t>the Terms</w:t>
      </w:r>
      <w:r w:rsidR="002B5FCA" w:rsidRPr="00E858BA">
        <w:rPr>
          <w:sz w:val="22"/>
          <w:szCs w:val="22"/>
        </w:rPr>
        <w:t>, including without limitation, disclaimers above and resolution of disputes thereof are governed by the laws of the State of Illinois</w:t>
      </w:r>
      <w:r w:rsidR="00BD35AF" w:rsidRPr="00E858BA">
        <w:rPr>
          <w:sz w:val="22"/>
          <w:szCs w:val="22"/>
        </w:rPr>
        <w:t>, excluding its conflict of laws provisions</w:t>
      </w:r>
      <w:r w:rsidR="002B5FCA" w:rsidRPr="00E858BA">
        <w:rPr>
          <w:sz w:val="22"/>
          <w:szCs w:val="22"/>
        </w:rPr>
        <w:t xml:space="preserve">. </w:t>
      </w:r>
      <w:r w:rsidR="00BD35AF" w:rsidRPr="00E858BA">
        <w:rPr>
          <w:sz w:val="22"/>
          <w:szCs w:val="22"/>
        </w:rPr>
        <w:t xml:space="preserve">Any case involving these Terms or </w:t>
      </w:r>
      <w:r w:rsidR="007D354F" w:rsidRPr="00E858BA">
        <w:rPr>
          <w:sz w:val="22"/>
          <w:szCs w:val="22"/>
        </w:rPr>
        <w:t>FADAMA</w:t>
      </w:r>
      <w:r w:rsidR="00BD35AF" w:rsidRPr="00E858BA">
        <w:rPr>
          <w:sz w:val="22"/>
          <w:szCs w:val="22"/>
        </w:rPr>
        <w:t xml:space="preserve"> must be filed in the Illinois Court of Claims</w:t>
      </w:r>
      <w:r w:rsidR="002B5FCA" w:rsidRPr="00E858BA">
        <w:rPr>
          <w:sz w:val="22"/>
          <w:szCs w:val="22"/>
        </w:rPr>
        <w:t xml:space="preserve">. You agree that </w:t>
      </w:r>
      <w:r w:rsidR="00BD35AF" w:rsidRPr="00E858BA">
        <w:rPr>
          <w:sz w:val="22"/>
          <w:szCs w:val="22"/>
        </w:rPr>
        <w:t xml:space="preserve">Your </w:t>
      </w:r>
      <w:r w:rsidR="002B5FCA" w:rsidRPr="00E858BA">
        <w:rPr>
          <w:sz w:val="22"/>
          <w:szCs w:val="22"/>
        </w:rPr>
        <w:t>use shall conform to all applicable laws and regulations and shall not violate the rights of any third parties.</w:t>
      </w:r>
    </w:p>
    <w:p w14:paraId="4A20F8E7" w14:textId="77777777" w:rsidR="00A64FA2" w:rsidRPr="00E858BA" w:rsidRDefault="00A64FA2" w:rsidP="00510EAF">
      <w:pPr>
        <w:pStyle w:val="ListParagraph"/>
        <w:spacing w:after="240"/>
        <w:ind w:left="1080"/>
        <w:jc w:val="left"/>
        <w:rPr>
          <w:sz w:val="22"/>
          <w:szCs w:val="22"/>
        </w:rPr>
      </w:pPr>
    </w:p>
    <w:p w14:paraId="4FB35E2C" w14:textId="1176CC7C" w:rsidR="00A64FA2" w:rsidRPr="00E858BA" w:rsidRDefault="00E35793" w:rsidP="00776FB9">
      <w:pPr>
        <w:jc w:val="center"/>
        <w:rPr>
          <w:b/>
          <w:sz w:val="22"/>
          <w:szCs w:val="22"/>
        </w:rPr>
      </w:pPr>
      <w:r w:rsidRPr="00E858BA">
        <w:rPr>
          <w:b/>
          <w:sz w:val="22"/>
          <w:szCs w:val="22"/>
        </w:rPr>
        <w:t>Privacy Notice</w:t>
      </w:r>
    </w:p>
    <w:p w14:paraId="04CE221D" w14:textId="082FBD47" w:rsidR="00A64FA2" w:rsidRPr="00E858BA" w:rsidRDefault="00A64FA2" w:rsidP="00510EAF">
      <w:pPr>
        <w:jc w:val="left"/>
        <w:rPr>
          <w:sz w:val="22"/>
          <w:szCs w:val="22"/>
        </w:rPr>
      </w:pPr>
    </w:p>
    <w:p w14:paraId="2EEFBFF9" w14:textId="1F5434AB" w:rsidR="006534BE" w:rsidRPr="00E858BA" w:rsidRDefault="00A64FA2" w:rsidP="00776FB9">
      <w:pPr>
        <w:rPr>
          <w:rStyle w:val="Hyperlink"/>
          <w:color w:val="auto"/>
          <w:sz w:val="22"/>
          <w:szCs w:val="22"/>
          <w:u w:val="none"/>
        </w:rPr>
      </w:pPr>
      <w:r w:rsidRPr="00E858BA">
        <w:rPr>
          <w:sz w:val="22"/>
          <w:szCs w:val="22"/>
        </w:rPr>
        <w:t xml:space="preserve">This Privacy Notice sets forth how </w:t>
      </w:r>
      <w:r w:rsidR="00363861" w:rsidRPr="00E858BA">
        <w:rPr>
          <w:sz w:val="22"/>
          <w:szCs w:val="22"/>
        </w:rPr>
        <w:t>Y</w:t>
      </w:r>
      <w:r w:rsidRPr="00E858BA">
        <w:rPr>
          <w:sz w:val="22"/>
          <w:szCs w:val="22"/>
        </w:rPr>
        <w:t xml:space="preserve">our information is collected, used, transferred, and stored through the </w:t>
      </w:r>
      <w:r w:rsidR="007D354F" w:rsidRPr="00E858BA">
        <w:rPr>
          <w:sz w:val="22"/>
          <w:szCs w:val="22"/>
        </w:rPr>
        <w:t>FADAMA</w:t>
      </w:r>
      <w:r w:rsidRPr="00E858BA">
        <w:rPr>
          <w:sz w:val="22"/>
          <w:szCs w:val="22"/>
        </w:rPr>
        <w:t xml:space="preserve"> </w:t>
      </w:r>
      <w:r w:rsidR="00451F54" w:rsidRPr="00E858BA">
        <w:rPr>
          <w:sz w:val="22"/>
          <w:szCs w:val="22"/>
        </w:rPr>
        <w:t xml:space="preserve">website </w:t>
      </w:r>
      <w:r w:rsidRPr="00E858BA">
        <w:rPr>
          <w:sz w:val="22"/>
          <w:szCs w:val="22"/>
        </w:rPr>
        <w:t xml:space="preserve">that was created </w:t>
      </w:r>
      <w:r w:rsidR="00363861" w:rsidRPr="00E858BA">
        <w:rPr>
          <w:sz w:val="22"/>
          <w:szCs w:val="22"/>
        </w:rPr>
        <w:t xml:space="preserve">at the University of Illinois. </w:t>
      </w:r>
      <w:r w:rsidR="00CF4215" w:rsidRPr="00E858BA">
        <w:rPr>
          <w:sz w:val="22"/>
          <w:szCs w:val="22"/>
        </w:rPr>
        <w:t xml:space="preserve"> </w:t>
      </w:r>
      <w:r w:rsidR="005F6418" w:rsidRPr="00E858BA">
        <w:rPr>
          <w:sz w:val="22"/>
          <w:szCs w:val="22"/>
        </w:rPr>
        <w:t xml:space="preserve">It is also subject to the University of Illinois web privacy notice </w:t>
      </w:r>
      <w:hyperlink r:id="rId10" w:history="1">
        <w:r w:rsidR="001A4EEE" w:rsidRPr="00E858BA">
          <w:rPr>
            <w:rStyle w:val="Hyperlink"/>
            <w:color w:val="auto"/>
            <w:sz w:val="22"/>
            <w:szCs w:val="22"/>
            <w:u w:val="none"/>
          </w:rPr>
          <w:t>here</w:t>
        </w:r>
      </w:hyperlink>
      <w:r w:rsidR="00E01F02" w:rsidRPr="00E858BA">
        <w:rPr>
          <w:rStyle w:val="Hyperlink"/>
          <w:color w:val="auto"/>
          <w:sz w:val="22"/>
          <w:szCs w:val="22"/>
          <w:u w:val="none"/>
        </w:rPr>
        <w:t xml:space="preserve"> </w:t>
      </w:r>
      <w:r w:rsidR="00E01F02" w:rsidRPr="00E858BA">
        <w:rPr>
          <w:rStyle w:val="Hyperlink"/>
          <w:color w:val="auto"/>
          <w:sz w:val="22"/>
          <w:szCs w:val="22"/>
        </w:rPr>
        <w:t>(</w:t>
      </w:r>
      <w:hyperlink r:id="rId11" w:history="1">
        <w:hyperlink r:id="rId12" w:history="1">
          <w:r w:rsidR="00630351" w:rsidRPr="00E858BA">
            <w:rPr>
              <w:rStyle w:val="Hyperlink"/>
              <w:sz w:val="22"/>
              <w:szCs w:val="22"/>
            </w:rPr>
            <w:t>https://www.vpaa.uillinois.edu/resources/web_privacy</w:t>
          </w:r>
        </w:hyperlink>
      </w:hyperlink>
      <w:r w:rsidR="00E01F02" w:rsidRPr="00E858BA">
        <w:rPr>
          <w:rStyle w:val="Hyperlink"/>
          <w:color w:val="auto"/>
          <w:sz w:val="22"/>
          <w:szCs w:val="22"/>
        </w:rPr>
        <w:t>)</w:t>
      </w:r>
      <w:r w:rsidR="00E35793" w:rsidRPr="00E858BA">
        <w:rPr>
          <w:rStyle w:val="Hyperlink"/>
          <w:color w:val="auto"/>
          <w:sz w:val="22"/>
          <w:szCs w:val="22"/>
        </w:rPr>
        <w:t xml:space="preserve"> </w:t>
      </w:r>
      <w:r w:rsidR="005F6418" w:rsidRPr="00E858BA">
        <w:rPr>
          <w:sz w:val="22"/>
          <w:szCs w:val="22"/>
        </w:rPr>
        <w:t>which among others</w:t>
      </w:r>
      <w:r w:rsidR="008B3A19" w:rsidRPr="00E858BA">
        <w:rPr>
          <w:sz w:val="22"/>
          <w:szCs w:val="22"/>
        </w:rPr>
        <w:t xml:space="preserve"> </w:t>
      </w:r>
      <w:r w:rsidR="005F6418" w:rsidRPr="00E858BA">
        <w:rPr>
          <w:sz w:val="22"/>
          <w:szCs w:val="22"/>
        </w:rPr>
        <w:t>contains sections</w:t>
      </w:r>
      <w:r w:rsidR="003A3163" w:rsidRPr="00E858BA">
        <w:rPr>
          <w:sz w:val="22"/>
          <w:szCs w:val="22"/>
        </w:rPr>
        <w:t>:</w:t>
      </w:r>
      <w:r w:rsidR="00B13DF0" w:rsidRPr="00E858BA">
        <w:rPr>
          <w:b/>
          <w:sz w:val="22"/>
          <w:szCs w:val="22"/>
        </w:rPr>
        <w:t xml:space="preserve"> </w:t>
      </w:r>
      <w:r w:rsidR="005F6418" w:rsidRPr="00E858BA">
        <w:rPr>
          <w:sz w:val="22"/>
          <w:szCs w:val="22"/>
          <w:u w:val="single"/>
        </w:rPr>
        <w:t>Rules for Individuals under Thirteen Years of Age</w:t>
      </w:r>
      <w:r w:rsidR="00C342D4" w:rsidRPr="00E858BA">
        <w:rPr>
          <w:sz w:val="22"/>
          <w:szCs w:val="22"/>
        </w:rPr>
        <w:t xml:space="preserve">, </w:t>
      </w:r>
      <w:r w:rsidR="00C342D4" w:rsidRPr="00E858BA">
        <w:rPr>
          <w:sz w:val="22"/>
          <w:szCs w:val="22"/>
          <w:u w:val="single"/>
        </w:rPr>
        <w:t>Disclaimer</w:t>
      </w:r>
      <w:r w:rsidR="005F6418" w:rsidRPr="00E858BA">
        <w:rPr>
          <w:sz w:val="22"/>
          <w:szCs w:val="22"/>
          <w:u w:val="single"/>
        </w:rPr>
        <w:t xml:space="preserve"> of Warranties and Accuracy of Data</w:t>
      </w:r>
      <w:r w:rsidR="00416C9F" w:rsidRPr="00E858BA">
        <w:rPr>
          <w:sz w:val="22"/>
          <w:szCs w:val="22"/>
        </w:rPr>
        <w:t xml:space="preserve">, </w:t>
      </w:r>
      <w:r w:rsidR="009E352E" w:rsidRPr="00E858BA">
        <w:rPr>
          <w:sz w:val="22"/>
          <w:szCs w:val="22"/>
          <w:u w:val="single"/>
        </w:rPr>
        <w:t>Legal Notices of Terms and Conditions</w:t>
      </w:r>
      <w:r w:rsidR="00416C9F" w:rsidRPr="00E858BA">
        <w:rPr>
          <w:sz w:val="22"/>
          <w:szCs w:val="22"/>
        </w:rPr>
        <w:t xml:space="preserve"> and </w:t>
      </w:r>
      <w:r w:rsidR="001A4EEE" w:rsidRPr="00E858BA">
        <w:rPr>
          <w:sz w:val="22"/>
          <w:szCs w:val="22"/>
        </w:rPr>
        <w:t xml:space="preserve">the </w:t>
      </w:r>
      <w:r w:rsidR="003A3163" w:rsidRPr="00E858BA">
        <w:rPr>
          <w:sz w:val="22"/>
          <w:szCs w:val="22"/>
          <w:u w:val="single"/>
        </w:rPr>
        <w:t>S</w:t>
      </w:r>
      <w:r w:rsidR="001A4EEE" w:rsidRPr="00E858BA">
        <w:rPr>
          <w:sz w:val="22"/>
          <w:szCs w:val="22"/>
          <w:u w:val="single"/>
        </w:rPr>
        <w:t xml:space="preserve">upplemental </w:t>
      </w:r>
      <w:r w:rsidR="003A3163" w:rsidRPr="00E858BA">
        <w:rPr>
          <w:sz w:val="22"/>
          <w:szCs w:val="22"/>
          <w:u w:val="single"/>
        </w:rPr>
        <w:t>Notice</w:t>
      </w:r>
      <w:r w:rsidR="003A3163" w:rsidRPr="00E858BA">
        <w:rPr>
          <w:sz w:val="22"/>
          <w:szCs w:val="22"/>
        </w:rPr>
        <w:t>.  The Supplemental Notice applies generally to the provision of personal information by individuals in the European Economic Area. The Supplemental Notice explains how the University meets its obligations under the European Union General Data Protection Regulation (</w:t>
      </w:r>
      <w:r w:rsidR="00E01F02" w:rsidRPr="00E858BA">
        <w:rPr>
          <w:sz w:val="22"/>
          <w:szCs w:val="22"/>
        </w:rPr>
        <w:t>“</w:t>
      </w:r>
      <w:r w:rsidR="003A3163" w:rsidRPr="00E858BA">
        <w:rPr>
          <w:b/>
          <w:sz w:val="22"/>
          <w:szCs w:val="22"/>
        </w:rPr>
        <w:t>GDPR</w:t>
      </w:r>
      <w:r w:rsidR="00E01F02" w:rsidRPr="00E858BA">
        <w:rPr>
          <w:sz w:val="22"/>
          <w:szCs w:val="22"/>
        </w:rPr>
        <w:t>”</w:t>
      </w:r>
      <w:r w:rsidR="003A3163" w:rsidRPr="00E858BA">
        <w:rPr>
          <w:sz w:val="22"/>
          <w:szCs w:val="22"/>
        </w:rPr>
        <w:t>), and Your rights</w:t>
      </w:r>
      <w:r w:rsidR="00622761" w:rsidRPr="00E858BA">
        <w:rPr>
          <w:sz w:val="22"/>
          <w:szCs w:val="22"/>
        </w:rPr>
        <w:t xml:space="preserve"> under GDPR</w:t>
      </w:r>
      <w:r w:rsidR="003A3163" w:rsidRPr="00E858BA">
        <w:rPr>
          <w:sz w:val="22"/>
          <w:szCs w:val="22"/>
        </w:rPr>
        <w:t>.</w:t>
      </w:r>
      <w:r w:rsidR="00E01F02" w:rsidRPr="00E858BA">
        <w:rPr>
          <w:sz w:val="22"/>
          <w:szCs w:val="22"/>
        </w:rPr>
        <w:t xml:space="preserve"> The Supplemental Notice can be found at </w:t>
      </w:r>
      <w:hyperlink r:id="rId13" w:history="1">
        <w:r w:rsidR="00E01F02" w:rsidRPr="00E858BA">
          <w:rPr>
            <w:rStyle w:val="Hyperlink"/>
            <w:sz w:val="22"/>
            <w:szCs w:val="22"/>
          </w:rPr>
          <w:t>here</w:t>
        </w:r>
      </w:hyperlink>
      <w:r w:rsidR="00E01F02" w:rsidRPr="00E858BA">
        <w:rPr>
          <w:sz w:val="22"/>
          <w:szCs w:val="22"/>
        </w:rPr>
        <w:t>.</w:t>
      </w:r>
      <w:r w:rsidR="00E01F02" w:rsidRPr="00E858BA">
        <w:rPr>
          <w:rStyle w:val="Hyperlink"/>
          <w:color w:val="auto"/>
          <w:sz w:val="22"/>
          <w:szCs w:val="22"/>
          <w:u w:val="none"/>
        </w:rPr>
        <w:t xml:space="preserve"> </w:t>
      </w:r>
    </w:p>
    <w:p w14:paraId="73D95907" w14:textId="3EA49204" w:rsidR="00292A39" w:rsidRPr="00E858BA" w:rsidRDefault="00292A39" w:rsidP="00776FB9">
      <w:pPr>
        <w:rPr>
          <w:sz w:val="22"/>
          <w:szCs w:val="22"/>
        </w:rPr>
      </w:pPr>
    </w:p>
    <w:p w14:paraId="346C6448" w14:textId="1459168B" w:rsidR="007F58FA" w:rsidRPr="00E858BA" w:rsidRDefault="005F6418" w:rsidP="00761F62">
      <w:pPr>
        <w:pStyle w:val="ListParagraph"/>
        <w:numPr>
          <w:ilvl w:val="0"/>
          <w:numId w:val="3"/>
        </w:numPr>
        <w:ind w:left="360"/>
        <w:rPr>
          <w:b/>
          <w:sz w:val="22"/>
          <w:szCs w:val="22"/>
        </w:rPr>
      </w:pPr>
      <w:r w:rsidRPr="00E858BA">
        <w:rPr>
          <w:b/>
          <w:sz w:val="22"/>
          <w:szCs w:val="22"/>
        </w:rPr>
        <w:t>What informa</w:t>
      </w:r>
      <w:r w:rsidR="00363861" w:rsidRPr="00E858BA">
        <w:rPr>
          <w:b/>
          <w:sz w:val="22"/>
          <w:szCs w:val="22"/>
        </w:rPr>
        <w:t xml:space="preserve">tion may the </w:t>
      </w:r>
      <w:r w:rsidR="007D354F" w:rsidRPr="00E858BA">
        <w:rPr>
          <w:b/>
          <w:sz w:val="22"/>
          <w:szCs w:val="22"/>
        </w:rPr>
        <w:t>FADAMA</w:t>
      </w:r>
      <w:r w:rsidR="00363861" w:rsidRPr="00E858BA">
        <w:rPr>
          <w:b/>
          <w:sz w:val="22"/>
          <w:szCs w:val="22"/>
        </w:rPr>
        <w:t xml:space="preserve"> collect from Y</w:t>
      </w:r>
      <w:r w:rsidRPr="00E858BA">
        <w:rPr>
          <w:b/>
          <w:sz w:val="22"/>
          <w:szCs w:val="22"/>
        </w:rPr>
        <w:t xml:space="preserve">ou? </w:t>
      </w:r>
    </w:p>
    <w:p w14:paraId="44E3EE46" w14:textId="76A3251C" w:rsidR="007F58FA" w:rsidRPr="00E858BA" w:rsidRDefault="005F6418" w:rsidP="00761F62">
      <w:pPr>
        <w:pStyle w:val="ListParagraph"/>
        <w:numPr>
          <w:ilvl w:val="0"/>
          <w:numId w:val="4"/>
        </w:numPr>
        <w:rPr>
          <w:b/>
          <w:sz w:val="22"/>
          <w:szCs w:val="22"/>
        </w:rPr>
      </w:pPr>
      <w:r w:rsidRPr="00E858BA">
        <w:rPr>
          <w:b/>
          <w:sz w:val="22"/>
          <w:szCs w:val="22"/>
          <w:u w:val="single"/>
        </w:rPr>
        <w:t>Personal Information</w:t>
      </w:r>
      <w:r w:rsidR="008B3A19" w:rsidRPr="00E858BA">
        <w:rPr>
          <w:b/>
          <w:sz w:val="22"/>
          <w:szCs w:val="22"/>
          <w:u w:val="single"/>
        </w:rPr>
        <w:t>.</w:t>
      </w:r>
      <w:r w:rsidRPr="00E858BA">
        <w:rPr>
          <w:sz w:val="22"/>
          <w:szCs w:val="22"/>
        </w:rPr>
        <w:t xml:space="preserve"> </w:t>
      </w:r>
      <w:r w:rsidR="008B3A19" w:rsidRPr="00E858BA">
        <w:rPr>
          <w:sz w:val="22"/>
          <w:szCs w:val="22"/>
        </w:rPr>
        <w:t xml:space="preserve"> “</w:t>
      </w:r>
      <w:r w:rsidRPr="00E858BA">
        <w:rPr>
          <w:sz w:val="22"/>
          <w:szCs w:val="22"/>
        </w:rPr>
        <w:t xml:space="preserve">Personal </w:t>
      </w:r>
      <w:r w:rsidR="00CC09B0" w:rsidRPr="00E858BA">
        <w:rPr>
          <w:sz w:val="22"/>
          <w:szCs w:val="22"/>
        </w:rPr>
        <w:t>Information</w:t>
      </w:r>
      <w:r w:rsidRPr="00E858BA">
        <w:rPr>
          <w:sz w:val="22"/>
          <w:szCs w:val="22"/>
        </w:rPr>
        <w:t xml:space="preserve">” for purposes of this Privacy Notice means information that can be </w:t>
      </w:r>
      <w:r w:rsidR="00776FB9" w:rsidRPr="00E858BA">
        <w:rPr>
          <w:sz w:val="22"/>
          <w:szCs w:val="22"/>
        </w:rPr>
        <w:t>used to</w:t>
      </w:r>
      <w:r w:rsidR="007F58FA" w:rsidRPr="00E858BA">
        <w:rPr>
          <w:sz w:val="22"/>
          <w:szCs w:val="22"/>
        </w:rPr>
        <w:t xml:space="preserve"> identify, contact,</w:t>
      </w:r>
      <w:r w:rsidR="006534BE" w:rsidRPr="00E858BA">
        <w:rPr>
          <w:sz w:val="22"/>
          <w:szCs w:val="22"/>
        </w:rPr>
        <w:t xml:space="preserve"> </w:t>
      </w:r>
      <w:r w:rsidRPr="00E858BA">
        <w:rPr>
          <w:sz w:val="22"/>
          <w:szCs w:val="22"/>
        </w:rPr>
        <w:t>or locate an individual</w:t>
      </w:r>
      <w:r w:rsidR="00363861" w:rsidRPr="00E858BA">
        <w:rPr>
          <w:sz w:val="22"/>
          <w:szCs w:val="22"/>
        </w:rPr>
        <w:t>, such as, Y</w:t>
      </w:r>
      <w:r w:rsidR="00776FB9" w:rsidRPr="00E858BA">
        <w:rPr>
          <w:sz w:val="22"/>
          <w:szCs w:val="22"/>
        </w:rPr>
        <w:t>our name</w:t>
      </w:r>
      <w:r w:rsidRPr="00E858BA">
        <w:rPr>
          <w:sz w:val="22"/>
          <w:szCs w:val="22"/>
        </w:rPr>
        <w:t xml:space="preserve"> or email address. </w:t>
      </w:r>
      <w:r w:rsidR="00F144EE" w:rsidRPr="00E858BA">
        <w:rPr>
          <w:sz w:val="22"/>
          <w:szCs w:val="22"/>
        </w:rPr>
        <w:t>T</w:t>
      </w:r>
      <w:r w:rsidR="00316028" w:rsidRPr="00E858BA">
        <w:rPr>
          <w:sz w:val="22"/>
          <w:szCs w:val="22"/>
        </w:rPr>
        <w:t xml:space="preserve">he </w:t>
      </w:r>
      <w:r w:rsidR="00F15936" w:rsidRPr="00E858BA">
        <w:rPr>
          <w:sz w:val="22"/>
          <w:szCs w:val="22"/>
        </w:rPr>
        <w:t>University</w:t>
      </w:r>
      <w:r w:rsidR="00C342D4" w:rsidRPr="00E858BA">
        <w:rPr>
          <w:rStyle w:val="Hyperlink"/>
          <w:color w:val="auto"/>
          <w:sz w:val="22"/>
          <w:szCs w:val="22"/>
          <w:u w:val="none"/>
        </w:rPr>
        <w:t xml:space="preserve"> </w:t>
      </w:r>
      <w:r w:rsidR="001D265F" w:rsidRPr="00E858BA">
        <w:rPr>
          <w:rStyle w:val="Hyperlink"/>
          <w:color w:val="auto"/>
          <w:sz w:val="22"/>
          <w:szCs w:val="22"/>
          <w:u w:val="none"/>
        </w:rPr>
        <w:t xml:space="preserve">via </w:t>
      </w:r>
      <w:r w:rsidR="007D354F" w:rsidRPr="00E858BA">
        <w:rPr>
          <w:rStyle w:val="Hyperlink"/>
          <w:color w:val="auto"/>
          <w:sz w:val="22"/>
          <w:szCs w:val="22"/>
          <w:u w:val="none"/>
        </w:rPr>
        <w:t>FADAMA</w:t>
      </w:r>
      <w:r w:rsidR="001D265F" w:rsidRPr="00E858BA">
        <w:rPr>
          <w:rStyle w:val="Hyperlink"/>
          <w:color w:val="auto"/>
          <w:sz w:val="22"/>
          <w:szCs w:val="22"/>
          <w:u w:val="none"/>
        </w:rPr>
        <w:t xml:space="preserve"> </w:t>
      </w:r>
      <w:r w:rsidR="00316028" w:rsidRPr="00E858BA">
        <w:rPr>
          <w:sz w:val="22"/>
          <w:szCs w:val="22"/>
        </w:rPr>
        <w:t>collect</w:t>
      </w:r>
      <w:r w:rsidR="00F144EE" w:rsidRPr="00E858BA">
        <w:rPr>
          <w:sz w:val="22"/>
          <w:szCs w:val="22"/>
        </w:rPr>
        <w:t>s</w:t>
      </w:r>
      <w:r w:rsidR="005629FB" w:rsidRPr="00E858BA">
        <w:rPr>
          <w:sz w:val="22"/>
          <w:szCs w:val="22"/>
        </w:rPr>
        <w:t xml:space="preserve"> Your Personal </w:t>
      </w:r>
      <w:r w:rsidR="00CC09B0" w:rsidRPr="00E858BA">
        <w:rPr>
          <w:sz w:val="22"/>
          <w:szCs w:val="22"/>
        </w:rPr>
        <w:t>I</w:t>
      </w:r>
      <w:r w:rsidR="005629FB" w:rsidRPr="00E858BA">
        <w:rPr>
          <w:sz w:val="22"/>
          <w:szCs w:val="22"/>
        </w:rPr>
        <w:t>nformation</w:t>
      </w:r>
      <w:r w:rsidR="00F144EE" w:rsidRPr="00E858BA">
        <w:rPr>
          <w:sz w:val="22"/>
          <w:szCs w:val="22"/>
        </w:rPr>
        <w:t xml:space="preserve"> for authentication purposes. </w:t>
      </w:r>
      <w:r w:rsidR="005629FB" w:rsidRPr="00E858BA">
        <w:rPr>
          <w:sz w:val="22"/>
          <w:szCs w:val="22"/>
        </w:rPr>
        <w:t xml:space="preserve"> </w:t>
      </w:r>
      <w:r w:rsidR="00316028" w:rsidRPr="00E858BA">
        <w:rPr>
          <w:sz w:val="22"/>
          <w:szCs w:val="22"/>
        </w:rPr>
        <w:t>By creating an account</w:t>
      </w:r>
      <w:r w:rsidR="00451F54" w:rsidRPr="00E858BA">
        <w:rPr>
          <w:sz w:val="22"/>
          <w:szCs w:val="22"/>
        </w:rPr>
        <w:t xml:space="preserve"> via </w:t>
      </w:r>
      <w:r w:rsidR="007D354F" w:rsidRPr="00E858BA">
        <w:rPr>
          <w:sz w:val="22"/>
          <w:szCs w:val="22"/>
        </w:rPr>
        <w:t>FADAMA</w:t>
      </w:r>
      <w:r w:rsidR="00F144EE" w:rsidRPr="00E858BA">
        <w:rPr>
          <w:sz w:val="22"/>
          <w:szCs w:val="22"/>
        </w:rPr>
        <w:t xml:space="preserve">, </w:t>
      </w:r>
      <w:r w:rsidR="00316028" w:rsidRPr="00E858BA">
        <w:rPr>
          <w:sz w:val="22"/>
          <w:szCs w:val="22"/>
        </w:rPr>
        <w:t xml:space="preserve">You are consenting to the collection and use of Your </w:t>
      </w:r>
      <w:r w:rsidR="00CC09B0" w:rsidRPr="00E858BA">
        <w:rPr>
          <w:sz w:val="22"/>
          <w:szCs w:val="22"/>
        </w:rPr>
        <w:t>P</w:t>
      </w:r>
      <w:r w:rsidR="00316028" w:rsidRPr="00E858BA">
        <w:rPr>
          <w:sz w:val="22"/>
          <w:szCs w:val="22"/>
        </w:rPr>
        <w:t xml:space="preserve">ersonal </w:t>
      </w:r>
      <w:r w:rsidR="00CC09B0" w:rsidRPr="00E858BA">
        <w:rPr>
          <w:sz w:val="22"/>
          <w:szCs w:val="22"/>
        </w:rPr>
        <w:t>I</w:t>
      </w:r>
      <w:r w:rsidR="00316028" w:rsidRPr="00E858BA">
        <w:rPr>
          <w:sz w:val="22"/>
          <w:szCs w:val="22"/>
        </w:rPr>
        <w:t xml:space="preserve">nformation by </w:t>
      </w:r>
      <w:r w:rsidR="001D265F" w:rsidRPr="00E858BA">
        <w:rPr>
          <w:sz w:val="22"/>
          <w:szCs w:val="22"/>
        </w:rPr>
        <w:t xml:space="preserve">the </w:t>
      </w:r>
      <w:r w:rsidR="00451F54" w:rsidRPr="00E858BA">
        <w:rPr>
          <w:sz w:val="22"/>
          <w:szCs w:val="22"/>
        </w:rPr>
        <w:t>University</w:t>
      </w:r>
      <w:r w:rsidR="00CC09B0" w:rsidRPr="00E858BA">
        <w:rPr>
          <w:sz w:val="22"/>
          <w:szCs w:val="22"/>
        </w:rPr>
        <w:t xml:space="preserve">. </w:t>
      </w:r>
    </w:p>
    <w:p w14:paraId="429C4320" w14:textId="00081082" w:rsidR="005F6418" w:rsidRPr="00E858BA" w:rsidRDefault="005F6418" w:rsidP="00761F62">
      <w:pPr>
        <w:pStyle w:val="ListParagraph"/>
        <w:numPr>
          <w:ilvl w:val="0"/>
          <w:numId w:val="4"/>
        </w:numPr>
        <w:rPr>
          <w:b/>
          <w:sz w:val="22"/>
          <w:szCs w:val="22"/>
        </w:rPr>
      </w:pPr>
      <w:r w:rsidRPr="00E858BA">
        <w:rPr>
          <w:b/>
          <w:sz w:val="22"/>
          <w:szCs w:val="22"/>
          <w:u w:val="single"/>
        </w:rPr>
        <w:t>Automatically Collected Non-Personal Information</w:t>
      </w:r>
      <w:r w:rsidRPr="00E858BA">
        <w:rPr>
          <w:b/>
          <w:sz w:val="22"/>
          <w:szCs w:val="22"/>
        </w:rPr>
        <w:t>.</w:t>
      </w:r>
      <w:r w:rsidR="008B3A19" w:rsidRPr="00E858BA">
        <w:rPr>
          <w:b/>
          <w:sz w:val="22"/>
          <w:szCs w:val="22"/>
        </w:rPr>
        <w:t xml:space="preserve"> </w:t>
      </w:r>
      <w:r w:rsidR="00451F54" w:rsidRPr="00E858BA">
        <w:rPr>
          <w:sz w:val="22"/>
          <w:szCs w:val="22"/>
        </w:rPr>
        <w:t xml:space="preserve">University </w:t>
      </w:r>
      <w:r w:rsidRPr="00E858BA">
        <w:rPr>
          <w:sz w:val="22"/>
          <w:szCs w:val="22"/>
        </w:rPr>
        <w:t xml:space="preserve">may collect certain non-personal information automatically that may not, on its own, permit direct association with any specific individual.  The following are some examples of non-personal information that may be collected: </w:t>
      </w:r>
      <w:r w:rsidR="007D354F" w:rsidRPr="00E858BA">
        <w:rPr>
          <w:sz w:val="22"/>
          <w:szCs w:val="22"/>
        </w:rPr>
        <w:t>FADAMA</w:t>
      </w:r>
      <w:r w:rsidR="00451F54" w:rsidRPr="00E858BA">
        <w:rPr>
          <w:sz w:val="22"/>
          <w:szCs w:val="22"/>
        </w:rPr>
        <w:t xml:space="preserve"> web</w:t>
      </w:r>
      <w:r w:rsidR="00F144EE" w:rsidRPr="00E858BA">
        <w:rPr>
          <w:sz w:val="22"/>
          <w:szCs w:val="22"/>
        </w:rPr>
        <w:t xml:space="preserve">site </w:t>
      </w:r>
      <w:r w:rsidRPr="00E858BA">
        <w:rPr>
          <w:sz w:val="22"/>
          <w:szCs w:val="22"/>
        </w:rPr>
        <w:t xml:space="preserve">usage, including frequency of access, duration and time of access, and other.  By using </w:t>
      </w:r>
      <w:r w:rsidR="007D354F" w:rsidRPr="00E858BA">
        <w:rPr>
          <w:sz w:val="22"/>
          <w:szCs w:val="22"/>
        </w:rPr>
        <w:t>FADAMA</w:t>
      </w:r>
      <w:r w:rsidRPr="00E858BA">
        <w:rPr>
          <w:sz w:val="22"/>
          <w:szCs w:val="22"/>
        </w:rPr>
        <w:t xml:space="preserve">, </w:t>
      </w:r>
      <w:r w:rsidR="00D87FCD" w:rsidRPr="00E858BA">
        <w:rPr>
          <w:sz w:val="22"/>
          <w:szCs w:val="22"/>
        </w:rPr>
        <w:t>Y</w:t>
      </w:r>
      <w:r w:rsidRPr="00E858BA">
        <w:rPr>
          <w:sz w:val="22"/>
          <w:szCs w:val="22"/>
        </w:rPr>
        <w:t xml:space="preserve">ou are consenting to the collection, use, and disclosure, of non-personal information by </w:t>
      </w:r>
      <w:r w:rsidR="00451F54" w:rsidRPr="00E858BA">
        <w:rPr>
          <w:sz w:val="22"/>
          <w:szCs w:val="22"/>
        </w:rPr>
        <w:t>University</w:t>
      </w:r>
      <w:r w:rsidR="00DE61B7" w:rsidRPr="00E858BA">
        <w:rPr>
          <w:sz w:val="22"/>
          <w:szCs w:val="22"/>
        </w:rPr>
        <w:t>.</w:t>
      </w:r>
    </w:p>
    <w:p w14:paraId="7FC7F69E" w14:textId="7448A2DE" w:rsidR="005F6418" w:rsidRPr="00E858BA" w:rsidRDefault="005F6418" w:rsidP="00761F62">
      <w:pPr>
        <w:pStyle w:val="NormalWeb"/>
        <w:numPr>
          <w:ilvl w:val="0"/>
          <w:numId w:val="3"/>
        </w:numPr>
        <w:spacing w:before="0" w:beforeAutospacing="0" w:after="0" w:afterAutospacing="0"/>
        <w:ind w:left="360"/>
        <w:jc w:val="both"/>
        <w:rPr>
          <w:b/>
          <w:sz w:val="22"/>
          <w:szCs w:val="22"/>
        </w:rPr>
      </w:pPr>
      <w:r w:rsidRPr="00E858BA">
        <w:rPr>
          <w:b/>
          <w:sz w:val="22"/>
          <w:szCs w:val="22"/>
        </w:rPr>
        <w:t xml:space="preserve">How is </w:t>
      </w:r>
      <w:r w:rsidR="00363861" w:rsidRPr="00E858BA">
        <w:rPr>
          <w:b/>
          <w:sz w:val="22"/>
          <w:szCs w:val="22"/>
        </w:rPr>
        <w:t>You</w:t>
      </w:r>
      <w:r w:rsidRPr="00E858BA">
        <w:rPr>
          <w:b/>
          <w:sz w:val="22"/>
          <w:szCs w:val="22"/>
        </w:rPr>
        <w:t>r information used?</w:t>
      </w:r>
    </w:p>
    <w:p w14:paraId="354CFCFE" w14:textId="2C8272B5" w:rsidR="005F6418" w:rsidRPr="00E858BA" w:rsidRDefault="00CC09B0" w:rsidP="00776FB9">
      <w:pPr>
        <w:pStyle w:val="ListParagraph"/>
        <w:rPr>
          <w:sz w:val="22"/>
          <w:szCs w:val="22"/>
        </w:rPr>
      </w:pPr>
      <w:r w:rsidRPr="00E858BA">
        <w:rPr>
          <w:sz w:val="22"/>
          <w:szCs w:val="22"/>
        </w:rPr>
        <w:t xml:space="preserve">Your </w:t>
      </w:r>
      <w:r w:rsidR="005F6418" w:rsidRPr="00E858BA">
        <w:rPr>
          <w:sz w:val="22"/>
          <w:szCs w:val="22"/>
        </w:rPr>
        <w:t xml:space="preserve">Personal </w:t>
      </w:r>
      <w:r w:rsidRPr="00E858BA">
        <w:rPr>
          <w:sz w:val="22"/>
          <w:szCs w:val="22"/>
        </w:rPr>
        <w:t xml:space="preserve">Information </w:t>
      </w:r>
      <w:r w:rsidR="005F6418" w:rsidRPr="00E858BA">
        <w:rPr>
          <w:sz w:val="22"/>
          <w:szCs w:val="22"/>
        </w:rPr>
        <w:t xml:space="preserve">is collected and used to authenticate You and provide You access to </w:t>
      </w:r>
      <w:r w:rsidR="007D354F" w:rsidRPr="00E858BA">
        <w:rPr>
          <w:sz w:val="22"/>
          <w:szCs w:val="22"/>
        </w:rPr>
        <w:t>FADAMA</w:t>
      </w:r>
      <w:r w:rsidR="005F6418" w:rsidRPr="00E858BA">
        <w:rPr>
          <w:sz w:val="22"/>
          <w:szCs w:val="22"/>
        </w:rPr>
        <w:t xml:space="preserve">. Personal </w:t>
      </w:r>
      <w:r w:rsidRPr="00E858BA">
        <w:rPr>
          <w:sz w:val="22"/>
          <w:szCs w:val="22"/>
        </w:rPr>
        <w:t xml:space="preserve">Information </w:t>
      </w:r>
      <w:r w:rsidR="005F6418" w:rsidRPr="00E858BA">
        <w:rPr>
          <w:sz w:val="22"/>
          <w:szCs w:val="22"/>
        </w:rPr>
        <w:t>may also be used to contact You to provide technical assistance or to inform You directly of any upcoming changes</w:t>
      </w:r>
      <w:r w:rsidR="00BA3E20" w:rsidRPr="00E858BA">
        <w:rPr>
          <w:sz w:val="22"/>
          <w:szCs w:val="22"/>
        </w:rPr>
        <w:t xml:space="preserve"> with FADAMA</w:t>
      </w:r>
      <w:r w:rsidR="005F6418" w:rsidRPr="00E858BA">
        <w:rPr>
          <w:sz w:val="22"/>
          <w:szCs w:val="22"/>
        </w:rPr>
        <w:t xml:space="preserve">. Personal </w:t>
      </w:r>
      <w:r w:rsidRPr="00E858BA">
        <w:rPr>
          <w:sz w:val="22"/>
          <w:szCs w:val="22"/>
        </w:rPr>
        <w:t xml:space="preserve">Information </w:t>
      </w:r>
      <w:r w:rsidR="00BA3E20" w:rsidRPr="00E858BA">
        <w:rPr>
          <w:sz w:val="22"/>
          <w:szCs w:val="22"/>
        </w:rPr>
        <w:t>may</w:t>
      </w:r>
      <w:r w:rsidR="005F6418" w:rsidRPr="00E858BA">
        <w:rPr>
          <w:sz w:val="22"/>
          <w:szCs w:val="22"/>
        </w:rPr>
        <w:t xml:space="preserve"> also be used to seek feedback and input from You.</w:t>
      </w:r>
    </w:p>
    <w:p w14:paraId="65925DD5" w14:textId="666E40AD" w:rsidR="005F6418" w:rsidRPr="00E858BA" w:rsidRDefault="005F6418" w:rsidP="00761F62">
      <w:pPr>
        <w:pStyle w:val="ListParagraph"/>
        <w:numPr>
          <w:ilvl w:val="0"/>
          <w:numId w:val="3"/>
        </w:numPr>
        <w:tabs>
          <w:tab w:val="left" w:pos="360"/>
        </w:tabs>
        <w:autoSpaceDE w:val="0"/>
        <w:autoSpaceDN w:val="0"/>
        <w:adjustRightInd w:val="0"/>
        <w:ind w:left="360"/>
        <w:rPr>
          <w:b/>
          <w:sz w:val="22"/>
          <w:szCs w:val="22"/>
        </w:rPr>
      </w:pPr>
      <w:r w:rsidRPr="00E858BA">
        <w:rPr>
          <w:b/>
          <w:sz w:val="22"/>
          <w:szCs w:val="22"/>
        </w:rPr>
        <w:t xml:space="preserve">Is </w:t>
      </w:r>
      <w:r w:rsidR="00363861" w:rsidRPr="00E858BA">
        <w:rPr>
          <w:b/>
          <w:sz w:val="22"/>
          <w:szCs w:val="22"/>
        </w:rPr>
        <w:t>You</w:t>
      </w:r>
      <w:r w:rsidRPr="00E858BA">
        <w:rPr>
          <w:b/>
          <w:sz w:val="22"/>
          <w:szCs w:val="22"/>
        </w:rPr>
        <w:t xml:space="preserve">r </w:t>
      </w:r>
      <w:r w:rsidR="00776FB9" w:rsidRPr="00E858BA">
        <w:rPr>
          <w:b/>
          <w:sz w:val="22"/>
          <w:szCs w:val="22"/>
        </w:rPr>
        <w:t>Personal I</w:t>
      </w:r>
      <w:r w:rsidRPr="00E858BA">
        <w:rPr>
          <w:b/>
          <w:sz w:val="22"/>
          <w:szCs w:val="22"/>
        </w:rPr>
        <w:t>nformation shared?</w:t>
      </w:r>
    </w:p>
    <w:p w14:paraId="046506A4" w14:textId="3909217C" w:rsidR="009E352E" w:rsidRPr="00E858BA" w:rsidRDefault="00021C6F" w:rsidP="00776FB9">
      <w:pPr>
        <w:pStyle w:val="ListParagraph"/>
        <w:rPr>
          <w:rStyle w:val="Hyperlink"/>
          <w:sz w:val="22"/>
          <w:szCs w:val="22"/>
        </w:rPr>
      </w:pPr>
      <w:r w:rsidRPr="00E858BA">
        <w:rPr>
          <w:sz w:val="22"/>
          <w:szCs w:val="22"/>
        </w:rPr>
        <w:lastRenderedPageBreak/>
        <w:t xml:space="preserve">The University </w:t>
      </w:r>
      <w:r w:rsidR="005F6418" w:rsidRPr="00E858BA">
        <w:rPr>
          <w:sz w:val="22"/>
          <w:szCs w:val="22"/>
        </w:rPr>
        <w:t xml:space="preserve">may share </w:t>
      </w:r>
      <w:r w:rsidR="00363861" w:rsidRPr="00E858BA">
        <w:rPr>
          <w:sz w:val="22"/>
          <w:szCs w:val="22"/>
        </w:rPr>
        <w:t>You</w:t>
      </w:r>
      <w:r w:rsidR="005F6418" w:rsidRPr="00E858BA">
        <w:rPr>
          <w:sz w:val="22"/>
          <w:szCs w:val="22"/>
        </w:rPr>
        <w:t xml:space="preserve">r Personal Information that </w:t>
      </w:r>
      <w:r w:rsidR="00363861" w:rsidRPr="00E858BA">
        <w:rPr>
          <w:sz w:val="22"/>
          <w:szCs w:val="22"/>
        </w:rPr>
        <w:t>You</w:t>
      </w:r>
      <w:r w:rsidR="005F6418" w:rsidRPr="00E858BA">
        <w:rPr>
          <w:sz w:val="22"/>
          <w:szCs w:val="22"/>
        </w:rPr>
        <w:t xml:space="preserve"> have provided to </w:t>
      </w:r>
      <w:r w:rsidRPr="00E858BA">
        <w:rPr>
          <w:sz w:val="22"/>
          <w:szCs w:val="22"/>
        </w:rPr>
        <w:t>it</w:t>
      </w:r>
      <w:r w:rsidR="005F6418" w:rsidRPr="00E858BA">
        <w:rPr>
          <w:sz w:val="22"/>
          <w:szCs w:val="22"/>
        </w:rPr>
        <w:t xml:space="preserve"> as authorized by law, order of governmental authority, or court order</w:t>
      </w:r>
      <w:r w:rsidR="00F15936" w:rsidRPr="00E858BA">
        <w:rPr>
          <w:sz w:val="22"/>
          <w:szCs w:val="22"/>
        </w:rPr>
        <w:t xml:space="preserve">, and </w:t>
      </w:r>
      <w:r w:rsidR="005F6418" w:rsidRPr="00E858BA">
        <w:rPr>
          <w:sz w:val="22"/>
          <w:szCs w:val="22"/>
        </w:rPr>
        <w:t xml:space="preserve">when </w:t>
      </w:r>
      <w:r w:rsidRPr="00E858BA">
        <w:rPr>
          <w:sz w:val="22"/>
          <w:szCs w:val="22"/>
        </w:rPr>
        <w:t xml:space="preserve">the University </w:t>
      </w:r>
      <w:r w:rsidR="005F6418" w:rsidRPr="00E858BA">
        <w:rPr>
          <w:sz w:val="22"/>
          <w:szCs w:val="22"/>
        </w:rPr>
        <w:t>believe</w:t>
      </w:r>
      <w:r w:rsidRPr="00E858BA">
        <w:rPr>
          <w:sz w:val="22"/>
          <w:szCs w:val="22"/>
        </w:rPr>
        <w:t>s</w:t>
      </w:r>
      <w:r w:rsidR="005F6418" w:rsidRPr="00E858BA">
        <w:rPr>
          <w:sz w:val="22"/>
          <w:szCs w:val="22"/>
        </w:rPr>
        <w:t xml:space="preserve"> in good faith that disclosure is necessary to protect </w:t>
      </w:r>
      <w:r w:rsidRPr="00E858BA">
        <w:rPr>
          <w:sz w:val="22"/>
          <w:szCs w:val="22"/>
        </w:rPr>
        <w:t>its</w:t>
      </w:r>
      <w:r w:rsidR="005F6418" w:rsidRPr="00E858BA">
        <w:rPr>
          <w:sz w:val="22"/>
          <w:szCs w:val="22"/>
        </w:rPr>
        <w:t xml:space="preserve"> rights, </w:t>
      </w:r>
      <w:r w:rsidRPr="00E858BA">
        <w:rPr>
          <w:sz w:val="22"/>
          <w:szCs w:val="22"/>
        </w:rPr>
        <w:t xml:space="preserve">or to </w:t>
      </w:r>
      <w:r w:rsidR="005F6418" w:rsidRPr="00E858BA">
        <w:rPr>
          <w:sz w:val="22"/>
          <w:szCs w:val="22"/>
        </w:rPr>
        <w:t xml:space="preserve">protect </w:t>
      </w:r>
      <w:r w:rsidR="00363861" w:rsidRPr="00E858BA">
        <w:rPr>
          <w:sz w:val="22"/>
          <w:szCs w:val="22"/>
        </w:rPr>
        <w:t>You</w:t>
      </w:r>
      <w:r w:rsidR="005F6418" w:rsidRPr="00E858BA">
        <w:rPr>
          <w:sz w:val="22"/>
          <w:szCs w:val="22"/>
        </w:rPr>
        <w:t xml:space="preserve">r safety or the safety of others. </w:t>
      </w:r>
      <w:r w:rsidRPr="00E858BA">
        <w:rPr>
          <w:sz w:val="22"/>
          <w:szCs w:val="22"/>
        </w:rPr>
        <w:t xml:space="preserve">The University </w:t>
      </w:r>
      <w:r w:rsidR="005F6418" w:rsidRPr="00E858BA">
        <w:rPr>
          <w:sz w:val="22"/>
          <w:szCs w:val="22"/>
        </w:rPr>
        <w:t xml:space="preserve">may also share </w:t>
      </w:r>
      <w:r w:rsidR="00363861" w:rsidRPr="00E858BA">
        <w:rPr>
          <w:sz w:val="22"/>
          <w:szCs w:val="22"/>
        </w:rPr>
        <w:t>You</w:t>
      </w:r>
      <w:r w:rsidR="005F6418" w:rsidRPr="00E858BA">
        <w:rPr>
          <w:sz w:val="22"/>
          <w:szCs w:val="22"/>
        </w:rPr>
        <w:t>r Personal Information if permitted under University policy, or authorized by an approved University contract</w:t>
      </w:r>
      <w:r w:rsidR="008512AC" w:rsidRPr="00E858BA">
        <w:rPr>
          <w:sz w:val="22"/>
          <w:szCs w:val="22"/>
        </w:rPr>
        <w:t xml:space="preserve"> (see “Rule on Sharing of Information” at </w:t>
      </w:r>
      <w:hyperlink r:id="rId14" w:history="1">
        <w:hyperlink r:id="rId15" w:history="1">
          <w:r w:rsidR="008512AC" w:rsidRPr="00E858BA">
            <w:rPr>
              <w:rStyle w:val="Hyperlink"/>
              <w:sz w:val="22"/>
              <w:szCs w:val="22"/>
            </w:rPr>
            <w:t>https://www.vpaa.uillinois.edu/resources/web_privacy</w:t>
          </w:r>
        </w:hyperlink>
      </w:hyperlink>
      <w:r w:rsidR="008512AC" w:rsidRPr="00E858BA">
        <w:rPr>
          <w:rStyle w:val="Hyperlink"/>
          <w:color w:val="auto"/>
          <w:sz w:val="22"/>
          <w:szCs w:val="22"/>
        </w:rPr>
        <w:t>)</w:t>
      </w:r>
      <w:r w:rsidR="00796C6E" w:rsidRPr="00E858BA">
        <w:rPr>
          <w:rStyle w:val="Hyperlink"/>
          <w:color w:val="auto"/>
          <w:sz w:val="22"/>
          <w:szCs w:val="22"/>
        </w:rPr>
        <w:t>.</w:t>
      </w:r>
    </w:p>
    <w:p w14:paraId="568BAE11" w14:textId="45F6D7F0" w:rsidR="005F6418" w:rsidRPr="00E858BA" w:rsidRDefault="00796C6E" w:rsidP="00854AE7">
      <w:pPr>
        <w:rPr>
          <w:b/>
          <w:sz w:val="22"/>
          <w:szCs w:val="22"/>
        </w:rPr>
      </w:pPr>
      <w:r w:rsidRPr="00E858BA">
        <w:rPr>
          <w:b/>
          <w:sz w:val="22"/>
          <w:szCs w:val="22"/>
        </w:rPr>
        <w:t xml:space="preserve">4.    </w:t>
      </w:r>
      <w:r w:rsidR="005F6418" w:rsidRPr="00E858BA">
        <w:rPr>
          <w:b/>
          <w:sz w:val="22"/>
          <w:szCs w:val="22"/>
        </w:rPr>
        <w:t xml:space="preserve">How is </w:t>
      </w:r>
      <w:r w:rsidR="00363861" w:rsidRPr="00E858BA">
        <w:rPr>
          <w:b/>
          <w:sz w:val="22"/>
          <w:szCs w:val="22"/>
        </w:rPr>
        <w:t>You</w:t>
      </w:r>
      <w:r w:rsidR="005F6418" w:rsidRPr="00E858BA">
        <w:rPr>
          <w:b/>
          <w:sz w:val="22"/>
          <w:szCs w:val="22"/>
        </w:rPr>
        <w:t xml:space="preserve">r </w:t>
      </w:r>
      <w:r w:rsidR="00776FB9" w:rsidRPr="00E858BA">
        <w:rPr>
          <w:b/>
          <w:sz w:val="22"/>
          <w:szCs w:val="22"/>
        </w:rPr>
        <w:t>P</w:t>
      </w:r>
      <w:r w:rsidR="005F6418" w:rsidRPr="00E858BA">
        <w:rPr>
          <w:b/>
          <w:sz w:val="22"/>
          <w:szCs w:val="22"/>
        </w:rPr>
        <w:t xml:space="preserve">ersonal </w:t>
      </w:r>
      <w:r w:rsidR="00776FB9" w:rsidRPr="00E858BA">
        <w:rPr>
          <w:b/>
          <w:sz w:val="22"/>
          <w:szCs w:val="22"/>
        </w:rPr>
        <w:t>I</w:t>
      </w:r>
      <w:r w:rsidR="005F6418" w:rsidRPr="00E858BA">
        <w:rPr>
          <w:b/>
          <w:sz w:val="22"/>
          <w:szCs w:val="22"/>
        </w:rPr>
        <w:t xml:space="preserve">nformation protected? </w:t>
      </w:r>
    </w:p>
    <w:p w14:paraId="47A1B078" w14:textId="033DFBA6" w:rsidR="005F6418" w:rsidRPr="00E858BA" w:rsidRDefault="00021C6F" w:rsidP="00776FB9">
      <w:pPr>
        <w:pStyle w:val="ListParagraph"/>
        <w:tabs>
          <w:tab w:val="left" w:pos="450"/>
          <w:tab w:val="left" w:pos="720"/>
        </w:tabs>
        <w:autoSpaceDE w:val="0"/>
        <w:autoSpaceDN w:val="0"/>
        <w:adjustRightInd w:val="0"/>
        <w:rPr>
          <w:sz w:val="22"/>
          <w:szCs w:val="22"/>
        </w:rPr>
      </w:pPr>
      <w:r w:rsidRPr="00E858BA">
        <w:rPr>
          <w:sz w:val="22"/>
          <w:szCs w:val="22"/>
        </w:rPr>
        <w:t xml:space="preserve">The University </w:t>
      </w:r>
      <w:r w:rsidR="005F6418" w:rsidRPr="00E858BA">
        <w:rPr>
          <w:sz w:val="22"/>
          <w:szCs w:val="22"/>
        </w:rPr>
        <w:t>follow</w:t>
      </w:r>
      <w:r w:rsidRPr="00E858BA">
        <w:rPr>
          <w:sz w:val="22"/>
          <w:szCs w:val="22"/>
        </w:rPr>
        <w:t>s</w:t>
      </w:r>
      <w:r w:rsidR="005F6418" w:rsidRPr="00E858BA">
        <w:rPr>
          <w:sz w:val="22"/>
          <w:szCs w:val="22"/>
        </w:rPr>
        <w:t xml:space="preserve"> generally accepted industry standards to protect the Personal Information </w:t>
      </w:r>
      <w:r w:rsidRPr="00E858BA">
        <w:rPr>
          <w:sz w:val="22"/>
          <w:szCs w:val="22"/>
        </w:rPr>
        <w:t xml:space="preserve">You </w:t>
      </w:r>
      <w:r w:rsidR="005F6418" w:rsidRPr="00E858BA">
        <w:rPr>
          <w:sz w:val="22"/>
          <w:szCs w:val="22"/>
        </w:rPr>
        <w:t xml:space="preserve">submit to </w:t>
      </w:r>
      <w:r w:rsidRPr="00E858BA">
        <w:rPr>
          <w:sz w:val="22"/>
          <w:szCs w:val="22"/>
        </w:rPr>
        <w:t>it</w:t>
      </w:r>
      <w:r w:rsidR="005F6418" w:rsidRPr="00E858BA">
        <w:rPr>
          <w:sz w:val="22"/>
          <w:szCs w:val="22"/>
        </w:rPr>
        <w:t xml:space="preserve">. No method of transmission, or method of electronic storage, is 100% secure. Therefore, </w:t>
      </w:r>
      <w:r w:rsidRPr="00E858BA">
        <w:rPr>
          <w:sz w:val="22"/>
          <w:szCs w:val="22"/>
        </w:rPr>
        <w:t xml:space="preserve">the University </w:t>
      </w:r>
      <w:r w:rsidR="005F6418" w:rsidRPr="00E858BA">
        <w:rPr>
          <w:sz w:val="22"/>
          <w:szCs w:val="22"/>
        </w:rPr>
        <w:t>cannot guarantee its absolute security. This information should not be construed in any way as giving business, legal, or other advice, or warranting as fail</w:t>
      </w:r>
      <w:r w:rsidRPr="00E858BA">
        <w:rPr>
          <w:sz w:val="22"/>
          <w:szCs w:val="22"/>
        </w:rPr>
        <w:t>-</w:t>
      </w:r>
      <w:r w:rsidR="005F6418" w:rsidRPr="00E858BA">
        <w:rPr>
          <w:sz w:val="22"/>
          <w:szCs w:val="22"/>
        </w:rPr>
        <w:t xml:space="preserve">proof, the security of information provided </w:t>
      </w:r>
      <w:r w:rsidRPr="00E858BA">
        <w:rPr>
          <w:sz w:val="22"/>
          <w:szCs w:val="22"/>
        </w:rPr>
        <w:t xml:space="preserve">by You </w:t>
      </w:r>
      <w:r w:rsidR="005F6418" w:rsidRPr="00E858BA">
        <w:rPr>
          <w:sz w:val="22"/>
          <w:szCs w:val="22"/>
        </w:rPr>
        <w:t>via University supported web sites.</w:t>
      </w:r>
    </w:p>
    <w:p w14:paraId="20FBD3D2" w14:textId="262BD947" w:rsidR="005F6418" w:rsidRPr="00E858BA" w:rsidRDefault="005F6418" w:rsidP="00761F62">
      <w:pPr>
        <w:pStyle w:val="ListParagraph"/>
        <w:numPr>
          <w:ilvl w:val="0"/>
          <w:numId w:val="5"/>
        </w:numPr>
        <w:shd w:val="clear" w:color="auto" w:fill="FFFFFF"/>
        <w:spacing w:before="100" w:beforeAutospacing="1"/>
        <w:rPr>
          <w:b/>
          <w:sz w:val="22"/>
          <w:szCs w:val="22"/>
        </w:rPr>
      </w:pPr>
      <w:r w:rsidRPr="00E858BA">
        <w:rPr>
          <w:b/>
          <w:sz w:val="22"/>
          <w:szCs w:val="22"/>
        </w:rPr>
        <w:t xml:space="preserve">How long is </w:t>
      </w:r>
      <w:r w:rsidR="00363861" w:rsidRPr="00E858BA">
        <w:rPr>
          <w:b/>
          <w:sz w:val="22"/>
          <w:szCs w:val="22"/>
        </w:rPr>
        <w:t>You</w:t>
      </w:r>
      <w:r w:rsidRPr="00E858BA">
        <w:rPr>
          <w:b/>
          <w:sz w:val="22"/>
          <w:szCs w:val="22"/>
        </w:rPr>
        <w:t xml:space="preserve">r </w:t>
      </w:r>
      <w:r w:rsidR="00776FB9" w:rsidRPr="00E858BA">
        <w:rPr>
          <w:b/>
          <w:sz w:val="22"/>
          <w:szCs w:val="22"/>
        </w:rPr>
        <w:t>P</w:t>
      </w:r>
      <w:r w:rsidRPr="00E858BA">
        <w:rPr>
          <w:b/>
          <w:sz w:val="22"/>
          <w:szCs w:val="22"/>
        </w:rPr>
        <w:t xml:space="preserve">ersonal </w:t>
      </w:r>
      <w:r w:rsidR="00776FB9" w:rsidRPr="00E858BA">
        <w:rPr>
          <w:b/>
          <w:sz w:val="22"/>
          <w:szCs w:val="22"/>
        </w:rPr>
        <w:t>I</w:t>
      </w:r>
      <w:r w:rsidRPr="00E858BA">
        <w:rPr>
          <w:b/>
          <w:sz w:val="22"/>
          <w:szCs w:val="22"/>
        </w:rPr>
        <w:t>nformation stored?</w:t>
      </w:r>
    </w:p>
    <w:p w14:paraId="77F9EC2A" w14:textId="14C55E6A" w:rsidR="005F6418" w:rsidRPr="00E858BA" w:rsidRDefault="005F6418" w:rsidP="00776FB9">
      <w:pPr>
        <w:pStyle w:val="ListParagraph"/>
        <w:autoSpaceDE w:val="0"/>
        <w:autoSpaceDN w:val="0"/>
        <w:adjustRightInd w:val="0"/>
        <w:rPr>
          <w:i/>
          <w:sz w:val="22"/>
          <w:szCs w:val="22"/>
        </w:rPr>
      </w:pPr>
      <w:r w:rsidRPr="00E858BA">
        <w:rPr>
          <w:sz w:val="22"/>
          <w:szCs w:val="22"/>
        </w:rPr>
        <w:t xml:space="preserve">We will retain </w:t>
      </w:r>
      <w:r w:rsidR="00363861" w:rsidRPr="00E858BA">
        <w:rPr>
          <w:sz w:val="22"/>
          <w:szCs w:val="22"/>
        </w:rPr>
        <w:t>You</w:t>
      </w:r>
      <w:r w:rsidRPr="00E858BA">
        <w:rPr>
          <w:sz w:val="22"/>
          <w:szCs w:val="22"/>
        </w:rPr>
        <w:t xml:space="preserve">r Personal Information provided to the University in a University database for an indefinite period of time.  </w:t>
      </w:r>
    </w:p>
    <w:p w14:paraId="49E5EF09" w14:textId="5B2B05D8" w:rsidR="005F6418" w:rsidRPr="00E858BA" w:rsidRDefault="005F6418" w:rsidP="00761F62">
      <w:pPr>
        <w:pStyle w:val="ListParagraph"/>
        <w:numPr>
          <w:ilvl w:val="0"/>
          <w:numId w:val="5"/>
        </w:numPr>
        <w:autoSpaceDE w:val="0"/>
        <w:autoSpaceDN w:val="0"/>
        <w:adjustRightInd w:val="0"/>
        <w:rPr>
          <w:b/>
          <w:sz w:val="22"/>
          <w:szCs w:val="22"/>
        </w:rPr>
      </w:pPr>
      <w:r w:rsidRPr="00E858BA">
        <w:rPr>
          <w:b/>
          <w:sz w:val="22"/>
          <w:szCs w:val="22"/>
        </w:rPr>
        <w:t>Opt-out process</w:t>
      </w:r>
      <w:r w:rsidR="001D3527" w:rsidRPr="00E858BA">
        <w:rPr>
          <w:b/>
          <w:sz w:val="22"/>
          <w:szCs w:val="22"/>
        </w:rPr>
        <w:t>.</w:t>
      </w:r>
    </w:p>
    <w:p w14:paraId="450A9A58" w14:textId="13039250" w:rsidR="00A26727" w:rsidRPr="00E858BA" w:rsidRDefault="00754E4F" w:rsidP="00776FB9">
      <w:pPr>
        <w:pStyle w:val="ListParagraph"/>
        <w:autoSpaceDE w:val="0"/>
        <w:autoSpaceDN w:val="0"/>
        <w:adjustRightInd w:val="0"/>
        <w:rPr>
          <w:sz w:val="22"/>
          <w:szCs w:val="22"/>
        </w:rPr>
      </w:pPr>
      <w:r w:rsidRPr="00E858BA">
        <w:rPr>
          <w:sz w:val="22"/>
          <w:szCs w:val="22"/>
        </w:rPr>
        <w:t xml:space="preserve">Please note that some or all of Your Personal Information is required in order for FADAMA to function properly. </w:t>
      </w:r>
      <w:r w:rsidR="005F6418" w:rsidRPr="00E858BA">
        <w:rPr>
          <w:sz w:val="22"/>
          <w:szCs w:val="22"/>
        </w:rPr>
        <w:t>You may</w:t>
      </w:r>
      <w:r w:rsidR="005F6418" w:rsidRPr="00E858BA">
        <w:rPr>
          <w:b/>
          <w:sz w:val="22"/>
          <w:szCs w:val="22"/>
        </w:rPr>
        <w:t xml:space="preserve"> </w:t>
      </w:r>
      <w:r w:rsidR="005F6418" w:rsidRPr="00E858BA">
        <w:rPr>
          <w:sz w:val="22"/>
          <w:szCs w:val="22"/>
        </w:rPr>
        <w:t xml:space="preserve">opt-out at any time from having </w:t>
      </w:r>
      <w:r w:rsidR="00363861" w:rsidRPr="00E858BA">
        <w:rPr>
          <w:sz w:val="22"/>
          <w:szCs w:val="22"/>
        </w:rPr>
        <w:t>You</w:t>
      </w:r>
      <w:r w:rsidR="005F6418" w:rsidRPr="00E858BA">
        <w:rPr>
          <w:sz w:val="22"/>
          <w:szCs w:val="22"/>
        </w:rPr>
        <w:t xml:space="preserve">r Personal Information collected by </w:t>
      </w:r>
      <w:r w:rsidR="007D354F" w:rsidRPr="00E858BA">
        <w:rPr>
          <w:sz w:val="22"/>
          <w:szCs w:val="22"/>
        </w:rPr>
        <w:t>FADAMA</w:t>
      </w:r>
      <w:r w:rsidR="00CC09B0" w:rsidRPr="00E858BA">
        <w:rPr>
          <w:sz w:val="22"/>
          <w:szCs w:val="22"/>
        </w:rPr>
        <w:t xml:space="preserve">, by </w:t>
      </w:r>
      <w:r w:rsidRPr="00E858BA">
        <w:rPr>
          <w:sz w:val="22"/>
          <w:szCs w:val="22"/>
        </w:rPr>
        <w:t xml:space="preserve">stopping to access and </w:t>
      </w:r>
      <w:r w:rsidR="00776FB9" w:rsidRPr="00E858BA">
        <w:rPr>
          <w:sz w:val="22"/>
          <w:szCs w:val="22"/>
        </w:rPr>
        <w:t>use FADAMA</w:t>
      </w:r>
      <w:r w:rsidR="005F6418" w:rsidRPr="00E858BA">
        <w:rPr>
          <w:sz w:val="22"/>
          <w:szCs w:val="22"/>
        </w:rPr>
        <w:t xml:space="preserve">. If </w:t>
      </w:r>
      <w:r w:rsidR="00363861" w:rsidRPr="00E858BA">
        <w:rPr>
          <w:sz w:val="22"/>
          <w:szCs w:val="22"/>
        </w:rPr>
        <w:t>You</w:t>
      </w:r>
      <w:r w:rsidR="005F6418" w:rsidRPr="00E858BA">
        <w:rPr>
          <w:sz w:val="22"/>
          <w:szCs w:val="22"/>
        </w:rPr>
        <w:t xml:space="preserve"> would like us to delete the Personal Information that </w:t>
      </w:r>
      <w:r w:rsidR="00D87FCD" w:rsidRPr="00E858BA">
        <w:rPr>
          <w:sz w:val="22"/>
          <w:szCs w:val="22"/>
        </w:rPr>
        <w:t>Y</w:t>
      </w:r>
      <w:r w:rsidR="005F6418" w:rsidRPr="00E858BA">
        <w:rPr>
          <w:sz w:val="22"/>
          <w:szCs w:val="22"/>
        </w:rPr>
        <w:t xml:space="preserve">ou have provided via </w:t>
      </w:r>
      <w:r w:rsidR="007D354F" w:rsidRPr="00E858BA">
        <w:rPr>
          <w:sz w:val="22"/>
          <w:szCs w:val="22"/>
        </w:rPr>
        <w:t>FADAMA</w:t>
      </w:r>
      <w:r w:rsidR="005F6418" w:rsidRPr="00E858BA">
        <w:rPr>
          <w:sz w:val="22"/>
          <w:szCs w:val="22"/>
        </w:rPr>
        <w:t xml:space="preserve">, please send an email to </w:t>
      </w:r>
      <w:hyperlink r:id="rId16" w:history="1">
        <w:r w:rsidR="00B13DF0" w:rsidRPr="00E858BA">
          <w:rPr>
            <w:rStyle w:val="Hyperlink"/>
            <w:sz w:val="22"/>
            <w:szCs w:val="22"/>
          </w:rPr>
          <w:t>otm@illinois.edu</w:t>
        </w:r>
      </w:hyperlink>
      <w:r w:rsidR="00D024A9" w:rsidRPr="00E858BA">
        <w:rPr>
          <w:rStyle w:val="Hyperlink"/>
          <w:color w:val="auto"/>
          <w:sz w:val="22"/>
          <w:szCs w:val="22"/>
          <w:u w:val="none"/>
        </w:rPr>
        <w:t xml:space="preserve"> and/or </w:t>
      </w:r>
      <w:r w:rsidR="00021C6F" w:rsidRPr="00E858BA">
        <w:rPr>
          <w:rStyle w:val="Hyperlink"/>
          <w:color w:val="auto"/>
          <w:sz w:val="22"/>
          <w:szCs w:val="22"/>
          <w:u w:val="none"/>
        </w:rPr>
        <w:t xml:space="preserve">the </w:t>
      </w:r>
      <w:r w:rsidR="00D024A9" w:rsidRPr="00E858BA">
        <w:rPr>
          <w:rStyle w:val="Hyperlink"/>
          <w:color w:val="auto"/>
          <w:sz w:val="22"/>
          <w:szCs w:val="22"/>
          <w:u w:val="none"/>
        </w:rPr>
        <w:t>email address as provide</w:t>
      </w:r>
      <w:r w:rsidR="00021C6F" w:rsidRPr="00E858BA">
        <w:rPr>
          <w:rStyle w:val="Hyperlink"/>
          <w:color w:val="auto"/>
          <w:sz w:val="22"/>
          <w:szCs w:val="22"/>
          <w:u w:val="none"/>
        </w:rPr>
        <w:t>d</w:t>
      </w:r>
      <w:r w:rsidR="00D024A9" w:rsidRPr="00E858BA" w:rsidDel="00D024A9">
        <w:rPr>
          <w:sz w:val="22"/>
          <w:szCs w:val="22"/>
        </w:rPr>
        <w:t xml:space="preserve"> </w:t>
      </w:r>
      <w:r w:rsidR="00D024A9" w:rsidRPr="00E858BA">
        <w:rPr>
          <w:sz w:val="22"/>
          <w:szCs w:val="22"/>
        </w:rPr>
        <w:t xml:space="preserve">on the </w:t>
      </w:r>
      <w:r w:rsidR="007D354F" w:rsidRPr="00E858BA">
        <w:rPr>
          <w:sz w:val="22"/>
          <w:szCs w:val="22"/>
        </w:rPr>
        <w:t>FADAMA</w:t>
      </w:r>
      <w:r w:rsidR="00D024A9" w:rsidRPr="00E858BA">
        <w:rPr>
          <w:sz w:val="22"/>
          <w:szCs w:val="22"/>
        </w:rPr>
        <w:t xml:space="preserve"> </w:t>
      </w:r>
      <w:r w:rsidR="00021C6F" w:rsidRPr="00E858BA">
        <w:rPr>
          <w:sz w:val="22"/>
          <w:szCs w:val="22"/>
        </w:rPr>
        <w:t xml:space="preserve">website </w:t>
      </w:r>
      <w:r w:rsidR="005F6418" w:rsidRPr="00E858BA">
        <w:rPr>
          <w:sz w:val="22"/>
          <w:szCs w:val="22"/>
        </w:rPr>
        <w:t xml:space="preserve">and we will respond in a reasonable time.  </w:t>
      </w:r>
      <w:r w:rsidR="00622761" w:rsidRPr="00E858BA">
        <w:rPr>
          <w:sz w:val="22"/>
          <w:szCs w:val="22"/>
        </w:rPr>
        <w:t xml:space="preserve">For GDPR </w:t>
      </w:r>
      <w:r w:rsidR="00AD0D60" w:rsidRPr="00E858BA">
        <w:rPr>
          <w:sz w:val="22"/>
          <w:szCs w:val="22"/>
        </w:rPr>
        <w:t xml:space="preserve">concerns </w:t>
      </w:r>
      <w:r w:rsidR="00764FD4" w:rsidRPr="00E858BA">
        <w:rPr>
          <w:sz w:val="22"/>
          <w:szCs w:val="22"/>
        </w:rPr>
        <w:t xml:space="preserve">or opt-out requests, </w:t>
      </w:r>
      <w:r w:rsidR="00AD0D60" w:rsidRPr="00E858BA">
        <w:rPr>
          <w:sz w:val="22"/>
          <w:szCs w:val="22"/>
        </w:rPr>
        <w:t xml:space="preserve">please view the </w:t>
      </w:r>
      <w:hyperlink r:id="rId17" w:history="1">
        <w:r w:rsidR="00F15936" w:rsidRPr="00E858BA">
          <w:rPr>
            <w:rStyle w:val="Hyperlink"/>
            <w:sz w:val="22"/>
            <w:szCs w:val="22"/>
          </w:rPr>
          <w:t>Supplemental Notice</w:t>
        </w:r>
      </w:hyperlink>
      <w:r w:rsidR="00622761" w:rsidRPr="00E858BA">
        <w:rPr>
          <w:sz w:val="22"/>
          <w:szCs w:val="22"/>
        </w:rPr>
        <w:t xml:space="preserve">. </w:t>
      </w:r>
    </w:p>
    <w:p w14:paraId="0B10C854" w14:textId="1DE1FA03" w:rsidR="00E858BA" w:rsidRPr="00E858BA" w:rsidRDefault="00E858BA" w:rsidP="00776FB9">
      <w:pPr>
        <w:pStyle w:val="ListParagraph"/>
        <w:autoSpaceDE w:val="0"/>
        <w:autoSpaceDN w:val="0"/>
        <w:adjustRightInd w:val="0"/>
        <w:rPr>
          <w:sz w:val="22"/>
          <w:szCs w:val="22"/>
        </w:rPr>
      </w:pPr>
    </w:p>
    <w:p w14:paraId="0141011D" w14:textId="05CAE233" w:rsidR="00E858BA" w:rsidRPr="00E858BA" w:rsidRDefault="00E858BA" w:rsidP="00776FB9">
      <w:pPr>
        <w:pStyle w:val="ListParagraph"/>
        <w:autoSpaceDE w:val="0"/>
        <w:autoSpaceDN w:val="0"/>
        <w:adjustRightInd w:val="0"/>
        <w:rPr>
          <w:sz w:val="22"/>
          <w:szCs w:val="22"/>
        </w:rPr>
      </w:pPr>
    </w:p>
    <w:p w14:paraId="6716FF85" w14:textId="77777777" w:rsidR="00E858BA" w:rsidRPr="00E858BA" w:rsidRDefault="00E858BA" w:rsidP="00E858BA">
      <w:pPr>
        <w:pStyle w:val="Heading1"/>
        <w:jc w:val="center"/>
        <w:rPr>
          <w:sz w:val="22"/>
          <w:szCs w:val="22"/>
        </w:rPr>
      </w:pPr>
      <w:r w:rsidRPr="00E858BA">
        <w:rPr>
          <w:sz w:val="22"/>
          <w:szCs w:val="22"/>
        </w:rPr>
        <w:t>FADAMA Contributor License Agreement</w:t>
      </w:r>
    </w:p>
    <w:p w14:paraId="78557D96" w14:textId="77777777" w:rsidR="00E858BA" w:rsidRPr="00E858BA" w:rsidRDefault="00E858BA" w:rsidP="00E8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2BFCF65" w14:textId="77777777" w:rsidR="00E858BA" w:rsidRPr="00E858BA" w:rsidRDefault="00E858BA" w:rsidP="00E8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E858BA">
        <w:rPr>
          <w:sz w:val="22"/>
          <w:szCs w:val="22"/>
        </w:rPr>
        <w:t>Thank you for your interest in contributing to the Forensic Anthropology Database for Assessing Method Accuracy (“</w:t>
      </w:r>
      <w:r w:rsidRPr="00E858BA">
        <w:rPr>
          <w:b/>
          <w:sz w:val="22"/>
          <w:szCs w:val="22"/>
        </w:rPr>
        <w:t>FADAMA</w:t>
      </w:r>
      <w:r w:rsidRPr="00E858BA">
        <w:rPr>
          <w:sz w:val="22"/>
          <w:szCs w:val="22"/>
        </w:rPr>
        <w:t xml:space="preserve">”).  In order to contribute, you will need to agree to the terms of this agreement, which sets the terms and conditions of the intellectual property license granted with your contributions. </w:t>
      </w:r>
    </w:p>
    <w:p w14:paraId="1383F863" w14:textId="77777777" w:rsidR="00E858BA" w:rsidRPr="00E858BA" w:rsidRDefault="00E858BA" w:rsidP="00E858BA">
      <w:pPr>
        <w:rPr>
          <w:sz w:val="22"/>
          <w:szCs w:val="22"/>
        </w:rPr>
      </w:pPr>
    </w:p>
    <w:p w14:paraId="48DCA544" w14:textId="77777777" w:rsidR="00E858BA" w:rsidRPr="00E858BA" w:rsidRDefault="00E858BA" w:rsidP="00E858BA">
      <w:pPr>
        <w:rPr>
          <w:sz w:val="22"/>
          <w:szCs w:val="22"/>
        </w:rPr>
      </w:pPr>
      <w:r w:rsidRPr="00E858BA">
        <w:rPr>
          <w:sz w:val="22"/>
          <w:szCs w:val="22"/>
        </w:rPr>
        <w:t xml:space="preserve">The purpose of this website, </w:t>
      </w:r>
      <w:hyperlink r:id="rId18" w:history="1">
        <w:r w:rsidRPr="00E858BA">
          <w:rPr>
            <w:rStyle w:val="Hyperlink"/>
            <w:sz w:val="22"/>
            <w:szCs w:val="22"/>
          </w:rPr>
          <w:t>https://www-app.igb.illinois.edu/sofadb/index.php</w:t>
        </w:r>
      </w:hyperlink>
      <w:r w:rsidRPr="00E858BA">
        <w:rPr>
          <w:sz w:val="22"/>
          <w:szCs w:val="22"/>
        </w:rPr>
        <w:t xml:space="preserve"> </w:t>
      </w:r>
      <w:r w:rsidRPr="00E858BA">
        <w:rPr>
          <w:rStyle w:val="Hyperlink"/>
          <w:sz w:val="22"/>
          <w:szCs w:val="22"/>
        </w:rPr>
        <w:t xml:space="preserve">and </w:t>
      </w:r>
      <w:r w:rsidRPr="00E858BA">
        <w:rPr>
          <w:sz w:val="22"/>
          <w:szCs w:val="22"/>
        </w:rPr>
        <w:t xml:space="preserve">FADAMA </w:t>
      </w:r>
      <w:r w:rsidRPr="00E858BA">
        <w:rPr>
          <w:rStyle w:val="Hyperlink"/>
          <w:sz w:val="22"/>
          <w:szCs w:val="22"/>
        </w:rPr>
        <w:t>database</w:t>
      </w:r>
      <w:r w:rsidRPr="00E858BA">
        <w:rPr>
          <w:sz w:val="22"/>
          <w:szCs w:val="22"/>
        </w:rPr>
        <w:t xml:space="preserve"> application is to provide information and a web-based interface system for contributing to and using of FADAMA.  FADAMA and its content are made available by The Board of Trustees of the University of Illinois at Urbana-Champaign (“</w:t>
      </w:r>
      <w:r w:rsidRPr="00E858BA">
        <w:rPr>
          <w:b/>
          <w:sz w:val="22"/>
          <w:szCs w:val="22"/>
        </w:rPr>
        <w:t>University</w:t>
      </w:r>
      <w:r w:rsidRPr="00E858BA">
        <w:rPr>
          <w:sz w:val="22"/>
          <w:szCs w:val="22"/>
        </w:rPr>
        <w:t>”, “we”, “our”, “us”) and The Society of Forensic Anthropologists (“</w:t>
      </w:r>
      <w:r w:rsidRPr="00E858BA">
        <w:rPr>
          <w:b/>
          <w:sz w:val="22"/>
          <w:szCs w:val="22"/>
        </w:rPr>
        <w:t>SOFA</w:t>
      </w:r>
      <w:r w:rsidRPr="00E858BA">
        <w:rPr>
          <w:sz w:val="22"/>
          <w:szCs w:val="22"/>
        </w:rPr>
        <w:t xml:space="preserve">”), a United States based professional organization comprising of practicing forensic anthropologists.  The Database is hosted at the University of Illinois at Urbana-Champaign campus, and is managed by the University and SOFA.  </w:t>
      </w:r>
    </w:p>
    <w:p w14:paraId="53BCEE21" w14:textId="77777777" w:rsidR="00E858BA" w:rsidRPr="00E858BA" w:rsidRDefault="00E858BA" w:rsidP="00E858BA">
      <w:pPr>
        <w:rPr>
          <w:sz w:val="22"/>
          <w:szCs w:val="22"/>
        </w:rPr>
      </w:pPr>
    </w:p>
    <w:p w14:paraId="12084C52" w14:textId="77777777" w:rsidR="00E858BA" w:rsidRPr="00E858BA" w:rsidRDefault="00E858BA" w:rsidP="00E858BA">
      <w:pPr>
        <w:rPr>
          <w:sz w:val="22"/>
          <w:szCs w:val="22"/>
        </w:rPr>
      </w:pPr>
      <w:r w:rsidRPr="00E858BA">
        <w:rPr>
          <w:sz w:val="22"/>
          <w:szCs w:val="22"/>
        </w:rPr>
        <w:t>This FADAMA Contributor License Agreement (“</w:t>
      </w:r>
      <w:r w:rsidRPr="00E858BA">
        <w:rPr>
          <w:b/>
          <w:sz w:val="22"/>
          <w:szCs w:val="22"/>
        </w:rPr>
        <w:t>CLA</w:t>
      </w:r>
      <w:r w:rsidRPr="00E858BA">
        <w:rPr>
          <w:sz w:val="22"/>
          <w:szCs w:val="22"/>
        </w:rPr>
        <w:t>”) is by and between you, any person or entity (“</w:t>
      </w:r>
      <w:r w:rsidRPr="00E858BA">
        <w:rPr>
          <w:b/>
          <w:sz w:val="22"/>
          <w:szCs w:val="22"/>
        </w:rPr>
        <w:t>You</w:t>
      </w:r>
      <w:r w:rsidRPr="00E858BA">
        <w:rPr>
          <w:sz w:val="22"/>
          <w:szCs w:val="22"/>
        </w:rPr>
        <w:t xml:space="preserve">” or “Your”) and University and SOFA. Please read this document carefully. You will be provided access to FADAMA upon confirmation that You have read and accept the terms of the CLA. </w:t>
      </w:r>
      <w:r w:rsidRPr="00E858BA">
        <w:rPr>
          <w:iCs/>
          <w:sz w:val="22"/>
          <w:szCs w:val="22"/>
        </w:rPr>
        <w:t xml:space="preserve">By continuing to use and contribute to FADAMA, You accept these Terms.   </w:t>
      </w:r>
      <w:r w:rsidRPr="00E858BA">
        <w:rPr>
          <w:iCs/>
          <w:sz w:val="22"/>
          <w:szCs w:val="22"/>
          <w:u w:val="single"/>
        </w:rPr>
        <w:t>If You are not willing to be bound by the terms of this CLA, You must stop contributing and using FADAMA.</w:t>
      </w:r>
      <w:r w:rsidRPr="00E858BA">
        <w:rPr>
          <w:iCs/>
          <w:sz w:val="22"/>
          <w:szCs w:val="22"/>
        </w:rPr>
        <w:t> </w:t>
      </w:r>
      <w:r w:rsidRPr="00E858BA">
        <w:rPr>
          <w:sz w:val="22"/>
          <w:szCs w:val="22"/>
        </w:rPr>
        <w:t xml:space="preserve"> </w:t>
      </w:r>
    </w:p>
    <w:p w14:paraId="6364A194" w14:textId="77777777" w:rsidR="00E858BA" w:rsidRPr="00E858BA" w:rsidRDefault="00E858BA" w:rsidP="00E8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2697A906" w14:textId="77777777" w:rsidR="00E858BA" w:rsidRPr="00E858BA" w:rsidRDefault="00E858BA" w:rsidP="00761F62">
      <w:pPr>
        <w:numPr>
          <w:ilvl w:val="0"/>
          <w:numId w:val="6"/>
        </w:numPr>
        <w:ind w:left="360"/>
        <w:jc w:val="left"/>
        <w:rPr>
          <w:sz w:val="22"/>
          <w:szCs w:val="22"/>
        </w:rPr>
      </w:pPr>
      <w:r w:rsidRPr="00E858BA">
        <w:rPr>
          <w:sz w:val="22"/>
          <w:szCs w:val="22"/>
        </w:rPr>
        <w:t>“</w:t>
      </w:r>
      <w:r w:rsidRPr="00E858BA">
        <w:rPr>
          <w:b/>
          <w:sz w:val="22"/>
          <w:szCs w:val="22"/>
        </w:rPr>
        <w:t>FADAMA</w:t>
      </w:r>
      <w:r w:rsidRPr="00E858BA">
        <w:rPr>
          <w:sz w:val="22"/>
          <w:szCs w:val="22"/>
        </w:rPr>
        <w:t xml:space="preserve">” aims to collect, use, and apply data for education and research applications.  </w:t>
      </w:r>
    </w:p>
    <w:p w14:paraId="233C0121" w14:textId="77777777" w:rsidR="00E858BA" w:rsidRPr="00E858BA" w:rsidRDefault="00E858BA" w:rsidP="00761F62">
      <w:pPr>
        <w:numPr>
          <w:ilvl w:val="0"/>
          <w:numId w:val="6"/>
        </w:numPr>
        <w:ind w:left="360"/>
        <w:jc w:val="left"/>
        <w:rPr>
          <w:sz w:val="22"/>
          <w:szCs w:val="22"/>
        </w:rPr>
      </w:pPr>
      <w:r w:rsidRPr="00E858BA">
        <w:rPr>
          <w:sz w:val="22"/>
          <w:szCs w:val="22"/>
        </w:rPr>
        <w:t>“</w:t>
      </w:r>
      <w:r w:rsidRPr="00E858BA">
        <w:rPr>
          <w:b/>
          <w:sz w:val="22"/>
          <w:szCs w:val="22"/>
        </w:rPr>
        <w:t>Contribution</w:t>
      </w:r>
      <w:r w:rsidRPr="00E858BA">
        <w:rPr>
          <w:sz w:val="22"/>
          <w:szCs w:val="22"/>
        </w:rPr>
        <w:t xml:space="preserve">” means all of Your contributions of data and information about the data (if any), and any modifications thereof, to the FADAMA. </w:t>
      </w:r>
    </w:p>
    <w:p w14:paraId="5004206F" w14:textId="77777777" w:rsidR="00E858BA" w:rsidRPr="00E858BA" w:rsidRDefault="00E858BA" w:rsidP="00761F62">
      <w:pPr>
        <w:numPr>
          <w:ilvl w:val="0"/>
          <w:numId w:val="6"/>
        </w:numPr>
        <w:ind w:left="360"/>
        <w:jc w:val="left"/>
        <w:rPr>
          <w:sz w:val="22"/>
          <w:szCs w:val="22"/>
        </w:rPr>
      </w:pPr>
      <w:r w:rsidRPr="00E858BA">
        <w:rPr>
          <w:sz w:val="22"/>
          <w:szCs w:val="22"/>
        </w:rPr>
        <w:t>You represent the following to the best of your knowledge:</w:t>
      </w:r>
    </w:p>
    <w:p w14:paraId="495D2D2C" w14:textId="77777777" w:rsidR="00E858BA" w:rsidRPr="00E858BA" w:rsidRDefault="00E858BA" w:rsidP="00761F62">
      <w:pPr>
        <w:numPr>
          <w:ilvl w:val="1"/>
          <w:numId w:val="6"/>
        </w:numPr>
        <w:pBdr>
          <w:top w:val="nil"/>
          <w:left w:val="nil"/>
          <w:bottom w:val="nil"/>
          <w:right w:val="nil"/>
          <w:between w:val="nil"/>
        </w:pBdr>
        <w:ind w:left="720"/>
        <w:jc w:val="left"/>
        <w:rPr>
          <w:sz w:val="22"/>
          <w:szCs w:val="22"/>
        </w:rPr>
      </w:pPr>
      <w:r w:rsidRPr="00E858BA">
        <w:rPr>
          <w:sz w:val="22"/>
          <w:szCs w:val="22"/>
        </w:rPr>
        <w:t xml:space="preserve">You are at least 18 years of age and have full power and authority to enter into this CLA and to grant the rights in and to the Contribution as set forth herein; </w:t>
      </w:r>
    </w:p>
    <w:p w14:paraId="169ACB93" w14:textId="77777777" w:rsidR="00E858BA" w:rsidRPr="00E858BA" w:rsidRDefault="00E858BA" w:rsidP="00761F62">
      <w:pPr>
        <w:numPr>
          <w:ilvl w:val="1"/>
          <w:numId w:val="6"/>
        </w:numPr>
        <w:pBdr>
          <w:top w:val="nil"/>
          <w:left w:val="nil"/>
          <w:bottom w:val="nil"/>
          <w:right w:val="nil"/>
          <w:between w:val="nil"/>
        </w:pBdr>
        <w:ind w:left="720"/>
        <w:jc w:val="left"/>
        <w:rPr>
          <w:sz w:val="22"/>
          <w:szCs w:val="22"/>
        </w:rPr>
      </w:pPr>
      <w:r w:rsidRPr="00E858BA">
        <w:rPr>
          <w:sz w:val="22"/>
          <w:szCs w:val="22"/>
        </w:rPr>
        <w:t xml:space="preserve">If your agency has rights to intellectual property in the Contribution, You represent that You have obtained permission from Your agency to make Contribution on behalf of that agency, or Your agency waived any rights in and to Your Contribution, or Your agency authorizes the Contribution and agrees to be bound by the terms herein by signing as an entity below;  </w:t>
      </w:r>
    </w:p>
    <w:p w14:paraId="4B809108" w14:textId="77777777" w:rsidR="00E858BA" w:rsidRPr="00E858BA" w:rsidRDefault="00E858BA" w:rsidP="00761F62">
      <w:pPr>
        <w:numPr>
          <w:ilvl w:val="1"/>
          <w:numId w:val="6"/>
        </w:numPr>
        <w:pBdr>
          <w:top w:val="nil"/>
          <w:left w:val="nil"/>
          <w:bottom w:val="nil"/>
          <w:right w:val="nil"/>
          <w:between w:val="nil"/>
        </w:pBdr>
        <w:ind w:left="720"/>
        <w:jc w:val="left"/>
        <w:rPr>
          <w:sz w:val="22"/>
          <w:szCs w:val="22"/>
        </w:rPr>
      </w:pPr>
      <w:r w:rsidRPr="00E858BA">
        <w:rPr>
          <w:sz w:val="22"/>
          <w:szCs w:val="22"/>
        </w:rPr>
        <w:t>That either:</w:t>
      </w:r>
    </w:p>
    <w:p w14:paraId="1E48B673" w14:textId="77777777" w:rsidR="00E858BA" w:rsidRPr="00E858BA" w:rsidRDefault="00E858BA" w:rsidP="00761F62">
      <w:pPr>
        <w:numPr>
          <w:ilvl w:val="0"/>
          <w:numId w:val="7"/>
        </w:numPr>
        <w:pBdr>
          <w:top w:val="nil"/>
          <w:left w:val="nil"/>
          <w:bottom w:val="nil"/>
          <w:right w:val="nil"/>
          <w:between w:val="nil"/>
        </w:pBdr>
        <w:jc w:val="left"/>
        <w:rPr>
          <w:sz w:val="22"/>
          <w:szCs w:val="22"/>
        </w:rPr>
      </w:pPr>
      <w:r w:rsidRPr="00E858BA">
        <w:rPr>
          <w:sz w:val="22"/>
          <w:szCs w:val="22"/>
        </w:rPr>
        <w:t xml:space="preserve">All data in the Contribution is Your original work; or </w:t>
      </w:r>
    </w:p>
    <w:p w14:paraId="668C2BBF" w14:textId="77777777" w:rsidR="00E858BA" w:rsidRPr="00E858BA" w:rsidRDefault="00E858BA" w:rsidP="00761F62">
      <w:pPr>
        <w:numPr>
          <w:ilvl w:val="0"/>
          <w:numId w:val="7"/>
        </w:numPr>
        <w:pBdr>
          <w:top w:val="nil"/>
          <w:left w:val="nil"/>
          <w:bottom w:val="nil"/>
          <w:right w:val="nil"/>
          <w:between w:val="nil"/>
        </w:pBdr>
        <w:jc w:val="left"/>
        <w:rPr>
          <w:sz w:val="22"/>
          <w:szCs w:val="22"/>
        </w:rPr>
      </w:pPr>
      <w:r w:rsidRPr="00E858BA">
        <w:rPr>
          <w:sz w:val="22"/>
          <w:szCs w:val="22"/>
        </w:rPr>
        <w:t xml:space="preserve">Any part of the Contribution that is not Your original creation is submitted to FADAMA separately from any original Contribution, includes the complete details of its source and any corresponding license and any other </w:t>
      </w:r>
      <w:r w:rsidRPr="00E858BA">
        <w:rPr>
          <w:sz w:val="22"/>
          <w:szCs w:val="22"/>
        </w:rPr>
        <w:lastRenderedPageBreak/>
        <w:t>restriction (including, but not limited to related patents, trademarks, and license agreements) of which You are personally aware, and is conspicuously marked as "Submitted on behalf of a third party: [named here]".</w:t>
      </w:r>
    </w:p>
    <w:p w14:paraId="2A7733A7" w14:textId="77777777" w:rsidR="00E858BA" w:rsidRPr="00E858BA" w:rsidRDefault="00E858BA" w:rsidP="00761F62">
      <w:pPr>
        <w:numPr>
          <w:ilvl w:val="1"/>
          <w:numId w:val="6"/>
        </w:numPr>
        <w:pBdr>
          <w:top w:val="nil"/>
          <w:left w:val="nil"/>
          <w:bottom w:val="nil"/>
          <w:right w:val="nil"/>
          <w:between w:val="nil"/>
        </w:pBdr>
        <w:ind w:left="720"/>
        <w:jc w:val="left"/>
        <w:rPr>
          <w:sz w:val="22"/>
          <w:szCs w:val="22"/>
        </w:rPr>
      </w:pPr>
      <w:r w:rsidRPr="00E858BA">
        <w:rPr>
          <w:sz w:val="22"/>
          <w:szCs w:val="22"/>
        </w:rPr>
        <w:t xml:space="preserve">That Your Contribution does not include any viruses, worms, Trojan horses, or other harmful or destructive content; </w:t>
      </w:r>
    </w:p>
    <w:p w14:paraId="3A054B69" w14:textId="77777777" w:rsidR="00E858BA" w:rsidRPr="00E858BA" w:rsidRDefault="00E858BA" w:rsidP="00761F62">
      <w:pPr>
        <w:numPr>
          <w:ilvl w:val="1"/>
          <w:numId w:val="6"/>
        </w:numPr>
        <w:pBdr>
          <w:top w:val="nil"/>
          <w:left w:val="nil"/>
          <w:bottom w:val="nil"/>
          <w:right w:val="nil"/>
          <w:between w:val="nil"/>
        </w:pBdr>
        <w:ind w:left="720"/>
        <w:jc w:val="left"/>
        <w:rPr>
          <w:sz w:val="22"/>
          <w:szCs w:val="22"/>
        </w:rPr>
      </w:pPr>
      <w:r w:rsidRPr="00E858BA">
        <w:rPr>
          <w:color w:val="000000"/>
          <w:sz w:val="22"/>
          <w:szCs w:val="22"/>
          <w:shd w:val="clear" w:color="auto" w:fill="FFFFFF"/>
        </w:rPr>
        <w:t>The Software and Derivative Works of the Software delivered under this Agreement may be subject to U.S. export control laws and may be subject to export or import regulations in other countries.  You agree to comply strictly with all such laws and regulations and acknowledge that You have the responsibility, at Your own expense, to obtain such licenses to export, re-export, or import as may be required; and</w:t>
      </w:r>
    </w:p>
    <w:p w14:paraId="782AC864" w14:textId="77777777" w:rsidR="00E858BA" w:rsidRPr="00E858BA" w:rsidRDefault="00E858BA" w:rsidP="00E858BA">
      <w:pPr>
        <w:ind w:left="720" w:hanging="360"/>
        <w:rPr>
          <w:sz w:val="22"/>
          <w:szCs w:val="22"/>
        </w:rPr>
      </w:pPr>
      <w:r w:rsidRPr="00E858BA">
        <w:rPr>
          <w:sz w:val="22"/>
          <w:szCs w:val="22"/>
        </w:rPr>
        <w:t xml:space="preserve">f. </w:t>
      </w:r>
      <w:r w:rsidRPr="00E858BA">
        <w:rPr>
          <w:sz w:val="22"/>
          <w:szCs w:val="22"/>
        </w:rPr>
        <w:tab/>
        <w:t>Your Contribution does not include any encryption technology and no government license or permission is required for the export, import, transfer or use of the Contribution.</w:t>
      </w:r>
    </w:p>
    <w:p w14:paraId="1C56AEF3" w14:textId="77777777" w:rsidR="00E858BA" w:rsidRPr="00E858BA" w:rsidRDefault="00E858BA" w:rsidP="00E858BA">
      <w:pPr>
        <w:ind w:left="360" w:hanging="360"/>
        <w:rPr>
          <w:sz w:val="22"/>
          <w:szCs w:val="22"/>
        </w:rPr>
      </w:pPr>
      <w:r w:rsidRPr="00E858BA">
        <w:rPr>
          <w:sz w:val="22"/>
          <w:szCs w:val="22"/>
        </w:rPr>
        <w:t>4.</w:t>
      </w:r>
      <w:r w:rsidRPr="00E858BA">
        <w:rPr>
          <w:sz w:val="22"/>
          <w:szCs w:val="22"/>
        </w:rPr>
        <w:tab/>
        <w:t>Your representations are accurate, and You agree to notify University of any facts or circumstances of which You become aware that would make any of Your representations inaccurate in any respect.</w:t>
      </w:r>
    </w:p>
    <w:p w14:paraId="44825540" w14:textId="77777777" w:rsidR="00E858BA" w:rsidRPr="00E858BA" w:rsidRDefault="00E858BA" w:rsidP="00E858BA">
      <w:pPr>
        <w:ind w:left="360" w:hanging="360"/>
        <w:rPr>
          <w:sz w:val="22"/>
          <w:szCs w:val="22"/>
        </w:rPr>
      </w:pPr>
      <w:r w:rsidRPr="00E858BA">
        <w:rPr>
          <w:sz w:val="22"/>
          <w:szCs w:val="22"/>
        </w:rPr>
        <w:t xml:space="preserve">5. </w:t>
      </w:r>
      <w:r w:rsidRPr="00E858BA">
        <w:rPr>
          <w:sz w:val="22"/>
          <w:szCs w:val="22"/>
        </w:rPr>
        <w:tab/>
        <w:t>You grant to</w:t>
      </w:r>
      <w:r w:rsidRPr="00E858BA">
        <w:rPr>
          <w:b/>
          <w:sz w:val="22"/>
          <w:szCs w:val="22"/>
        </w:rPr>
        <w:t xml:space="preserve"> University</w:t>
      </w:r>
      <w:r w:rsidRPr="00E858BA">
        <w:rPr>
          <w:sz w:val="22"/>
          <w:szCs w:val="22"/>
        </w:rPr>
        <w:t xml:space="preserve"> and </w:t>
      </w:r>
      <w:r w:rsidRPr="00E858BA">
        <w:rPr>
          <w:b/>
          <w:sz w:val="22"/>
          <w:szCs w:val="22"/>
        </w:rPr>
        <w:t xml:space="preserve">SOFA </w:t>
      </w:r>
      <w:r w:rsidRPr="00E858BA">
        <w:rPr>
          <w:sz w:val="22"/>
          <w:szCs w:val="22"/>
        </w:rPr>
        <w:t>and to other users of FADAMA (distributed or made available by University) (collectively, “</w:t>
      </w:r>
      <w:r w:rsidRPr="00E858BA">
        <w:rPr>
          <w:b/>
          <w:sz w:val="22"/>
          <w:szCs w:val="22"/>
        </w:rPr>
        <w:t>Recipient</w:t>
      </w:r>
      <w:r w:rsidRPr="00E858BA">
        <w:rPr>
          <w:sz w:val="22"/>
          <w:szCs w:val="22"/>
        </w:rPr>
        <w:t>”), an irrevocable, non-exclusive, worldwide, royalty-free  license to use, reproduce, prepare derivative works of, publicly display, publicly perform, distribute, and sublicense the Contribution (i.e. provide the data to other users), and such derivative works, for educational and research purposes only</w:t>
      </w:r>
    </w:p>
    <w:p w14:paraId="570D6233" w14:textId="77777777" w:rsidR="00E858BA" w:rsidRPr="00E858BA" w:rsidRDefault="00E858BA" w:rsidP="00E858BA">
      <w:pPr>
        <w:ind w:left="360" w:hanging="360"/>
        <w:rPr>
          <w:sz w:val="22"/>
          <w:szCs w:val="22"/>
        </w:rPr>
      </w:pPr>
      <w:r w:rsidRPr="00E858BA">
        <w:rPr>
          <w:sz w:val="22"/>
          <w:szCs w:val="22"/>
        </w:rPr>
        <w:t xml:space="preserve">6    </w:t>
      </w:r>
      <w:r w:rsidRPr="00E858BA">
        <w:rPr>
          <w:sz w:val="22"/>
          <w:szCs w:val="22"/>
        </w:rPr>
        <w:tab/>
        <w:t xml:space="preserve">Except for the rights granted to Recipients above, You reserve all right, title, and interest in and to Your Contribution. You are not expected to provide support for your Contributions. </w:t>
      </w:r>
    </w:p>
    <w:p w14:paraId="377D1239" w14:textId="77777777" w:rsidR="00E858BA" w:rsidRPr="00E858BA" w:rsidRDefault="00E858BA" w:rsidP="00E858BA">
      <w:pPr>
        <w:ind w:left="360" w:hanging="360"/>
        <w:rPr>
          <w:sz w:val="22"/>
          <w:szCs w:val="22"/>
        </w:rPr>
      </w:pPr>
      <w:r w:rsidRPr="00E858BA">
        <w:rPr>
          <w:sz w:val="22"/>
          <w:szCs w:val="22"/>
        </w:rPr>
        <w:t>7.</w:t>
      </w:r>
      <w:r w:rsidRPr="00E858BA">
        <w:rPr>
          <w:sz w:val="22"/>
          <w:szCs w:val="22"/>
        </w:rPr>
        <w:tab/>
        <w:t xml:space="preserve">Subject to Your representations above, Your Contributions are provided on an “AS-IS” basis WITHOUT WARRANTIES OR CONDITIONS OF ANY KIND (express or implied), including, without limitation, any implied warranty of merchantability and fitness for a particular purpose, and any warranty of non-infringement. </w:t>
      </w:r>
    </w:p>
    <w:p w14:paraId="5430EA6D" w14:textId="77777777" w:rsidR="00E858BA" w:rsidRPr="00E858BA" w:rsidRDefault="00E858BA" w:rsidP="00E858BA">
      <w:pPr>
        <w:ind w:left="360" w:hanging="360"/>
        <w:rPr>
          <w:sz w:val="22"/>
          <w:szCs w:val="22"/>
        </w:rPr>
      </w:pPr>
      <w:r w:rsidRPr="00E858BA">
        <w:rPr>
          <w:sz w:val="22"/>
          <w:szCs w:val="22"/>
        </w:rPr>
        <w:t xml:space="preserve">8.  </w:t>
      </w:r>
      <w:r w:rsidRPr="00E858BA">
        <w:rPr>
          <w:sz w:val="22"/>
          <w:szCs w:val="22"/>
        </w:rPr>
        <w:tab/>
        <w:t xml:space="preserve">University, its trustees, directors, officers, employees, students, and agents, and SOFA and its agents, have no liability for any infringement of any copyright, patent, or other right of third parties in connection with any Contributions or the FADAMA, and are not liable for any direct, indirect, punitive, special, incidental, consequential, or exemplary damages arising in connection with any Contribution or the FADAMA.  </w:t>
      </w:r>
    </w:p>
    <w:p w14:paraId="739E29A4" w14:textId="77777777" w:rsidR="00E858BA" w:rsidRPr="00E858BA" w:rsidRDefault="00E858BA" w:rsidP="00E858BA">
      <w:pPr>
        <w:pBdr>
          <w:top w:val="nil"/>
          <w:left w:val="nil"/>
          <w:bottom w:val="nil"/>
          <w:right w:val="nil"/>
          <w:between w:val="nil"/>
        </w:pBdr>
        <w:rPr>
          <w:sz w:val="22"/>
          <w:szCs w:val="22"/>
        </w:rPr>
      </w:pPr>
      <w:bookmarkStart w:id="0" w:name="_gjdgxs" w:colFirst="0" w:colLast="0"/>
      <w:bookmarkEnd w:id="0"/>
      <w:r w:rsidRPr="00E858BA">
        <w:rPr>
          <w:sz w:val="22"/>
          <w:szCs w:val="22"/>
        </w:rPr>
        <w:t xml:space="preserve">9.    INDEMNITY. You agree to indemnify, defend, and hold University and SOFA and their subsidiaries, affiliates, officers, </w:t>
      </w:r>
    </w:p>
    <w:p w14:paraId="15B074D0" w14:textId="77777777" w:rsidR="00E858BA" w:rsidRPr="00E858BA" w:rsidRDefault="00E858BA" w:rsidP="00E858BA">
      <w:pPr>
        <w:pBdr>
          <w:top w:val="nil"/>
          <w:left w:val="nil"/>
          <w:bottom w:val="nil"/>
          <w:right w:val="nil"/>
          <w:between w:val="nil"/>
        </w:pBdr>
        <w:rPr>
          <w:sz w:val="22"/>
          <w:szCs w:val="22"/>
        </w:rPr>
      </w:pPr>
      <w:r w:rsidRPr="00E858BA">
        <w:rPr>
          <w:sz w:val="22"/>
          <w:szCs w:val="22"/>
        </w:rPr>
        <w:t xml:space="preserve">       agents, employees, partners, licensees, and licensors harmless from any claim or demand, including but not limited to  </w:t>
      </w:r>
    </w:p>
    <w:p w14:paraId="2D7E0955" w14:textId="77777777" w:rsidR="00E858BA" w:rsidRPr="00E858BA" w:rsidRDefault="00E858BA" w:rsidP="00E858BA">
      <w:pPr>
        <w:pBdr>
          <w:top w:val="nil"/>
          <w:left w:val="nil"/>
          <w:bottom w:val="nil"/>
          <w:right w:val="nil"/>
          <w:between w:val="nil"/>
        </w:pBdr>
        <w:rPr>
          <w:sz w:val="22"/>
          <w:szCs w:val="22"/>
        </w:rPr>
      </w:pPr>
      <w:r w:rsidRPr="00E858BA">
        <w:rPr>
          <w:sz w:val="22"/>
          <w:szCs w:val="22"/>
        </w:rPr>
        <w:t xml:space="preserve">       reasonable attorneys’ fees, made by any third party due to or arising out of Contributions You submit, post, transmit or </w:t>
      </w:r>
    </w:p>
    <w:p w14:paraId="5F03A6A4" w14:textId="0F92636D" w:rsidR="00E858BA" w:rsidRDefault="00E858BA" w:rsidP="00E858BA">
      <w:pPr>
        <w:pBdr>
          <w:top w:val="nil"/>
          <w:left w:val="nil"/>
          <w:bottom w:val="nil"/>
          <w:right w:val="nil"/>
          <w:between w:val="nil"/>
        </w:pBdr>
        <w:rPr>
          <w:sz w:val="22"/>
          <w:szCs w:val="22"/>
        </w:rPr>
      </w:pPr>
      <w:r w:rsidRPr="00E858BA">
        <w:rPr>
          <w:sz w:val="22"/>
          <w:szCs w:val="22"/>
        </w:rPr>
        <w:t xml:space="preserve">      </w:t>
      </w:r>
      <w:r>
        <w:rPr>
          <w:sz w:val="22"/>
          <w:szCs w:val="22"/>
        </w:rPr>
        <w:t xml:space="preserve"> </w:t>
      </w:r>
      <w:r w:rsidRPr="00E858BA">
        <w:rPr>
          <w:sz w:val="22"/>
          <w:szCs w:val="22"/>
        </w:rPr>
        <w:t xml:space="preserve">otherwise make available through the FADAMA; connection to the FADAMA; violation of the FADAMA Code of </w:t>
      </w:r>
      <w:r>
        <w:rPr>
          <w:sz w:val="22"/>
          <w:szCs w:val="22"/>
        </w:rPr>
        <w:t xml:space="preserve"> </w:t>
      </w:r>
    </w:p>
    <w:p w14:paraId="3B94108B" w14:textId="7DFD0863" w:rsidR="00E858BA" w:rsidRPr="00E858BA" w:rsidRDefault="00E858BA" w:rsidP="00E858BA">
      <w:pPr>
        <w:pBdr>
          <w:top w:val="nil"/>
          <w:left w:val="nil"/>
          <w:bottom w:val="nil"/>
          <w:right w:val="nil"/>
          <w:between w:val="nil"/>
        </w:pBdr>
        <w:rPr>
          <w:sz w:val="22"/>
          <w:szCs w:val="22"/>
        </w:rPr>
      </w:pPr>
      <w:r>
        <w:rPr>
          <w:sz w:val="22"/>
          <w:szCs w:val="22"/>
        </w:rPr>
        <w:t xml:space="preserve">       </w:t>
      </w:r>
      <w:r w:rsidRPr="00E858BA">
        <w:rPr>
          <w:sz w:val="22"/>
          <w:szCs w:val="22"/>
        </w:rPr>
        <w:t xml:space="preserve">Conduct at </w:t>
      </w:r>
      <w:bookmarkStart w:id="1" w:name="_GoBack"/>
      <w:bookmarkEnd w:id="1"/>
      <w:r w:rsidRPr="00E858BA">
        <w:rPr>
          <w:sz w:val="22"/>
          <w:szCs w:val="22"/>
        </w:rPr>
        <w:fldChar w:fldCharType="begin"/>
      </w:r>
      <w:r w:rsidRPr="00E858BA">
        <w:rPr>
          <w:sz w:val="22"/>
          <w:szCs w:val="22"/>
        </w:rPr>
        <w:instrText xml:space="preserve"> HYPERLINK "https://www-app.igb.illinois.edu/sofadb/faq.php" </w:instrText>
      </w:r>
      <w:r w:rsidRPr="00E858BA">
        <w:rPr>
          <w:sz w:val="22"/>
          <w:szCs w:val="22"/>
        </w:rPr>
        <w:fldChar w:fldCharType="separate"/>
      </w:r>
      <w:r w:rsidRPr="00E858BA">
        <w:rPr>
          <w:rStyle w:val="Hyperlink"/>
          <w:sz w:val="22"/>
          <w:szCs w:val="22"/>
        </w:rPr>
        <w:t>https://www-app.igb.illinois.edu/sofadb/faq.php</w:t>
      </w:r>
      <w:r w:rsidRPr="00E858BA">
        <w:rPr>
          <w:rStyle w:val="Hyperlink"/>
          <w:sz w:val="22"/>
          <w:szCs w:val="22"/>
        </w:rPr>
        <w:fldChar w:fldCharType="end"/>
      </w:r>
      <w:r w:rsidRPr="00E858BA">
        <w:rPr>
          <w:sz w:val="22"/>
          <w:szCs w:val="22"/>
        </w:rPr>
        <w:t xml:space="preserve"> or violation of any rights of another. </w:t>
      </w:r>
    </w:p>
    <w:p w14:paraId="3A4B6BD4" w14:textId="77777777" w:rsidR="00E858BA" w:rsidRPr="00E858BA" w:rsidRDefault="00E858BA" w:rsidP="00E858BA">
      <w:pPr>
        <w:rPr>
          <w:sz w:val="22"/>
          <w:szCs w:val="22"/>
        </w:rPr>
      </w:pPr>
      <w:r w:rsidRPr="00E858BA">
        <w:rPr>
          <w:sz w:val="22"/>
          <w:szCs w:val="22"/>
        </w:rPr>
        <w:t xml:space="preserve">10.  You agree that University or SOFA may assign this CLA and FADAMA to any third party without notice or consent.  </w:t>
      </w:r>
    </w:p>
    <w:p w14:paraId="7A747ADB" w14:textId="77777777" w:rsidR="00E858BA" w:rsidRPr="00E858BA" w:rsidRDefault="00E858BA" w:rsidP="00E858BA">
      <w:pPr>
        <w:rPr>
          <w:sz w:val="22"/>
          <w:szCs w:val="22"/>
        </w:rPr>
      </w:pPr>
      <w:r w:rsidRPr="00E858BA">
        <w:rPr>
          <w:sz w:val="22"/>
          <w:szCs w:val="22"/>
        </w:rPr>
        <w:t xml:space="preserve">11.  University and SOFA are under no obligation to accept and include Your Contribution in FADAMA. </w:t>
      </w:r>
    </w:p>
    <w:p w14:paraId="619A1167" w14:textId="77777777" w:rsidR="00E858BA" w:rsidRPr="00E858BA" w:rsidRDefault="00E858BA" w:rsidP="00E858BA">
      <w:pPr>
        <w:rPr>
          <w:sz w:val="22"/>
          <w:szCs w:val="22"/>
        </w:rPr>
      </w:pPr>
      <w:r w:rsidRPr="00E858BA">
        <w:rPr>
          <w:sz w:val="22"/>
          <w:szCs w:val="22"/>
        </w:rPr>
        <w:t xml:space="preserve">12.  This CLA is governed by the laws of the State of Illinois, excluding its conflict of laws provisions. </w:t>
      </w:r>
    </w:p>
    <w:p w14:paraId="535460EB" w14:textId="77777777" w:rsidR="00E858BA" w:rsidRPr="00E858BA" w:rsidRDefault="00E858BA" w:rsidP="00776FB9">
      <w:pPr>
        <w:pStyle w:val="ListParagraph"/>
        <w:autoSpaceDE w:val="0"/>
        <w:autoSpaceDN w:val="0"/>
        <w:adjustRightInd w:val="0"/>
        <w:rPr>
          <w:sz w:val="22"/>
          <w:szCs w:val="22"/>
        </w:rPr>
      </w:pPr>
    </w:p>
    <w:sectPr w:rsidR="00E858BA" w:rsidRPr="00E858BA" w:rsidSect="00550A66">
      <w:headerReference w:type="even" r:id="rId19"/>
      <w:headerReference w:type="default" r:id="rId20"/>
      <w:footerReference w:type="even" r:id="rId21"/>
      <w:footerReference w:type="default" r:id="rId22"/>
      <w:headerReference w:type="first" r:id="rId23"/>
      <w:footerReference w:type="first" r:id="rId24"/>
      <w:pgSz w:w="12240" w:h="15840"/>
      <w:pgMar w:top="720" w:right="720" w:bottom="720" w:left="720" w:header="475" w:footer="475" w:gutter="0"/>
      <w:cols w:space="720"/>
      <w:noEndnote/>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6C618C" w16cid:durableId="22668225"/>
  <w16cid:commentId w16cid:paraId="4FE367F7" w16cid:durableId="2266A7E4"/>
  <w16cid:commentId w16cid:paraId="3F4A84A6" w16cid:durableId="22668226"/>
  <w16cid:commentId w16cid:paraId="6A5F3450" w16cid:durableId="2266C35A"/>
  <w16cid:commentId w16cid:paraId="1FA6D3AA" w16cid:durableId="22668227"/>
  <w16cid:commentId w16cid:paraId="66198B79" w16cid:durableId="2266822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CA3B37" w14:textId="77777777" w:rsidR="00761F62" w:rsidRDefault="00761F62">
      <w:r>
        <w:separator/>
      </w:r>
    </w:p>
  </w:endnote>
  <w:endnote w:type="continuationSeparator" w:id="0">
    <w:p w14:paraId="1EAB4291" w14:textId="77777777" w:rsidR="00761F62" w:rsidRDefault="00761F62">
      <w:r>
        <w:continuationSeparator/>
      </w:r>
    </w:p>
  </w:endnote>
  <w:endnote w:type="continuationNotice" w:id="1">
    <w:p w14:paraId="59AE3D13" w14:textId="77777777" w:rsidR="00761F62" w:rsidRDefault="00761F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EngravrsRoman BT">
    <w:altName w:val="Times New Roman"/>
    <w:charset w:val="00"/>
    <w:family w:val="roman"/>
    <w:pitch w:val="variable"/>
    <w:sig w:usb0="00000003" w:usb1="00000000" w:usb2="00000000" w:usb3="00000000" w:csb0="00000001" w:csb1="00000000"/>
  </w:font>
  <w:font w:name="Century Schoolbook">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65EEE" w14:textId="77777777" w:rsidR="00E52712" w:rsidRDefault="00E52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8C79B" w14:textId="77777777" w:rsidR="00E52712" w:rsidRDefault="00E527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20A7F" w14:textId="77777777" w:rsidR="00E52712" w:rsidRDefault="00E52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A20B5" w14:textId="77777777" w:rsidR="00761F62" w:rsidRDefault="00761F62">
      <w:r>
        <w:separator/>
      </w:r>
    </w:p>
  </w:footnote>
  <w:footnote w:type="continuationSeparator" w:id="0">
    <w:p w14:paraId="0AA8341A" w14:textId="77777777" w:rsidR="00761F62" w:rsidRDefault="00761F62">
      <w:r>
        <w:continuationSeparator/>
      </w:r>
    </w:p>
  </w:footnote>
  <w:footnote w:type="continuationNotice" w:id="1">
    <w:p w14:paraId="4010F1D6" w14:textId="77777777" w:rsidR="00761F62" w:rsidRDefault="00761F6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E68C5" w14:textId="77777777" w:rsidR="00E52712" w:rsidRDefault="00E527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6A8E9" w14:textId="77777777" w:rsidR="00B12876" w:rsidRPr="00254A88" w:rsidRDefault="00B12876" w:rsidP="00254A88">
    <w:pPr>
      <w:pStyle w:val="Header"/>
      <w:jc w:val="center"/>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3977F" w14:textId="77777777" w:rsidR="00E52712" w:rsidRDefault="00E527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64BE"/>
    <w:multiLevelType w:val="hybridMultilevel"/>
    <w:tmpl w:val="CABE6CA2"/>
    <w:lvl w:ilvl="0" w:tplc="60F635C8">
      <w:start w:val="1"/>
      <w:numFmt w:val="decimal"/>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4424C8"/>
    <w:multiLevelType w:val="hybridMultilevel"/>
    <w:tmpl w:val="E884D796"/>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901706"/>
    <w:multiLevelType w:val="singleLevel"/>
    <w:tmpl w:val="1B54DC06"/>
    <w:lvl w:ilvl="0">
      <w:start w:val="1"/>
      <w:numFmt w:val="bullet"/>
      <w:pStyle w:val="ListBullet"/>
      <w:lvlText w:val=""/>
      <w:lvlJc w:val="left"/>
      <w:pPr>
        <w:tabs>
          <w:tab w:val="num" w:pos="1440"/>
        </w:tabs>
        <w:ind w:left="1440" w:hanging="720"/>
      </w:pPr>
      <w:rPr>
        <w:rFonts w:ascii="Symbol" w:hAnsi="Symbol" w:hint="default"/>
      </w:rPr>
    </w:lvl>
  </w:abstractNum>
  <w:abstractNum w:abstractNumId="3" w15:restartNumberingAfterBreak="0">
    <w:nsid w:val="291F53E0"/>
    <w:multiLevelType w:val="hybridMultilevel"/>
    <w:tmpl w:val="A8E874E6"/>
    <w:lvl w:ilvl="0" w:tplc="0409000F">
      <w:start w:val="1"/>
      <w:numFmt w:val="decimal"/>
      <w:lvlText w:val="%1."/>
      <w:lvlJc w:val="left"/>
      <w:pPr>
        <w:ind w:left="720" w:hanging="360"/>
      </w:pPr>
    </w:lvl>
    <w:lvl w:ilvl="1" w:tplc="17546D22">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721CD"/>
    <w:multiLevelType w:val="hybridMultilevel"/>
    <w:tmpl w:val="F9502FD8"/>
    <w:lvl w:ilvl="0" w:tplc="04090017">
      <w:start w:val="1"/>
      <w:numFmt w:val="lowerLetter"/>
      <w:lvlText w:val="%1)"/>
      <w:lvlJc w:val="left"/>
      <w:pPr>
        <w:ind w:left="720" w:hanging="360"/>
      </w:pPr>
    </w:lvl>
    <w:lvl w:ilvl="1" w:tplc="17546D22">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64597C"/>
    <w:multiLevelType w:val="multilevel"/>
    <w:tmpl w:val="804446E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20F27E2"/>
    <w:multiLevelType w:val="multilevel"/>
    <w:tmpl w:val="A4A261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num w:numId="1">
    <w:abstractNumId w:val="2"/>
  </w:num>
  <w:num w:numId="2">
    <w:abstractNumId w:val="0"/>
  </w:num>
  <w:num w:numId="3">
    <w:abstractNumId w:val="3"/>
  </w:num>
  <w:num w:numId="4">
    <w:abstractNumId w:val="4"/>
  </w:num>
  <w:num w:numId="5">
    <w:abstractNumId w:val="1"/>
  </w:num>
  <w:num w:numId="6">
    <w:abstractNumId w:val="5"/>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DF"/>
    <w:rsid w:val="00001189"/>
    <w:rsid w:val="000013CF"/>
    <w:rsid w:val="000015AC"/>
    <w:rsid w:val="00001A50"/>
    <w:rsid w:val="00001ED1"/>
    <w:rsid w:val="00002E51"/>
    <w:rsid w:val="00003181"/>
    <w:rsid w:val="00003615"/>
    <w:rsid w:val="000037F7"/>
    <w:rsid w:val="00003F8C"/>
    <w:rsid w:val="00004093"/>
    <w:rsid w:val="0000557E"/>
    <w:rsid w:val="00007639"/>
    <w:rsid w:val="00007C7A"/>
    <w:rsid w:val="00010403"/>
    <w:rsid w:val="00010B49"/>
    <w:rsid w:val="0001212B"/>
    <w:rsid w:val="00012478"/>
    <w:rsid w:val="0001261F"/>
    <w:rsid w:val="0001306F"/>
    <w:rsid w:val="00014A43"/>
    <w:rsid w:val="00014D7A"/>
    <w:rsid w:val="000151DC"/>
    <w:rsid w:val="00016040"/>
    <w:rsid w:val="00016C7D"/>
    <w:rsid w:val="000200A7"/>
    <w:rsid w:val="00020454"/>
    <w:rsid w:val="00021BC4"/>
    <w:rsid w:val="00021C6F"/>
    <w:rsid w:val="00022AFE"/>
    <w:rsid w:val="00022CF7"/>
    <w:rsid w:val="00022D6E"/>
    <w:rsid w:val="00022D76"/>
    <w:rsid w:val="00022EEC"/>
    <w:rsid w:val="0002554E"/>
    <w:rsid w:val="00026164"/>
    <w:rsid w:val="0002662D"/>
    <w:rsid w:val="000269D7"/>
    <w:rsid w:val="00027399"/>
    <w:rsid w:val="00027C2B"/>
    <w:rsid w:val="00030121"/>
    <w:rsid w:val="00030509"/>
    <w:rsid w:val="0003081E"/>
    <w:rsid w:val="00031E88"/>
    <w:rsid w:val="000326DF"/>
    <w:rsid w:val="00033847"/>
    <w:rsid w:val="00033945"/>
    <w:rsid w:val="00034624"/>
    <w:rsid w:val="00035B34"/>
    <w:rsid w:val="00035C28"/>
    <w:rsid w:val="0003607B"/>
    <w:rsid w:val="000361C5"/>
    <w:rsid w:val="00037810"/>
    <w:rsid w:val="00037985"/>
    <w:rsid w:val="00041578"/>
    <w:rsid w:val="00041E7D"/>
    <w:rsid w:val="00043064"/>
    <w:rsid w:val="000431A2"/>
    <w:rsid w:val="0004346D"/>
    <w:rsid w:val="000462B4"/>
    <w:rsid w:val="0004774A"/>
    <w:rsid w:val="000501DF"/>
    <w:rsid w:val="00051EE7"/>
    <w:rsid w:val="00052485"/>
    <w:rsid w:val="00052BB2"/>
    <w:rsid w:val="0005365E"/>
    <w:rsid w:val="00053C0D"/>
    <w:rsid w:val="00053DF8"/>
    <w:rsid w:val="00054881"/>
    <w:rsid w:val="00055656"/>
    <w:rsid w:val="00055C5C"/>
    <w:rsid w:val="0005728D"/>
    <w:rsid w:val="00057612"/>
    <w:rsid w:val="000618A8"/>
    <w:rsid w:val="00061B7E"/>
    <w:rsid w:val="00061E2F"/>
    <w:rsid w:val="00061E4E"/>
    <w:rsid w:val="0006241F"/>
    <w:rsid w:val="000627D1"/>
    <w:rsid w:val="00063234"/>
    <w:rsid w:val="0006335C"/>
    <w:rsid w:val="00063B72"/>
    <w:rsid w:val="000640E2"/>
    <w:rsid w:val="00066835"/>
    <w:rsid w:val="00067390"/>
    <w:rsid w:val="0006758F"/>
    <w:rsid w:val="0006775A"/>
    <w:rsid w:val="000718F2"/>
    <w:rsid w:val="000747DD"/>
    <w:rsid w:val="000749F5"/>
    <w:rsid w:val="00074C9A"/>
    <w:rsid w:val="00075032"/>
    <w:rsid w:val="0007574E"/>
    <w:rsid w:val="00076492"/>
    <w:rsid w:val="00076698"/>
    <w:rsid w:val="00076742"/>
    <w:rsid w:val="00077642"/>
    <w:rsid w:val="000803A4"/>
    <w:rsid w:val="00080586"/>
    <w:rsid w:val="00080CD1"/>
    <w:rsid w:val="000810B2"/>
    <w:rsid w:val="000814C9"/>
    <w:rsid w:val="00083469"/>
    <w:rsid w:val="00083CCE"/>
    <w:rsid w:val="000848DB"/>
    <w:rsid w:val="00084AB3"/>
    <w:rsid w:val="00086BA9"/>
    <w:rsid w:val="00091302"/>
    <w:rsid w:val="00091680"/>
    <w:rsid w:val="0009172D"/>
    <w:rsid w:val="00091737"/>
    <w:rsid w:val="00092247"/>
    <w:rsid w:val="0009229B"/>
    <w:rsid w:val="00092337"/>
    <w:rsid w:val="00093CDE"/>
    <w:rsid w:val="00094088"/>
    <w:rsid w:val="000941F0"/>
    <w:rsid w:val="0009427F"/>
    <w:rsid w:val="00096114"/>
    <w:rsid w:val="00096283"/>
    <w:rsid w:val="000963B3"/>
    <w:rsid w:val="00096EAB"/>
    <w:rsid w:val="000A0F1E"/>
    <w:rsid w:val="000A1161"/>
    <w:rsid w:val="000A1E61"/>
    <w:rsid w:val="000A209D"/>
    <w:rsid w:val="000A2C39"/>
    <w:rsid w:val="000A3624"/>
    <w:rsid w:val="000A442E"/>
    <w:rsid w:val="000A4923"/>
    <w:rsid w:val="000A5CB1"/>
    <w:rsid w:val="000A69B2"/>
    <w:rsid w:val="000A7509"/>
    <w:rsid w:val="000A79F2"/>
    <w:rsid w:val="000B0090"/>
    <w:rsid w:val="000B0804"/>
    <w:rsid w:val="000B0E10"/>
    <w:rsid w:val="000B1B46"/>
    <w:rsid w:val="000B25FF"/>
    <w:rsid w:val="000B2B42"/>
    <w:rsid w:val="000B2EE3"/>
    <w:rsid w:val="000B321B"/>
    <w:rsid w:val="000B32C7"/>
    <w:rsid w:val="000B3459"/>
    <w:rsid w:val="000B4C35"/>
    <w:rsid w:val="000B537D"/>
    <w:rsid w:val="000B61C9"/>
    <w:rsid w:val="000B62DA"/>
    <w:rsid w:val="000B6540"/>
    <w:rsid w:val="000B6593"/>
    <w:rsid w:val="000B7E6C"/>
    <w:rsid w:val="000C3605"/>
    <w:rsid w:val="000C47CD"/>
    <w:rsid w:val="000C4821"/>
    <w:rsid w:val="000C5A54"/>
    <w:rsid w:val="000C5C8C"/>
    <w:rsid w:val="000C5C9F"/>
    <w:rsid w:val="000C6CDC"/>
    <w:rsid w:val="000C7173"/>
    <w:rsid w:val="000C798B"/>
    <w:rsid w:val="000C7C38"/>
    <w:rsid w:val="000D0453"/>
    <w:rsid w:val="000D07E0"/>
    <w:rsid w:val="000D18B1"/>
    <w:rsid w:val="000D1C01"/>
    <w:rsid w:val="000D22FB"/>
    <w:rsid w:val="000D2BB1"/>
    <w:rsid w:val="000D2C13"/>
    <w:rsid w:val="000D3B1E"/>
    <w:rsid w:val="000D413E"/>
    <w:rsid w:val="000D445E"/>
    <w:rsid w:val="000D49F4"/>
    <w:rsid w:val="000D4FCB"/>
    <w:rsid w:val="000D52F0"/>
    <w:rsid w:val="000D62FA"/>
    <w:rsid w:val="000D639A"/>
    <w:rsid w:val="000D6B9B"/>
    <w:rsid w:val="000D79F6"/>
    <w:rsid w:val="000D7BA9"/>
    <w:rsid w:val="000E002C"/>
    <w:rsid w:val="000E02C6"/>
    <w:rsid w:val="000E09BA"/>
    <w:rsid w:val="000E3800"/>
    <w:rsid w:val="000E4B92"/>
    <w:rsid w:val="000E4BC9"/>
    <w:rsid w:val="000E51DD"/>
    <w:rsid w:val="000E5D1E"/>
    <w:rsid w:val="000E5DF7"/>
    <w:rsid w:val="000E602B"/>
    <w:rsid w:val="000E6AFC"/>
    <w:rsid w:val="000E746C"/>
    <w:rsid w:val="000F01E8"/>
    <w:rsid w:val="000F0442"/>
    <w:rsid w:val="000F0632"/>
    <w:rsid w:val="000F06FA"/>
    <w:rsid w:val="000F09F0"/>
    <w:rsid w:val="000F1147"/>
    <w:rsid w:val="000F20CB"/>
    <w:rsid w:val="000F2658"/>
    <w:rsid w:val="000F329F"/>
    <w:rsid w:val="000F32B4"/>
    <w:rsid w:val="000F33B3"/>
    <w:rsid w:val="000F6797"/>
    <w:rsid w:val="000F798F"/>
    <w:rsid w:val="001006C7"/>
    <w:rsid w:val="00103039"/>
    <w:rsid w:val="00103900"/>
    <w:rsid w:val="001044B1"/>
    <w:rsid w:val="001057A9"/>
    <w:rsid w:val="00107F1B"/>
    <w:rsid w:val="001109AC"/>
    <w:rsid w:val="00111426"/>
    <w:rsid w:val="0011305F"/>
    <w:rsid w:val="0011344F"/>
    <w:rsid w:val="00117BFC"/>
    <w:rsid w:val="00121380"/>
    <w:rsid w:val="00123C59"/>
    <w:rsid w:val="001245D0"/>
    <w:rsid w:val="00125BC8"/>
    <w:rsid w:val="0012698B"/>
    <w:rsid w:val="00126B62"/>
    <w:rsid w:val="00127A8E"/>
    <w:rsid w:val="00127DFD"/>
    <w:rsid w:val="0013074F"/>
    <w:rsid w:val="00131BE3"/>
    <w:rsid w:val="00131D3C"/>
    <w:rsid w:val="0013200D"/>
    <w:rsid w:val="00133C5B"/>
    <w:rsid w:val="00133D94"/>
    <w:rsid w:val="001370D5"/>
    <w:rsid w:val="001373BA"/>
    <w:rsid w:val="0013767D"/>
    <w:rsid w:val="001413E9"/>
    <w:rsid w:val="00141AC1"/>
    <w:rsid w:val="00142363"/>
    <w:rsid w:val="00142929"/>
    <w:rsid w:val="00142B9B"/>
    <w:rsid w:val="001430B3"/>
    <w:rsid w:val="00143745"/>
    <w:rsid w:val="00143F1D"/>
    <w:rsid w:val="00145685"/>
    <w:rsid w:val="00146297"/>
    <w:rsid w:val="0014681E"/>
    <w:rsid w:val="0014686B"/>
    <w:rsid w:val="001473F8"/>
    <w:rsid w:val="001476C4"/>
    <w:rsid w:val="001509A0"/>
    <w:rsid w:val="00150D37"/>
    <w:rsid w:val="00151998"/>
    <w:rsid w:val="001520AD"/>
    <w:rsid w:val="00152451"/>
    <w:rsid w:val="001559CF"/>
    <w:rsid w:val="00155B9C"/>
    <w:rsid w:val="00155F19"/>
    <w:rsid w:val="00156E4C"/>
    <w:rsid w:val="00157164"/>
    <w:rsid w:val="001572E5"/>
    <w:rsid w:val="001575C7"/>
    <w:rsid w:val="00157A03"/>
    <w:rsid w:val="00157C12"/>
    <w:rsid w:val="001602BF"/>
    <w:rsid w:val="00160369"/>
    <w:rsid w:val="0016070D"/>
    <w:rsid w:val="0016089C"/>
    <w:rsid w:val="00160B25"/>
    <w:rsid w:val="001624C4"/>
    <w:rsid w:val="00164B7B"/>
    <w:rsid w:val="00164F6D"/>
    <w:rsid w:val="00170128"/>
    <w:rsid w:val="00172912"/>
    <w:rsid w:val="00172F11"/>
    <w:rsid w:val="001741F3"/>
    <w:rsid w:val="001754BC"/>
    <w:rsid w:val="00176050"/>
    <w:rsid w:val="001760AB"/>
    <w:rsid w:val="001762B7"/>
    <w:rsid w:val="00180034"/>
    <w:rsid w:val="001805A1"/>
    <w:rsid w:val="00180A44"/>
    <w:rsid w:val="0018109B"/>
    <w:rsid w:val="00182B7E"/>
    <w:rsid w:val="001845FC"/>
    <w:rsid w:val="00184B97"/>
    <w:rsid w:val="00185B57"/>
    <w:rsid w:val="001869EF"/>
    <w:rsid w:val="00192D13"/>
    <w:rsid w:val="001934AF"/>
    <w:rsid w:val="00193909"/>
    <w:rsid w:val="00194A37"/>
    <w:rsid w:val="00194B2D"/>
    <w:rsid w:val="00194D15"/>
    <w:rsid w:val="00194DF3"/>
    <w:rsid w:val="00195004"/>
    <w:rsid w:val="0019519B"/>
    <w:rsid w:val="00195B58"/>
    <w:rsid w:val="00195B77"/>
    <w:rsid w:val="00195E20"/>
    <w:rsid w:val="0019605B"/>
    <w:rsid w:val="001964DD"/>
    <w:rsid w:val="00197647"/>
    <w:rsid w:val="001A065F"/>
    <w:rsid w:val="001A0F14"/>
    <w:rsid w:val="001A255F"/>
    <w:rsid w:val="001A4EEE"/>
    <w:rsid w:val="001A5490"/>
    <w:rsid w:val="001A5CF9"/>
    <w:rsid w:val="001A604C"/>
    <w:rsid w:val="001A67A5"/>
    <w:rsid w:val="001A6FDE"/>
    <w:rsid w:val="001A746B"/>
    <w:rsid w:val="001A7498"/>
    <w:rsid w:val="001A7E7C"/>
    <w:rsid w:val="001B0F49"/>
    <w:rsid w:val="001B2398"/>
    <w:rsid w:val="001B2971"/>
    <w:rsid w:val="001B3B75"/>
    <w:rsid w:val="001B3F55"/>
    <w:rsid w:val="001B3FA2"/>
    <w:rsid w:val="001B4699"/>
    <w:rsid w:val="001B6456"/>
    <w:rsid w:val="001B64C8"/>
    <w:rsid w:val="001B6853"/>
    <w:rsid w:val="001B6C79"/>
    <w:rsid w:val="001B715C"/>
    <w:rsid w:val="001B7263"/>
    <w:rsid w:val="001B7D04"/>
    <w:rsid w:val="001C0289"/>
    <w:rsid w:val="001C2E30"/>
    <w:rsid w:val="001C2FC9"/>
    <w:rsid w:val="001C3221"/>
    <w:rsid w:val="001C3DE3"/>
    <w:rsid w:val="001C3ED5"/>
    <w:rsid w:val="001C3F7A"/>
    <w:rsid w:val="001C515C"/>
    <w:rsid w:val="001C5D2D"/>
    <w:rsid w:val="001C5E19"/>
    <w:rsid w:val="001C614F"/>
    <w:rsid w:val="001C6CC9"/>
    <w:rsid w:val="001C73ED"/>
    <w:rsid w:val="001D035E"/>
    <w:rsid w:val="001D14A8"/>
    <w:rsid w:val="001D1BD1"/>
    <w:rsid w:val="001D265F"/>
    <w:rsid w:val="001D2DF5"/>
    <w:rsid w:val="001D334E"/>
    <w:rsid w:val="001D3527"/>
    <w:rsid w:val="001D3CD9"/>
    <w:rsid w:val="001D3D55"/>
    <w:rsid w:val="001D4FA4"/>
    <w:rsid w:val="001D6723"/>
    <w:rsid w:val="001D7769"/>
    <w:rsid w:val="001E1A79"/>
    <w:rsid w:val="001E28E2"/>
    <w:rsid w:val="001E4183"/>
    <w:rsid w:val="001E4825"/>
    <w:rsid w:val="001E64B0"/>
    <w:rsid w:val="001E6D6B"/>
    <w:rsid w:val="001F030D"/>
    <w:rsid w:val="001F0598"/>
    <w:rsid w:val="001F0B01"/>
    <w:rsid w:val="001F1308"/>
    <w:rsid w:val="001F3E68"/>
    <w:rsid w:val="001F5979"/>
    <w:rsid w:val="001F5DAE"/>
    <w:rsid w:val="001F64EF"/>
    <w:rsid w:val="001F7330"/>
    <w:rsid w:val="001F747B"/>
    <w:rsid w:val="001F7C03"/>
    <w:rsid w:val="00201C51"/>
    <w:rsid w:val="00202E68"/>
    <w:rsid w:val="0020324E"/>
    <w:rsid w:val="002044D9"/>
    <w:rsid w:val="00206175"/>
    <w:rsid w:val="002066D1"/>
    <w:rsid w:val="00206D6D"/>
    <w:rsid w:val="00206E0D"/>
    <w:rsid w:val="0021101D"/>
    <w:rsid w:val="00211F36"/>
    <w:rsid w:val="002127A5"/>
    <w:rsid w:val="00212CE8"/>
    <w:rsid w:val="00212DB6"/>
    <w:rsid w:val="00213943"/>
    <w:rsid w:val="00214DF7"/>
    <w:rsid w:val="00215F52"/>
    <w:rsid w:val="00216ED0"/>
    <w:rsid w:val="00220A26"/>
    <w:rsid w:val="002212DD"/>
    <w:rsid w:val="002237FB"/>
    <w:rsid w:val="002238A0"/>
    <w:rsid w:val="00225680"/>
    <w:rsid w:val="00225DA3"/>
    <w:rsid w:val="00227D48"/>
    <w:rsid w:val="00230BB8"/>
    <w:rsid w:val="002320F2"/>
    <w:rsid w:val="00233A5D"/>
    <w:rsid w:val="00233F09"/>
    <w:rsid w:val="00234F79"/>
    <w:rsid w:val="00234FDF"/>
    <w:rsid w:val="002356B7"/>
    <w:rsid w:val="00235AAE"/>
    <w:rsid w:val="00235EC1"/>
    <w:rsid w:val="002379C0"/>
    <w:rsid w:val="00242F1A"/>
    <w:rsid w:val="0024300D"/>
    <w:rsid w:val="002435A7"/>
    <w:rsid w:val="0024492B"/>
    <w:rsid w:val="002521EB"/>
    <w:rsid w:val="00252272"/>
    <w:rsid w:val="00252BC3"/>
    <w:rsid w:val="002544DF"/>
    <w:rsid w:val="00254A88"/>
    <w:rsid w:val="0025577A"/>
    <w:rsid w:val="002600E5"/>
    <w:rsid w:val="00261714"/>
    <w:rsid w:val="00261D0F"/>
    <w:rsid w:val="00262118"/>
    <w:rsid w:val="00263827"/>
    <w:rsid w:val="00263AC7"/>
    <w:rsid w:val="002647F6"/>
    <w:rsid w:val="002654D0"/>
    <w:rsid w:val="00266AA2"/>
    <w:rsid w:val="002676DC"/>
    <w:rsid w:val="00267C34"/>
    <w:rsid w:val="002708DC"/>
    <w:rsid w:val="00271277"/>
    <w:rsid w:val="00271C95"/>
    <w:rsid w:val="00272C09"/>
    <w:rsid w:val="00273716"/>
    <w:rsid w:val="0027415A"/>
    <w:rsid w:val="00274854"/>
    <w:rsid w:val="00275550"/>
    <w:rsid w:val="00275994"/>
    <w:rsid w:val="00276D3E"/>
    <w:rsid w:val="00276DCF"/>
    <w:rsid w:val="002775CC"/>
    <w:rsid w:val="002811A0"/>
    <w:rsid w:val="0028196E"/>
    <w:rsid w:val="002824ED"/>
    <w:rsid w:val="00282865"/>
    <w:rsid w:val="002840B2"/>
    <w:rsid w:val="0029022B"/>
    <w:rsid w:val="00290297"/>
    <w:rsid w:val="00290E10"/>
    <w:rsid w:val="002923D2"/>
    <w:rsid w:val="00292A0A"/>
    <w:rsid w:val="00292A39"/>
    <w:rsid w:val="00292B05"/>
    <w:rsid w:val="0029419D"/>
    <w:rsid w:val="00294520"/>
    <w:rsid w:val="0029479B"/>
    <w:rsid w:val="00295920"/>
    <w:rsid w:val="00297B80"/>
    <w:rsid w:val="002A0881"/>
    <w:rsid w:val="002A08A0"/>
    <w:rsid w:val="002A0E78"/>
    <w:rsid w:val="002A2A83"/>
    <w:rsid w:val="002A2AB1"/>
    <w:rsid w:val="002A3AC9"/>
    <w:rsid w:val="002A3D6B"/>
    <w:rsid w:val="002A4CDF"/>
    <w:rsid w:val="002A4E65"/>
    <w:rsid w:val="002A53E5"/>
    <w:rsid w:val="002A5EF7"/>
    <w:rsid w:val="002A72EE"/>
    <w:rsid w:val="002A7B4E"/>
    <w:rsid w:val="002A7C40"/>
    <w:rsid w:val="002B00DA"/>
    <w:rsid w:val="002B0316"/>
    <w:rsid w:val="002B056E"/>
    <w:rsid w:val="002B1C08"/>
    <w:rsid w:val="002B5014"/>
    <w:rsid w:val="002B5BD0"/>
    <w:rsid w:val="002B5EFA"/>
    <w:rsid w:val="002B5FCA"/>
    <w:rsid w:val="002B6AE7"/>
    <w:rsid w:val="002B7141"/>
    <w:rsid w:val="002B7698"/>
    <w:rsid w:val="002C01B9"/>
    <w:rsid w:val="002C295B"/>
    <w:rsid w:val="002C3A75"/>
    <w:rsid w:val="002C3A8E"/>
    <w:rsid w:val="002C40DD"/>
    <w:rsid w:val="002C5172"/>
    <w:rsid w:val="002C5D84"/>
    <w:rsid w:val="002C70F4"/>
    <w:rsid w:val="002C730F"/>
    <w:rsid w:val="002C751E"/>
    <w:rsid w:val="002C7EA9"/>
    <w:rsid w:val="002D06FF"/>
    <w:rsid w:val="002D0AFF"/>
    <w:rsid w:val="002D1016"/>
    <w:rsid w:val="002D13E7"/>
    <w:rsid w:val="002D148E"/>
    <w:rsid w:val="002D1C1B"/>
    <w:rsid w:val="002D2923"/>
    <w:rsid w:val="002D40CA"/>
    <w:rsid w:val="002D44D0"/>
    <w:rsid w:val="002D4779"/>
    <w:rsid w:val="002D5085"/>
    <w:rsid w:val="002D5877"/>
    <w:rsid w:val="002D5CBF"/>
    <w:rsid w:val="002D5DB3"/>
    <w:rsid w:val="002D60D0"/>
    <w:rsid w:val="002D61BC"/>
    <w:rsid w:val="002D65CA"/>
    <w:rsid w:val="002D6CF7"/>
    <w:rsid w:val="002D6E16"/>
    <w:rsid w:val="002D7559"/>
    <w:rsid w:val="002D7903"/>
    <w:rsid w:val="002D7920"/>
    <w:rsid w:val="002E034D"/>
    <w:rsid w:val="002E1652"/>
    <w:rsid w:val="002E32BF"/>
    <w:rsid w:val="002E32CB"/>
    <w:rsid w:val="002E50B5"/>
    <w:rsid w:val="002E5940"/>
    <w:rsid w:val="002E73C5"/>
    <w:rsid w:val="002E7930"/>
    <w:rsid w:val="002E7F46"/>
    <w:rsid w:val="002F0354"/>
    <w:rsid w:val="002F038E"/>
    <w:rsid w:val="002F155F"/>
    <w:rsid w:val="002F1D84"/>
    <w:rsid w:val="002F232F"/>
    <w:rsid w:val="002F2AC7"/>
    <w:rsid w:val="002F2D8C"/>
    <w:rsid w:val="002F2E3D"/>
    <w:rsid w:val="002F3A91"/>
    <w:rsid w:val="002F59F1"/>
    <w:rsid w:val="002F699B"/>
    <w:rsid w:val="002F6EAC"/>
    <w:rsid w:val="002F6F4F"/>
    <w:rsid w:val="002F758D"/>
    <w:rsid w:val="002F779C"/>
    <w:rsid w:val="00300379"/>
    <w:rsid w:val="00301677"/>
    <w:rsid w:val="00301E30"/>
    <w:rsid w:val="00302084"/>
    <w:rsid w:val="003023C9"/>
    <w:rsid w:val="00302DB9"/>
    <w:rsid w:val="00302EB4"/>
    <w:rsid w:val="0030302C"/>
    <w:rsid w:val="003030F6"/>
    <w:rsid w:val="00303160"/>
    <w:rsid w:val="003051F6"/>
    <w:rsid w:val="00306F90"/>
    <w:rsid w:val="00307704"/>
    <w:rsid w:val="00310194"/>
    <w:rsid w:val="00310B6B"/>
    <w:rsid w:val="00311040"/>
    <w:rsid w:val="00312E0F"/>
    <w:rsid w:val="00313828"/>
    <w:rsid w:val="00314A06"/>
    <w:rsid w:val="00316028"/>
    <w:rsid w:val="003169BD"/>
    <w:rsid w:val="0031776B"/>
    <w:rsid w:val="0032085C"/>
    <w:rsid w:val="00320F46"/>
    <w:rsid w:val="00321334"/>
    <w:rsid w:val="0032181D"/>
    <w:rsid w:val="00322031"/>
    <w:rsid w:val="00322483"/>
    <w:rsid w:val="00323641"/>
    <w:rsid w:val="00323C9E"/>
    <w:rsid w:val="00323F64"/>
    <w:rsid w:val="0032435D"/>
    <w:rsid w:val="00325D2F"/>
    <w:rsid w:val="003260D7"/>
    <w:rsid w:val="0032693A"/>
    <w:rsid w:val="00326EC2"/>
    <w:rsid w:val="00326F37"/>
    <w:rsid w:val="003273BB"/>
    <w:rsid w:val="003302E8"/>
    <w:rsid w:val="00330A4D"/>
    <w:rsid w:val="00330F7A"/>
    <w:rsid w:val="003316AB"/>
    <w:rsid w:val="00332F0D"/>
    <w:rsid w:val="003333A8"/>
    <w:rsid w:val="00333B96"/>
    <w:rsid w:val="00335471"/>
    <w:rsid w:val="00337888"/>
    <w:rsid w:val="00340641"/>
    <w:rsid w:val="003410AB"/>
    <w:rsid w:val="00341814"/>
    <w:rsid w:val="00341947"/>
    <w:rsid w:val="00341BDF"/>
    <w:rsid w:val="00342060"/>
    <w:rsid w:val="00342AC5"/>
    <w:rsid w:val="00344040"/>
    <w:rsid w:val="0034461F"/>
    <w:rsid w:val="00346271"/>
    <w:rsid w:val="00346E9F"/>
    <w:rsid w:val="003477CD"/>
    <w:rsid w:val="003512CF"/>
    <w:rsid w:val="003516B8"/>
    <w:rsid w:val="0035199E"/>
    <w:rsid w:val="00351C0C"/>
    <w:rsid w:val="00352402"/>
    <w:rsid w:val="00352910"/>
    <w:rsid w:val="00352AD2"/>
    <w:rsid w:val="00352F4D"/>
    <w:rsid w:val="003533B6"/>
    <w:rsid w:val="00353E75"/>
    <w:rsid w:val="00354F60"/>
    <w:rsid w:val="00355BA7"/>
    <w:rsid w:val="00355DF3"/>
    <w:rsid w:val="00356062"/>
    <w:rsid w:val="003565C4"/>
    <w:rsid w:val="00356C29"/>
    <w:rsid w:val="003621FA"/>
    <w:rsid w:val="00362D9D"/>
    <w:rsid w:val="00363861"/>
    <w:rsid w:val="00363E27"/>
    <w:rsid w:val="00364630"/>
    <w:rsid w:val="0036619F"/>
    <w:rsid w:val="00367ECD"/>
    <w:rsid w:val="003704A5"/>
    <w:rsid w:val="00370EF7"/>
    <w:rsid w:val="003711DF"/>
    <w:rsid w:val="003720DD"/>
    <w:rsid w:val="00374E88"/>
    <w:rsid w:val="0037544A"/>
    <w:rsid w:val="00375581"/>
    <w:rsid w:val="00375F0B"/>
    <w:rsid w:val="00376052"/>
    <w:rsid w:val="003762D9"/>
    <w:rsid w:val="00376403"/>
    <w:rsid w:val="003804F5"/>
    <w:rsid w:val="00382C1B"/>
    <w:rsid w:val="00382F88"/>
    <w:rsid w:val="003838DB"/>
    <w:rsid w:val="00383B99"/>
    <w:rsid w:val="00385146"/>
    <w:rsid w:val="00387180"/>
    <w:rsid w:val="003910D9"/>
    <w:rsid w:val="00391902"/>
    <w:rsid w:val="00391A4E"/>
    <w:rsid w:val="00391C57"/>
    <w:rsid w:val="003927F4"/>
    <w:rsid w:val="003928A1"/>
    <w:rsid w:val="0039450A"/>
    <w:rsid w:val="00395BBD"/>
    <w:rsid w:val="003963DD"/>
    <w:rsid w:val="003971F9"/>
    <w:rsid w:val="00397B23"/>
    <w:rsid w:val="003A00E8"/>
    <w:rsid w:val="003A0201"/>
    <w:rsid w:val="003A036D"/>
    <w:rsid w:val="003A2236"/>
    <w:rsid w:val="003A3163"/>
    <w:rsid w:val="003A3A0A"/>
    <w:rsid w:val="003A4349"/>
    <w:rsid w:val="003A44A4"/>
    <w:rsid w:val="003A4D04"/>
    <w:rsid w:val="003A58AF"/>
    <w:rsid w:val="003A6026"/>
    <w:rsid w:val="003A6A85"/>
    <w:rsid w:val="003A6E1A"/>
    <w:rsid w:val="003A6E8B"/>
    <w:rsid w:val="003A6E8F"/>
    <w:rsid w:val="003A7276"/>
    <w:rsid w:val="003A7D71"/>
    <w:rsid w:val="003B089F"/>
    <w:rsid w:val="003B0C52"/>
    <w:rsid w:val="003B22E3"/>
    <w:rsid w:val="003B3C1D"/>
    <w:rsid w:val="003B40C7"/>
    <w:rsid w:val="003B4472"/>
    <w:rsid w:val="003B51CD"/>
    <w:rsid w:val="003B5770"/>
    <w:rsid w:val="003B6A63"/>
    <w:rsid w:val="003C063F"/>
    <w:rsid w:val="003C0B8E"/>
    <w:rsid w:val="003C1416"/>
    <w:rsid w:val="003C2486"/>
    <w:rsid w:val="003C2B8A"/>
    <w:rsid w:val="003C30CE"/>
    <w:rsid w:val="003C4D99"/>
    <w:rsid w:val="003C5B4C"/>
    <w:rsid w:val="003D0BA3"/>
    <w:rsid w:val="003D0D20"/>
    <w:rsid w:val="003D1603"/>
    <w:rsid w:val="003D1A40"/>
    <w:rsid w:val="003D2A7D"/>
    <w:rsid w:val="003D4B15"/>
    <w:rsid w:val="003D4E6F"/>
    <w:rsid w:val="003D7334"/>
    <w:rsid w:val="003E0E77"/>
    <w:rsid w:val="003E1476"/>
    <w:rsid w:val="003E1E9B"/>
    <w:rsid w:val="003E1ED4"/>
    <w:rsid w:val="003E2FF6"/>
    <w:rsid w:val="003E4726"/>
    <w:rsid w:val="003E47F3"/>
    <w:rsid w:val="003E732E"/>
    <w:rsid w:val="003E7366"/>
    <w:rsid w:val="003F0234"/>
    <w:rsid w:val="003F09D9"/>
    <w:rsid w:val="003F1D1B"/>
    <w:rsid w:val="003F1D1E"/>
    <w:rsid w:val="003F26AF"/>
    <w:rsid w:val="003F36C1"/>
    <w:rsid w:val="003F3CCD"/>
    <w:rsid w:val="003F476B"/>
    <w:rsid w:val="003F50DA"/>
    <w:rsid w:val="003F5793"/>
    <w:rsid w:val="003F6F2E"/>
    <w:rsid w:val="003F734C"/>
    <w:rsid w:val="00400B5E"/>
    <w:rsid w:val="00401151"/>
    <w:rsid w:val="00402398"/>
    <w:rsid w:val="00403748"/>
    <w:rsid w:val="00403C31"/>
    <w:rsid w:val="00404644"/>
    <w:rsid w:val="00404C30"/>
    <w:rsid w:val="00406D8E"/>
    <w:rsid w:val="00407BBB"/>
    <w:rsid w:val="004109CF"/>
    <w:rsid w:val="004116BE"/>
    <w:rsid w:val="00411F83"/>
    <w:rsid w:val="00414313"/>
    <w:rsid w:val="00416C9F"/>
    <w:rsid w:val="00417310"/>
    <w:rsid w:val="00421049"/>
    <w:rsid w:val="0042251A"/>
    <w:rsid w:val="00424ECA"/>
    <w:rsid w:val="00426059"/>
    <w:rsid w:val="00426E80"/>
    <w:rsid w:val="00427105"/>
    <w:rsid w:val="00427C50"/>
    <w:rsid w:val="00430776"/>
    <w:rsid w:val="00430DEE"/>
    <w:rsid w:val="0043144D"/>
    <w:rsid w:val="00431A54"/>
    <w:rsid w:val="00432700"/>
    <w:rsid w:val="00432A66"/>
    <w:rsid w:val="00432F0C"/>
    <w:rsid w:val="004336EB"/>
    <w:rsid w:val="00435413"/>
    <w:rsid w:val="004355D4"/>
    <w:rsid w:val="00435C65"/>
    <w:rsid w:val="0043600D"/>
    <w:rsid w:val="00440821"/>
    <w:rsid w:val="00442BF5"/>
    <w:rsid w:val="00444AF2"/>
    <w:rsid w:val="0044619F"/>
    <w:rsid w:val="0044679F"/>
    <w:rsid w:val="00446E93"/>
    <w:rsid w:val="00447357"/>
    <w:rsid w:val="00447497"/>
    <w:rsid w:val="00450660"/>
    <w:rsid w:val="00451130"/>
    <w:rsid w:val="0045114B"/>
    <w:rsid w:val="00451F54"/>
    <w:rsid w:val="00452632"/>
    <w:rsid w:val="00452B4F"/>
    <w:rsid w:val="00453C09"/>
    <w:rsid w:val="00453D48"/>
    <w:rsid w:val="00455B35"/>
    <w:rsid w:val="00455CEB"/>
    <w:rsid w:val="00456335"/>
    <w:rsid w:val="00460CD1"/>
    <w:rsid w:val="00461AC3"/>
    <w:rsid w:val="00461E09"/>
    <w:rsid w:val="00462038"/>
    <w:rsid w:val="00463781"/>
    <w:rsid w:val="00463CA9"/>
    <w:rsid w:val="00463EC2"/>
    <w:rsid w:val="004642E9"/>
    <w:rsid w:val="004645AF"/>
    <w:rsid w:val="004647B0"/>
    <w:rsid w:val="00466484"/>
    <w:rsid w:val="0046774C"/>
    <w:rsid w:val="004679C8"/>
    <w:rsid w:val="0047021C"/>
    <w:rsid w:val="004727F3"/>
    <w:rsid w:val="00473680"/>
    <w:rsid w:val="004745BD"/>
    <w:rsid w:val="00474F58"/>
    <w:rsid w:val="0047799D"/>
    <w:rsid w:val="00477F26"/>
    <w:rsid w:val="00480F7C"/>
    <w:rsid w:val="00481734"/>
    <w:rsid w:val="00481B47"/>
    <w:rsid w:val="00481C42"/>
    <w:rsid w:val="00486C20"/>
    <w:rsid w:val="00490D17"/>
    <w:rsid w:val="00491365"/>
    <w:rsid w:val="00493045"/>
    <w:rsid w:val="00493473"/>
    <w:rsid w:val="00493922"/>
    <w:rsid w:val="00494787"/>
    <w:rsid w:val="004948F3"/>
    <w:rsid w:val="00495306"/>
    <w:rsid w:val="004959CF"/>
    <w:rsid w:val="004A0B82"/>
    <w:rsid w:val="004A1572"/>
    <w:rsid w:val="004A2F1C"/>
    <w:rsid w:val="004A3DB4"/>
    <w:rsid w:val="004A3E0D"/>
    <w:rsid w:val="004A448E"/>
    <w:rsid w:val="004A4609"/>
    <w:rsid w:val="004A48E4"/>
    <w:rsid w:val="004A4B17"/>
    <w:rsid w:val="004A4E53"/>
    <w:rsid w:val="004A4EEA"/>
    <w:rsid w:val="004A51F3"/>
    <w:rsid w:val="004A7589"/>
    <w:rsid w:val="004A7B50"/>
    <w:rsid w:val="004B131B"/>
    <w:rsid w:val="004B1347"/>
    <w:rsid w:val="004B604E"/>
    <w:rsid w:val="004B646C"/>
    <w:rsid w:val="004B64C1"/>
    <w:rsid w:val="004B69F6"/>
    <w:rsid w:val="004B6D14"/>
    <w:rsid w:val="004B759A"/>
    <w:rsid w:val="004B7EA5"/>
    <w:rsid w:val="004C01F1"/>
    <w:rsid w:val="004C074D"/>
    <w:rsid w:val="004C1350"/>
    <w:rsid w:val="004C13A2"/>
    <w:rsid w:val="004C196A"/>
    <w:rsid w:val="004C29D2"/>
    <w:rsid w:val="004C303E"/>
    <w:rsid w:val="004C43CA"/>
    <w:rsid w:val="004C6161"/>
    <w:rsid w:val="004C6974"/>
    <w:rsid w:val="004C6EAA"/>
    <w:rsid w:val="004C7FA7"/>
    <w:rsid w:val="004D000A"/>
    <w:rsid w:val="004D0214"/>
    <w:rsid w:val="004D023A"/>
    <w:rsid w:val="004D1363"/>
    <w:rsid w:val="004D243D"/>
    <w:rsid w:val="004D27A1"/>
    <w:rsid w:val="004D2B3F"/>
    <w:rsid w:val="004D6262"/>
    <w:rsid w:val="004D7DCA"/>
    <w:rsid w:val="004E1FAA"/>
    <w:rsid w:val="004E20B1"/>
    <w:rsid w:val="004E2223"/>
    <w:rsid w:val="004E25EA"/>
    <w:rsid w:val="004E2832"/>
    <w:rsid w:val="004E2D8D"/>
    <w:rsid w:val="004E3349"/>
    <w:rsid w:val="004E46E1"/>
    <w:rsid w:val="004E4AB5"/>
    <w:rsid w:val="004E5820"/>
    <w:rsid w:val="004E5F52"/>
    <w:rsid w:val="004E61E8"/>
    <w:rsid w:val="004E74C0"/>
    <w:rsid w:val="004F073C"/>
    <w:rsid w:val="004F0B10"/>
    <w:rsid w:val="004F0FEB"/>
    <w:rsid w:val="004F1B15"/>
    <w:rsid w:val="004F2252"/>
    <w:rsid w:val="004F2CC2"/>
    <w:rsid w:val="004F45DC"/>
    <w:rsid w:val="004F489E"/>
    <w:rsid w:val="004F5ED1"/>
    <w:rsid w:val="0050256E"/>
    <w:rsid w:val="00502B74"/>
    <w:rsid w:val="00502DD6"/>
    <w:rsid w:val="005057F2"/>
    <w:rsid w:val="00505C40"/>
    <w:rsid w:val="00505E80"/>
    <w:rsid w:val="00507865"/>
    <w:rsid w:val="00507BC3"/>
    <w:rsid w:val="00510D10"/>
    <w:rsid w:val="00510EAF"/>
    <w:rsid w:val="005129B8"/>
    <w:rsid w:val="00512AAD"/>
    <w:rsid w:val="00513466"/>
    <w:rsid w:val="00513473"/>
    <w:rsid w:val="005135EF"/>
    <w:rsid w:val="00514064"/>
    <w:rsid w:val="00514EE8"/>
    <w:rsid w:val="005158C6"/>
    <w:rsid w:val="00515C8F"/>
    <w:rsid w:val="005200FD"/>
    <w:rsid w:val="00520760"/>
    <w:rsid w:val="00520DB7"/>
    <w:rsid w:val="00520F29"/>
    <w:rsid w:val="00521AF8"/>
    <w:rsid w:val="00522A0E"/>
    <w:rsid w:val="00522C20"/>
    <w:rsid w:val="005237D2"/>
    <w:rsid w:val="00525806"/>
    <w:rsid w:val="00526A11"/>
    <w:rsid w:val="00526CED"/>
    <w:rsid w:val="00526F46"/>
    <w:rsid w:val="0052725F"/>
    <w:rsid w:val="005311BC"/>
    <w:rsid w:val="0053169C"/>
    <w:rsid w:val="00531A3D"/>
    <w:rsid w:val="00531BF2"/>
    <w:rsid w:val="00532C8B"/>
    <w:rsid w:val="00532DAE"/>
    <w:rsid w:val="00533F09"/>
    <w:rsid w:val="00534185"/>
    <w:rsid w:val="00535B86"/>
    <w:rsid w:val="0053630E"/>
    <w:rsid w:val="00536785"/>
    <w:rsid w:val="005368E5"/>
    <w:rsid w:val="0053776D"/>
    <w:rsid w:val="00537DEB"/>
    <w:rsid w:val="005401AB"/>
    <w:rsid w:val="00540C67"/>
    <w:rsid w:val="00540E9F"/>
    <w:rsid w:val="00540F83"/>
    <w:rsid w:val="005422DE"/>
    <w:rsid w:val="00542B2A"/>
    <w:rsid w:val="00544B99"/>
    <w:rsid w:val="00545DD8"/>
    <w:rsid w:val="0054602C"/>
    <w:rsid w:val="0054644E"/>
    <w:rsid w:val="00546612"/>
    <w:rsid w:val="00547B71"/>
    <w:rsid w:val="0055060C"/>
    <w:rsid w:val="0055068E"/>
    <w:rsid w:val="00550A66"/>
    <w:rsid w:val="00551ACC"/>
    <w:rsid w:val="00551BD1"/>
    <w:rsid w:val="005522C7"/>
    <w:rsid w:val="00552342"/>
    <w:rsid w:val="00552351"/>
    <w:rsid w:val="0055237C"/>
    <w:rsid w:val="0055482A"/>
    <w:rsid w:val="00554C55"/>
    <w:rsid w:val="00555080"/>
    <w:rsid w:val="00555E56"/>
    <w:rsid w:val="00556C94"/>
    <w:rsid w:val="00556E7C"/>
    <w:rsid w:val="00557322"/>
    <w:rsid w:val="00557FC6"/>
    <w:rsid w:val="0056130F"/>
    <w:rsid w:val="005629AA"/>
    <w:rsid w:val="005629FB"/>
    <w:rsid w:val="005636C1"/>
    <w:rsid w:val="00563D8B"/>
    <w:rsid w:val="00564EAB"/>
    <w:rsid w:val="00565333"/>
    <w:rsid w:val="005658AA"/>
    <w:rsid w:val="00565B72"/>
    <w:rsid w:val="00567AE9"/>
    <w:rsid w:val="00567B01"/>
    <w:rsid w:val="00567D69"/>
    <w:rsid w:val="0057190C"/>
    <w:rsid w:val="00572558"/>
    <w:rsid w:val="0057434D"/>
    <w:rsid w:val="005749AB"/>
    <w:rsid w:val="005757A6"/>
    <w:rsid w:val="0057645B"/>
    <w:rsid w:val="00576CED"/>
    <w:rsid w:val="00576E06"/>
    <w:rsid w:val="00577257"/>
    <w:rsid w:val="00577B14"/>
    <w:rsid w:val="00581453"/>
    <w:rsid w:val="0058158A"/>
    <w:rsid w:val="0058160E"/>
    <w:rsid w:val="00582660"/>
    <w:rsid w:val="0058330F"/>
    <w:rsid w:val="00586421"/>
    <w:rsid w:val="0058722C"/>
    <w:rsid w:val="00590F4C"/>
    <w:rsid w:val="00591397"/>
    <w:rsid w:val="0059172D"/>
    <w:rsid w:val="005921B8"/>
    <w:rsid w:val="00592240"/>
    <w:rsid w:val="0059271A"/>
    <w:rsid w:val="0059340B"/>
    <w:rsid w:val="005946E5"/>
    <w:rsid w:val="00594DA0"/>
    <w:rsid w:val="00595C3F"/>
    <w:rsid w:val="0059670B"/>
    <w:rsid w:val="005A03D0"/>
    <w:rsid w:val="005A12C6"/>
    <w:rsid w:val="005A22E4"/>
    <w:rsid w:val="005A44D8"/>
    <w:rsid w:val="005A4BF7"/>
    <w:rsid w:val="005A6E19"/>
    <w:rsid w:val="005A7BD0"/>
    <w:rsid w:val="005B0BC2"/>
    <w:rsid w:val="005B13A6"/>
    <w:rsid w:val="005B1581"/>
    <w:rsid w:val="005B1E48"/>
    <w:rsid w:val="005B2BB2"/>
    <w:rsid w:val="005B2E6D"/>
    <w:rsid w:val="005B2F0B"/>
    <w:rsid w:val="005B3FFA"/>
    <w:rsid w:val="005B4314"/>
    <w:rsid w:val="005B4468"/>
    <w:rsid w:val="005B49F9"/>
    <w:rsid w:val="005B4A26"/>
    <w:rsid w:val="005B5224"/>
    <w:rsid w:val="005B696C"/>
    <w:rsid w:val="005B73F2"/>
    <w:rsid w:val="005B7F42"/>
    <w:rsid w:val="005C024F"/>
    <w:rsid w:val="005C0914"/>
    <w:rsid w:val="005C0F59"/>
    <w:rsid w:val="005C13DB"/>
    <w:rsid w:val="005C14C1"/>
    <w:rsid w:val="005C158C"/>
    <w:rsid w:val="005C16FF"/>
    <w:rsid w:val="005C23F7"/>
    <w:rsid w:val="005C2EE1"/>
    <w:rsid w:val="005C4466"/>
    <w:rsid w:val="005C54E2"/>
    <w:rsid w:val="005C6101"/>
    <w:rsid w:val="005C6B71"/>
    <w:rsid w:val="005C7A9E"/>
    <w:rsid w:val="005D02B6"/>
    <w:rsid w:val="005D1F94"/>
    <w:rsid w:val="005D472C"/>
    <w:rsid w:val="005D5556"/>
    <w:rsid w:val="005D7347"/>
    <w:rsid w:val="005D782F"/>
    <w:rsid w:val="005E0C0A"/>
    <w:rsid w:val="005E0D8D"/>
    <w:rsid w:val="005E0F71"/>
    <w:rsid w:val="005E1C6F"/>
    <w:rsid w:val="005E2414"/>
    <w:rsid w:val="005E3D5A"/>
    <w:rsid w:val="005E4CF4"/>
    <w:rsid w:val="005E6160"/>
    <w:rsid w:val="005E6701"/>
    <w:rsid w:val="005E6D89"/>
    <w:rsid w:val="005E7117"/>
    <w:rsid w:val="005E71C1"/>
    <w:rsid w:val="005F088D"/>
    <w:rsid w:val="005F118E"/>
    <w:rsid w:val="005F13E3"/>
    <w:rsid w:val="005F2943"/>
    <w:rsid w:val="005F3C41"/>
    <w:rsid w:val="005F4F98"/>
    <w:rsid w:val="005F4FA3"/>
    <w:rsid w:val="005F5224"/>
    <w:rsid w:val="005F599A"/>
    <w:rsid w:val="005F5FF0"/>
    <w:rsid w:val="005F6418"/>
    <w:rsid w:val="005F70C0"/>
    <w:rsid w:val="005F7C97"/>
    <w:rsid w:val="005F7E0F"/>
    <w:rsid w:val="00600C14"/>
    <w:rsid w:val="00600CA9"/>
    <w:rsid w:val="006032AD"/>
    <w:rsid w:val="00603D25"/>
    <w:rsid w:val="00605379"/>
    <w:rsid w:val="006062A0"/>
    <w:rsid w:val="00607AAD"/>
    <w:rsid w:val="006125B0"/>
    <w:rsid w:val="006127EE"/>
    <w:rsid w:val="00613128"/>
    <w:rsid w:val="006136CD"/>
    <w:rsid w:val="006138BF"/>
    <w:rsid w:val="0061428D"/>
    <w:rsid w:val="0061604D"/>
    <w:rsid w:val="006161B6"/>
    <w:rsid w:val="006213B9"/>
    <w:rsid w:val="006215C8"/>
    <w:rsid w:val="006225CB"/>
    <w:rsid w:val="00622761"/>
    <w:rsid w:val="00623815"/>
    <w:rsid w:val="0062396E"/>
    <w:rsid w:val="00623A2E"/>
    <w:rsid w:val="00625017"/>
    <w:rsid w:val="00625E2F"/>
    <w:rsid w:val="00626BEC"/>
    <w:rsid w:val="00627961"/>
    <w:rsid w:val="00630351"/>
    <w:rsid w:val="006306A6"/>
    <w:rsid w:val="00630888"/>
    <w:rsid w:val="00631AC0"/>
    <w:rsid w:val="006321FB"/>
    <w:rsid w:val="0063235C"/>
    <w:rsid w:val="0063377D"/>
    <w:rsid w:val="00633BCD"/>
    <w:rsid w:val="00636461"/>
    <w:rsid w:val="00636597"/>
    <w:rsid w:val="0063665B"/>
    <w:rsid w:val="00637F35"/>
    <w:rsid w:val="0064028A"/>
    <w:rsid w:val="00640900"/>
    <w:rsid w:val="00640D60"/>
    <w:rsid w:val="00640DEC"/>
    <w:rsid w:val="00641104"/>
    <w:rsid w:val="0064174C"/>
    <w:rsid w:val="006418DA"/>
    <w:rsid w:val="006419E2"/>
    <w:rsid w:val="00642467"/>
    <w:rsid w:val="006426D0"/>
    <w:rsid w:val="00642BF6"/>
    <w:rsid w:val="00642EEC"/>
    <w:rsid w:val="006432A9"/>
    <w:rsid w:val="0064369B"/>
    <w:rsid w:val="00643874"/>
    <w:rsid w:val="00643AB0"/>
    <w:rsid w:val="006453D2"/>
    <w:rsid w:val="00650015"/>
    <w:rsid w:val="00650B6B"/>
    <w:rsid w:val="00651E7C"/>
    <w:rsid w:val="00652CC7"/>
    <w:rsid w:val="0065312C"/>
    <w:rsid w:val="0065340B"/>
    <w:rsid w:val="006534BE"/>
    <w:rsid w:val="00653986"/>
    <w:rsid w:val="006552CB"/>
    <w:rsid w:val="0065560D"/>
    <w:rsid w:val="00655961"/>
    <w:rsid w:val="006560A7"/>
    <w:rsid w:val="00656327"/>
    <w:rsid w:val="00656793"/>
    <w:rsid w:val="00657063"/>
    <w:rsid w:val="006573F4"/>
    <w:rsid w:val="00660ADA"/>
    <w:rsid w:val="0066233D"/>
    <w:rsid w:val="00662970"/>
    <w:rsid w:val="00662BF2"/>
    <w:rsid w:val="00662C39"/>
    <w:rsid w:val="00664D4F"/>
    <w:rsid w:val="00665057"/>
    <w:rsid w:val="006663A7"/>
    <w:rsid w:val="00666649"/>
    <w:rsid w:val="00666C02"/>
    <w:rsid w:val="00666D74"/>
    <w:rsid w:val="00667FD3"/>
    <w:rsid w:val="006703F5"/>
    <w:rsid w:val="00670E33"/>
    <w:rsid w:val="00672975"/>
    <w:rsid w:val="00673A01"/>
    <w:rsid w:val="00673ACC"/>
    <w:rsid w:val="006763D2"/>
    <w:rsid w:val="00676523"/>
    <w:rsid w:val="00677785"/>
    <w:rsid w:val="00677963"/>
    <w:rsid w:val="006815CF"/>
    <w:rsid w:val="00681E4A"/>
    <w:rsid w:val="00681EC3"/>
    <w:rsid w:val="00682289"/>
    <w:rsid w:val="006825C8"/>
    <w:rsid w:val="006832B1"/>
    <w:rsid w:val="00685023"/>
    <w:rsid w:val="006909A0"/>
    <w:rsid w:val="00690FCB"/>
    <w:rsid w:val="006911E2"/>
    <w:rsid w:val="006919D9"/>
    <w:rsid w:val="00691E66"/>
    <w:rsid w:val="00692A83"/>
    <w:rsid w:val="00694206"/>
    <w:rsid w:val="00695342"/>
    <w:rsid w:val="00695494"/>
    <w:rsid w:val="0069749A"/>
    <w:rsid w:val="006976C4"/>
    <w:rsid w:val="006A0671"/>
    <w:rsid w:val="006A1016"/>
    <w:rsid w:val="006A1097"/>
    <w:rsid w:val="006A2FDB"/>
    <w:rsid w:val="006A34ED"/>
    <w:rsid w:val="006A436B"/>
    <w:rsid w:val="006A5277"/>
    <w:rsid w:val="006A54B6"/>
    <w:rsid w:val="006A5613"/>
    <w:rsid w:val="006A5C33"/>
    <w:rsid w:val="006A5C74"/>
    <w:rsid w:val="006A6602"/>
    <w:rsid w:val="006A670F"/>
    <w:rsid w:val="006A7456"/>
    <w:rsid w:val="006A7EEA"/>
    <w:rsid w:val="006B03CA"/>
    <w:rsid w:val="006B09FB"/>
    <w:rsid w:val="006B1976"/>
    <w:rsid w:val="006B1B7F"/>
    <w:rsid w:val="006B3111"/>
    <w:rsid w:val="006B33D7"/>
    <w:rsid w:val="006B33E4"/>
    <w:rsid w:val="006B3BB7"/>
    <w:rsid w:val="006B4303"/>
    <w:rsid w:val="006B55EE"/>
    <w:rsid w:val="006B5672"/>
    <w:rsid w:val="006B651E"/>
    <w:rsid w:val="006B68F8"/>
    <w:rsid w:val="006B7465"/>
    <w:rsid w:val="006B79DE"/>
    <w:rsid w:val="006C1466"/>
    <w:rsid w:val="006C174F"/>
    <w:rsid w:val="006C22B2"/>
    <w:rsid w:val="006C28BD"/>
    <w:rsid w:val="006C2949"/>
    <w:rsid w:val="006C3513"/>
    <w:rsid w:val="006C3C6B"/>
    <w:rsid w:val="006C3D36"/>
    <w:rsid w:val="006C454C"/>
    <w:rsid w:val="006C4943"/>
    <w:rsid w:val="006C4BD1"/>
    <w:rsid w:val="006C546B"/>
    <w:rsid w:val="006C5532"/>
    <w:rsid w:val="006C5C12"/>
    <w:rsid w:val="006C6A3C"/>
    <w:rsid w:val="006C7E43"/>
    <w:rsid w:val="006C7F88"/>
    <w:rsid w:val="006D0282"/>
    <w:rsid w:val="006D1D9E"/>
    <w:rsid w:val="006D58F8"/>
    <w:rsid w:val="006D62DC"/>
    <w:rsid w:val="006D6718"/>
    <w:rsid w:val="006D78F3"/>
    <w:rsid w:val="006D7FA2"/>
    <w:rsid w:val="006E225F"/>
    <w:rsid w:val="006E6CE1"/>
    <w:rsid w:val="006E79A3"/>
    <w:rsid w:val="006F0923"/>
    <w:rsid w:val="006F0FEA"/>
    <w:rsid w:val="006F1442"/>
    <w:rsid w:val="006F29C9"/>
    <w:rsid w:val="006F400C"/>
    <w:rsid w:val="006F637E"/>
    <w:rsid w:val="0070007B"/>
    <w:rsid w:val="0070019F"/>
    <w:rsid w:val="007001FB"/>
    <w:rsid w:val="00700929"/>
    <w:rsid w:val="007030B6"/>
    <w:rsid w:val="00704DB9"/>
    <w:rsid w:val="00711419"/>
    <w:rsid w:val="00711727"/>
    <w:rsid w:val="00712294"/>
    <w:rsid w:val="007123B2"/>
    <w:rsid w:val="00712938"/>
    <w:rsid w:val="00713F67"/>
    <w:rsid w:val="007141BF"/>
    <w:rsid w:val="00714AA8"/>
    <w:rsid w:val="00716076"/>
    <w:rsid w:val="007160F1"/>
    <w:rsid w:val="007165AD"/>
    <w:rsid w:val="00716C7F"/>
    <w:rsid w:val="0071739D"/>
    <w:rsid w:val="00720E8A"/>
    <w:rsid w:val="007212B3"/>
    <w:rsid w:val="00721513"/>
    <w:rsid w:val="007224D1"/>
    <w:rsid w:val="00722BB5"/>
    <w:rsid w:val="0072367F"/>
    <w:rsid w:val="00723AFE"/>
    <w:rsid w:val="00723D25"/>
    <w:rsid w:val="0072410D"/>
    <w:rsid w:val="00725DC3"/>
    <w:rsid w:val="00726EE8"/>
    <w:rsid w:val="00731260"/>
    <w:rsid w:val="007319A7"/>
    <w:rsid w:val="00731D14"/>
    <w:rsid w:val="0073267B"/>
    <w:rsid w:val="0073296A"/>
    <w:rsid w:val="00733FFD"/>
    <w:rsid w:val="007344EB"/>
    <w:rsid w:val="007348AD"/>
    <w:rsid w:val="0073533E"/>
    <w:rsid w:val="00735FDA"/>
    <w:rsid w:val="0074069A"/>
    <w:rsid w:val="00740820"/>
    <w:rsid w:val="00740E5E"/>
    <w:rsid w:val="0074422A"/>
    <w:rsid w:val="00745825"/>
    <w:rsid w:val="007458AD"/>
    <w:rsid w:val="007461B9"/>
    <w:rsid w:val="00746240"/>
    <w:rsid w:val="007471CF"/>
    <w:rsid w:val="00747DBC"/>
    <w:rsid w:val="007504EC"/>
    <w:rsid w:val="00750675"/>
    <w:rsid w:val="00750F39"/>
    <w:rsid w:val="00753505"/>
    <w:rsid w:val="00753C50"/>
    <w:rsid w:val="00754297"/>
    <w:rsid w:val="007543AD"/>
    <w:rsid w:val="00754E4F"/>
    <w:rsid w:val="00755BBC"/>
    <w:rsid w:val="0075681D"/>
    <w:rsid w:val="00756CD1"/>
    <w:rsid w:val="00757D6A"/>
    <w:rsid w:val="00757E3A"/>
    <w:rsid w:val="0076087B"/>
    <w:rsid w:val="007614A8"/>
    <w:rsid w:val="00761C60"/>
    <w:rsid w:val="00761F62"/>
    <w:rsid w:val="00763064"/>
    <w:rsid w:val="0076364B"/>
    <w:rsid w:val="00764E7F"/>
    <w:rsid w:val="00764FD4"/>
    <w:rsid w:val="0076517E"/>
    <w:rsid w:val="00766275"/>
    <w:rsid w:val="00766E85"/>
    <w:rsid w:val="0076775B"/>
    <w:rsid w:val="00770CD1"/>
    <w:rsid w:val="00771963"/>
    <w:rsid w:val="00772286"/>
    <w:rsid w:val="007731A7"/>
    <w:rsid w:val="00773BAB"/>
    <w:rsid w:val="00776E11"/>
    <w:rsid w:val="00776FB9"/>
    <w:rsid w:val="00777864"/>
    <w:rsid w:val="00777E04"/>
    <w:rsid w:val="007811F4"/>
    <w:rsid w:val="0078142C"/>
    <w:rsid w:val="00781F6E"/>
    <w:rsid w:val="0078210E"/>
    <w:rsid w:val="007828FD"/>
    <w:rsid w:val="00783689"/>
    <w:rsid w:val="00784DB7"/>
    <w:rsid w:val="00785401"/>
    <w:rsid w:val="007859B3"/>
    <w:rsid w:val="00785B10"/>
    <w:rsid w:val="00785FAA"/>
    <w:rsid w:val="00787109"/>
    <w:rsid w:val="0079071B"/>
    <w:rsid w:val="00790A77"/>
    <w:rsid w:val="00790F0F"/>
    <w:rsid w:val="0079432E"/>
    <w:rsid w:val="00794DF5"/>
    <w:rsid w:val="007956B8"/>
    <w:rsid w:val="0079627D"/>
    <w:rsid w:val="00796A4B"/>
    <w:rsid w:val="00796C6E"/>
    <w:rsid w:val="0079765C"/>
    <w:rsid w:val="007A0192"/>
    <w:rsid w:val="007A0243"/>
    <w:rsid w:val="007A025E"/>
    <w:rsid w:val="007A0619"/>
    <w:rsid w:val="007A0721"/>
    <w:rsid w:val="007A1C3B"/>
    <w:rsid w:val="007A4313"/>
    <w:rsid w:val="007A4407"/>
    <w:rsid w:val="007A4927"/>
    <w:rsid w:val="007A4BFF"/>
    <w:rsid w:val="007A5558"/>
    <w:rsid w:val="007A61B7"/>
    <w:rsid w:val="007A6B42"/>
    <w:rsid w:val="007A6C2E"/>
    <w:rsid w:val="007A6EC2"/>
    <w:rsid w:val="007A70C9"/>
    <w:rsid w:val="007A76DA"/>
    <w:rsid w:val="007A7996"/>
    <w:rsid w:val="007A7CF6"/>
    <w:rsid w:val="007A7DDD"/>
    <w:rsid w:val="007B0612"/>
    <w:rsid w:val="007B0BAE"/>
    <w:rsid w:val="007B181C"/>
    <w:rsid w:val="007B1A83"/>
    <w:rsid w:val="007B23A0"/>
    <w:rsid w:val="007B3CEB"/>
    <w:rsid w:val="007B3F0E"/>
    <w:rsid w:val="007B40F5"/>
    <w:rsid w:val="007B52B1"/>
    <w:rsid w:val="007B65A8"/>
    <w:rsid w:val="007B6AED"/>
    <w:rsid w:val="007B6D44"/>
    <w:rsid w:val="007B74B0"/>
    <w:rsid w:val="007C20CD"/>
    <w:rsid w:val="007C3547"/>
    <w:rsid w:val="007C4A4B"/>
    <w:rsid w:val="007C6B49"/>
    <w:rsid w:val="007D306D"/>
    <w:rsid w:val="007D354F"/>
    <w:rsid w:val="007D372D"/>
    <w:rsid w:val="007D4006"/>
    <w:rsid w:val="007D4B7D"/>
    <w:rsid w:val="007D5095"/>
    <w:rsid w:val="007D672D"/>
    <w:rsid w:val="007E149F"/>
    <w:rsid w:val="007E1896"/>
    <w:rsid w:val="007E18A3"/>
    <w:rsid w:val="007E28C8"/>
    <w:rsid w:val="007E3475"/>
    <w:rsid w:val="007E3B81"/>
    <w:rsid w:val="007E4F9A"/>
    <w:rsid w:val="007E513A"/>
    <w:rsid w:val="007E6004"/>
    <w:rsid w:val="007E63B3"/>
    <w:rsid w:val="007E6DFE"/>
    <w:rsid w:val="007E7182"/>
    <w:rsid w:val="007F033A"/>
    <w:rsid w:val="007F0483"/>
    <w:rsid w:val="007F07FA"/>
    <w:rsid w:val="007F1097"/>
    <w:rsid w:val="007F12FE"/>
    <w:rsid w:val="007F1E49"/>
    <w:rsid w:val="007F21BF"/>
    <w:rsid w:val="007F3C84"/>
    <w:rsid w:val="007F516C"/>
    <w:rsid w:val="007F570A"/>
    <w:rsid w:val="007F58FA"/>
    <w:rsid w:val="007F5DC0"/>
    <w:rsid w:val="007F79F0"/>
    <w:rsid w:val="0080236D"/>
    <w:rsid w:val="008034E0"/>
    <w:rsid w:val="00804B5B"/>
    <w:rsid w:val="00805306"/>
    <w:rsid w:val="008053B8"/>
    <w:rsid w:val="00806D43"/>
    <w:rsid w:val="00811122"/>
    <w:rsid w:val="00813329"/>
    <w:rsid w:val="00814BAD"/>
    <w:rsid w:val="008150B1"/>
    <w:rsid w:val="008161C6"/>
    <w:rsid w:val="008164B0"/>
    <w:rsid w:val="00817034"/>
    <w:rsid w:val="008210B8"/>
    <w:rsid w:val="0082365F"/>
    <w:rsid w:val="00823EE1"/>
    <w:rsid w:val="00825677"/>
    <w:rsid w:val="00825D79"/>
    <w:rsid w:val="00826FB0"/>
    <w:rsid w:val="008272DE"/>
    <w:rsid w:val="008275E1"/>
    <w:rsid w:val="008275FF"/>
    <w:rsid w:val="00830EB4"/>
    <w:rsid w:val="00831011"/>
    <w:rsid w:val="0083177A"/>
    <w:rsid w:val="008317FD"/>
    <w:rsid w:val="00831D2C"/>
    <w:rsid w:val="008339BA"/>
    <w:rsid w:val="008341A6"/>
    <w:rsid w:val="0083449F"/>
    <w:rsid w:val="008347BA"/>
    <w:rsid w:val="008356A8"/>
    <w:rsid w:val="008361FC"/>
    <w:rsid w:val="008369E7"/>
    <w:rsid w:val="00837A4A"/>
    <w:rsid w:val="00837CF1"/>
    <w:rsid w:val="008403FF"/>
    <w:rsid w:val="00840763"/>
    <w:rsid w:val="0084076D"/>
    <w:rsid w:val="00841A02"/>
    <w:rsid w:val="00843957"/>
    <w:rsid w:val="00844D9F"/>
    <w:rsid w:val="00845811"/>
    <w:rsid w:val="008464B5"/>
    <w:rsid w:val="00846A6B"/>
    <w:rsid w:val="00846DFE"/>
    <w:rsid w:val="00847448"/>
    <w:rsid w:val="00847EF8"/>
    <w:rsid w:val="0085093A"/>
    <w:rsid w:val="008512AC"/>
    <w:rsid w:val="0085163A"/>
    <w:rsid w:val="0085182B"/>
    <w:rsid w:val="00852AC9"/>
    <w:rsid w:val="0085309A"/>
    <w:rsid w:val="00854AE7"/>
    <w:rsid w:val="00854C9F"/>
    <w:rsid w:val="00855808"/>
    <w:rsid w:val="008572C4"/>
    <w:rsid w:val="00857B12"/>
    <w:rsid w:val="008612CF"/>
    <w:rsid w:val="00864B2D"/>
    <w:rsid w:val="0086547E"/>
    <w:rsid w:val="00866A0C"/>
    <w:rsid w:val="00866E08"/>
    <w:rsid w:val="00870708"/>
    <w:rsid w:val="0087104D"/>
    <w:rsid w:val="008712CD"/>
    <w:rsid w:val="008716CA"/>
    <w:rsid w:val="00872E16"/>
    <w:rsid w:val="00873153"/>
    <w:rsid w:val="00873554"/>
    <w:rsid w:val="0087415F"/>
    <w:rsid w:val="0087598A"/>
    <w:rsid w:val="00875C07"/>
    <w:rsid w:val="00875DC3"/>
    <w:rsid w:val="008761C4"/>
    <w:rsid w:val="00876F85"/>
    <w:rsid w:val="00877045"/>
    <w:rsid w:val="00877B53"/>
    <w:rsid w:val="00877CC0"/>
    <w:rsid w:val="008800D9"/>
    <w:rsid w:val="0088194C"/>
    <w:rsid w:val="00882D28"/>
    <w:rsid w:val="00884CE5"/>
    <w:rsid w:val="00885BC6"/>
    <w:rsid w:val="008864B7"/>
    <w:rsid w:val="008907A7"/>
    <w:rsid w:val="00890979"/>
    <w:rsid w:val="00891FF1"/>
    <w:rsid w:val="0089221F"/>
    <w:rsid w:val="00893437"/>
    <w:rsid w:val="008934F9"/>
    <w:rsid w:val="00894626"/>
    <w:rsid w:val="00894801"/>
    <w:rsid w:val="00894850"/>
    <w:rsid w:val="008953E8"/>
    <w:rsid w:val="0089564F"/>
    <w:rsid w:val="0089596E"/>
    <w:rsid w:val="00896EE4"/>
    <w:rsid w:val="00897E3B"/>
    <w:rsid w:val="008A2891"/>
    <w:rsid w:val="008A2C7C"/>
    <w:rsid w:val="008A3145"/>
    <w:rsid w:val="008A32BB"/>
    <w:rsid w:val="008A36A5"/>
    <w:rsid w:val="008A3E0E"/>
    <w:rsid w:val="008A4BD3"/>
    <w:rsid w:val="008A4E32"/>
    <w:rsid w:val="008A509E"/>
    <w:rsid w:val="008A537C"/>
    <w:rsid w:val="008A5F6C"/>
    <w:rsid w:val="008A67B3"/>
    <w:rsid w:val="008A7628"/>
    <w:rsid w:val="008B0F50"/>
    <w:rsid w:val="008B1CC1"/>
    <w:rsid w:val="008B233C"/>
    <w:rsid w:val="008B2384"/>
    <w:rsid w:val="008B266F"/>
    <w:rsid w:val="008B372F"/>
    <w:rsid w:val="008B3A19"/>
    <w:rsid w:val="008B3EBF"/>
    <w:rsid w:val="008B3EFF"/>
    <w:rsid w:val="008B4BB1"/>
    <w:rsid w:val="008B5422"/>
    <w:rsid w:val="008B546A"/>
    <w:rsid w:val="008B65F9"/>
    <w:rsid w:val="008B6B17"/>
    <w:rsid w:val="008B7DD6"/>
    <w:rsid w:val="008C0BF1"/>
    <w:rsid w:val="008C116E"/>
    <w:rsid w:val="008C1A72"/>
    <w:rsid w:val="008C222C"/>
    <w:rsid w:val="008C339D"/>
    <w:rsid w:val="008C37DB"/>
    <w:rsid w:val="008C5381"/>
    <w:rsid w:val="008C571C"/>
    <w:rsid w:val="008C5B1A"/>
    <w:rsid w:val="008C5C41"/>
    <w:rsid w:val="008C6238"/>
    <w:rsid w:val="008C7398"/>
    <w:rsid w:val="008D05C5"/>
    <w:rsid w:val="008D07A9"/>
    <w:rsid w:val="008D0CC1"/>
    <w:rsid w:val="008D118E"/>
    <w:rsid w:val="008D35EF"/>
    <w:rsid w:val="008D3892"/>
    <w:rsid w:val="008D3921"/>
    <w:rsid w:val="008D3D13"/>
    <w:rsid w:val="008D6787"/>
    <w:rsid w:val="008E0283"/>
    <w:rsid w:val="008E12B4"/>
    <w:rsid w:val="008E1452"/>
    <w:rsid w:val="008E14D6"/>
    <w:rsid w:val="008E1596"/>
    <w:rsid w:val="008E3024"/>
    <w:rsid w:val="008E4695"/>
    <w:rsid w:val="008E4E36"/>
    <w:rsid w:val="008E5BD6"/>
    <w:rsid w:val="008E5EA0"/>
    <w:rsid w:val="008E5FB4"/>
    <w:rsid w:val="008E7065"/>
    <w:rsid w:val="008E75CD"/>
    <w:rsid w:val="008E778B"/>
    <w:rsid w:val="008E77AF"/>
    <w:rsid w:val="008F12EE"/>
    <w:rsid w:val="008F1623"/>
    <w:rsid w:val="008F16C6"/>
    <w:rsid w:val="008F199E"/>
    <w:rsid w:val="008F56D1"/>
    <w:rsid w:val="008F5D74"/>
    <w:rsid w:val="008F6360"/>
    <w:rsid w:val="008F7538"/>
    <w:rsid w:val="008F7EA8"/>
    <w:rsid w:val="00900DC7"/>
    <w:rsid w:val="009011A6"/>
    <w:rsid w:val="009013C0"/>
    <w:rsid w:val="0090145D"/>
    <w:rsid w:val="00901D2A"/>
    <w:rsid w:val="00902552"/>
    <w:rsid w:val="00902568"/>
    <w:rsid w:val="00903EC4"/>
    <w:rsid w:val="00904113"/>
    <w:rsid w:val="009046BD"/>
    <w:rsid w:val="00904B5F"/>
    <w:rsid w:val="00905123"/>
    <w:rsid w:val="0090686E"/>
    <w:rsid w:val="00912235"/>
    <w:rsid w:val="00913003"/>
    <w:rsid w:val="00913609"/>
    <w:rsid w:val="00914763"/>
    <w:rsid w:val="009147AE"/>
    <w:rsid w:val="009148FC"/>
    <w:rsid w:val="0091497A"/>
    <w:rsid w:val="009165B7"/>
    <w:rsid w:val="00917210"/>
    <w:rsid w:val="009177C8"/>
    <w:rsid w:val="00917F4B"/>
    <w:rsid w:val="00921540"/>
    <w:rsid w:val="00921B6D"/>
    <w:rsid w:val="009220CD"/>
    <w:rsid w:val="009234DD"/>
    <w:rsid w:val="00925630"/>
    <w:rsid w:val="0092607F"/>
    <w:rsid w:val="00926224"/>
    <w:rsid w:val="009266BA"/>
    <w:rsid w:val="009279AF"/>
    <w:rsid w:val="00927B52"/>
    <w:rsid w:val="009321A5"/>
    <w:rsid w:val="00932A88"/>
    <w:rsid w:val="00933FB1"/>
    <w:rsid w:val="009350BD"/>
    <w:rsid w:val="00935B04"/>
    <w:rsid w:val="00937E4E"/>
    <w:rsid w:val="0094081F"/>
    <w:rsid w:val="00940830"/>
    <w:rsid w:val="009422B5"/>
    <w:rsid w:val="009443A2"/>
    <w:rsid w:val="009444D0"/>
    <w:rsid w:val="00944E38"/>
    <w:rsid w:val="00945C9A"/>
    <w:rsid w:val="00945E41"/>
    <w:rsid w:val="00946E09"/>
    <w:rsid w:val="009471A4"/>
    <w:rsid w:val="00950FED"/>
    <w:rsid w:val="00951E75"/>
    <w:rsid w:val="0095205A"/>
    <w:rsid w:val="00952751"/>
    <w:rsid w:val="009535D9"/>
    <w:rsid w:val="00953B22"/>
    <w:rsid w:val="0095419E"/>
    <w:rsid w:val="009551E5"/>
    <w:rsid w:val="009556EE"/>
    <w:rsid w:val="00955A40"/>
    <w:rsid w:val="009561D0"/>
    <w:rsid w:val="00960691"/>
    <w:rsid w:val="00962442"/>
    <w:rsid w:val="00963841"/>
    <w:rsid w:val="00964C68"/>
    <w:rsid w:val="00964F44"/>
    <w:rsid w:val="009663D1"/>
    <w:rsid w:val="0096663A"/>
    <w:rsid w:val="00967B94"/>
    <w:rsid w:val="00970C05"/>
    <w:rsid w:val="00971772"/>
    <w:rsid w:val="00971A1B"/>
    <w:rsid w:val="00971B56"/>
    <w:rsid w:val="0097376A"/>
    <w:rsid w:val="00973F28"/>
    <w:rsid w:val="009741C8"/>
    <w:rsid w:val="00974D03"/>
    <w:rsid w:val="009752B6"/>
    <w:rsid w:val="009756CE"/>
    <w:rsid w:val="0097611A"/>
    <w:rsid w:val="0097633C"/>
    <w:rsid w:val="00976359"/>
    <w:rsid w:val="00977071"/>
    <w:rsid w:val="009772D2"/>
    <w:rsid w:val="00977716"/>
    <w:rsid w:val="009800E0"/>
    <w:rsid w:val="0098238F"/>
    <w:rsid w:val="0098255C"/>
    <w:rsid w:val="00982DE4"/>
    <w:rsid w:val="009851FC"/>
    <w:rsid w:val="00986584"/>
    <w:rsid w:val="00986EE3"/>
    <w:rsid w:val="00987097"/>
    <w:rsid w:val="009873E8"/>
    <w:rsid w:val="00987550"/>
    <w:rsid w:val="00987ADE"/>
    <w:rsid w:val="00987CB0"/>
    <w:rsid w:val="00992438"/>
    <w:rsid w:val="0099250F"/>
    <w:rsid w:val="00992989"/>
    <w:rsid w:val="009932D7"/>
    <w:rsid w:val="00993F3D"/>
    <w:rsid w:val="00994050"/>
    <w:rsid w:val="00994938"/>
    <w:rsid w:val="00994D35"/>
    <w:rsid w:val="00994FB4"/>
    <w:rsid w:val="00995EB9"/>
    <w:rsid w:val="009A14E9"/>
    <w:rsid w:val="009A3730"/>
    <w:rsid w:val="009A4547"/>
    <w:rsid w:val="009A4FF1"/>
    <w:rsid w:val="009A72E0"/>
    <w:rsid w:val="009B1A94"/>
    <w:rsid w:val="009B1D66"/>
    <w:rsid w:val="009B2A41"/>
    <w:rsid w:val="009B2E1B"/>
    <w:rsid w:val="009B3117"/>
    <w:rsid w:val="009B38CD"/>
    <w:rsid w:val="009B4509"/>
    <w:rsid w:val="009B646A"/>
    <w:rsid w:val="009B6BB0"/>
    <w:rsid w:val="009B7D2A"/>
    <w:rsid w:val="009C072A"/>
    <w:rsid w:val="009C0ADB"/>
    <w:rsid w:val="009C11B6"/>
    <w:rsid w:val="009C12D5"/>
    <w:rsid w:val="009C1542"/>
    <w:rsid w:val="009C22B4"/>
    <w:rsid w:val="009D183E"/>
    <w:rsid w:val="009D241E"/>
    <w:rsid w:val="009D2518"/>
    <w:rsid w:val="009D2519"/>
    <w:rsid w:val="009D2A8C"/>
    <w:rsid w:val="009D3901"/>
    <w:rsid w:val="009D3B91"/>
    <w:rsid w:val="009D3D3C"/>
    <w:rsid w:val="009D413C"/>
    <w:rsid w:val="009D431B"/>
    <w:rsid w:val="009D46E4"/>
    <w:rsid w:val="009D5CBA"/>
    <w:rsid w:val="009D65DD"/>
    <w:rsid w:val="009D6DD4"/>
    <w:rsid w:val="009D748D"/>
    <w:rsid w:val="009D7A8C"/>
    <w:rsid w:val="009E0149"/>
    <w:rsid w:val="009E0FFE"/>
    <w:rsid w:val="009E2340"/>
    <w:rsid w:val="009E2842"/>
    <w:rsid w:val="009E326D"/>
    <w:rsid w:val="009E352E"/>
    <w:rsid w:val="009E36DB"/>
    <w:rsid w:val="009E41D8"/>
    <w:rsid w:val="009E4512"/>
    <w:rsid w:val="009E45B1"/>
    <w:rsid w:val="009E5E90"/>
    <w:rsid w:val="009E5FD3"/>
    <w:rsid w:val="009E6FAA"/>
    <w:rsid w:val="009F0C09"/>
    <w:rsid w:val="009F0CDD"/>
    <w:rsid w:val="009F0D84"/>
    <w:rsid w:val="009F1F99"/>
    <w:rsid w:val="009F35B7"/>
    <w:rsid w:val="009F4357"/>
    <w:rsid w:val="009F4365"/>
    <w:rsid w:val="009F439C"/>
    <w:rsid w:val="009F5857"/>
    <w:rsid w:val="009F7302"/>
    <w:rsid w:val="009F73B7"/>
    <w:rsid w:val="00A00515"/>
    <w:rsid w:val="00A01EEF"/>
    <w:rsid w:val="00A0255D"/>
    <w:rsid w:val="00A027A5"/>
    <w:rsid w:val="00A033F3"/>
    <w:rsid w:val="00A03C4F"/>
    <w:rsid w:val="00A04A68"/>
    <w:rsid w:val="00A04DAB"/>
    <w:rsid w:val="00A0540D"/>
    <w:rsid w:val="00A05738"/>
    <w:rsid w:val="00A06049"/>
    <w:rsid w:val="00A079B6"/>
    <w:rsid w:val="00A10233"/>
    <w:rsid w:val="00A11837"/>
    <w:rsid w:val="00A13807"/>
    <w:rsid w:val="00A14F75"/>
    <w:rsid w:val="00A14F9D"/>
    <w:rsid w:val="00A1545F"/>
    <w:rsid w:val="00A15644"/>
    <w:rsid w:val="00A17326"/>
    <w:rsid w:val="00A17FF6"/>
    <w:rsid w:val="00A20A5B"/>
    <w:rsid w:val="00A21679"/>
    <w:rsid w:val="00A21C25"/>
    <w:rsid w:val="00A22AA4"/>
    <w:rsid w:val="00A253F6"/>
    <w:rsid w:val="00A26393"/>
    <w:rsid w:val="00A266F7"/>
    <w:rsid w:val="00A26727"/>
    <w:rsid w:val="00A26CB3"/>
    <w:rsid w:val="00A27548"/>
    <w:rsid w:val="00A300DC"/>
    <w:rsid w:val="00A30978"/>
    <w:rsid w:val="00A31E40"/>
    <w:rsid w:val="00A33D6F"/>
    <w:rsid w:val="00A34769"/>
    <w:rsid w:val="00A34FC5"/>
    <w:rsid w:val="00A35204"/>
    <w:rsid w:val="00A3544B"/>
    <w:rsid w:val="00A36B74"/>
    <w:rsid w:val="00A3723F"/>
    <w:rsid w:val="00A37504"/>
    <w:rsid w:val="00A40B71"/>
    <w:rsid w:val="00A42F4D"/>
    <w:rsid w:val="00A44F7C"/>
    <w:rsid w:val="00A46484"/>
    <w:rsid w:val="00A46F10"/>
    <w:rsid w:val="00A4786F"/>
    <w:rsid w:val="00A50659"/>
    <w:rsid w:val="00A5066B"/>
    <w:rsid w:val="00A5186F"/>
    <w:rsid w:val="00A51FB5"/>
    <w:rsid w:val="00A52CA4"/>
    <w:rsid w:val="00A53470"/>
    <w:rsid w:val="00A5472E"/>
    <w:rsid w:val="00A550D4"/>
    <w:rsid w:val="00A551A7"/>
    <w:rsid w:val="00A555AE"/>
    <w:rsid w:val="00A574CD"/>
    <w:rsid w:val="00A62EEA"/>
    <w:rsid w:val="00A6446E"/>
    <w:rsid w:val="00A64FA2"/>
    <w:rsid w:val="00A6514D"/>
    <w:rsid w:val="00A65604"/>
    <w:rsid w:val="00A67517"/>
    <w:rsid w:val="00A7163B"/>
    <w:rsid w:val="00A72974"/>
    <w:rsid w:val="00A72E2A"/>
    <w:rsid w:val="00A7391A"/>
    <w:rsid w:val="00A73A14"/>
    <w:rsid w:val="00A73CC3"/>
    <w:rsid w:val="00A742A9"/>
    <w:rsid w:val="00A746A6"/>
    <w:rsid w:val="00A750D5"/>
    <w:rsid w:val="00A753FD"/>
    <w:rsid w:val="00A75435"/>
    <w:rsid w:val="00A80365"/>
    <w:rsid w:val="00A80D6E"/>
    <w:rsid w:val="00A8148C"/>
    <w:rsid w:val="00A8214F"/>
    <w:rsid w:val="00A825DF"/>
    <w:rsid w:val="00A8349D"/>
    <w:rsid w:val="00A83A72"/>
    <w:rsid w:val="00A83EE7"/>
    <w:rsid w:val="00A83FA0"/>
    <w:rsid w:val="00A843E5"/>
    <w:rsid w:val="00A846C4"/>
    <w:rsid w:val="00A86251"/>
    <w:rsid w:val="00A86D18"/>
    <w:rsid w:val="00A86DAD"/>
    <w:rsid w:val="00A86E1A"/>
    <w:rsid w:val="00A87182"/>
    <w:rsid w:val="00A87BE3"/>
    <w:rsid w:val="00A901DD"/>
    <w:rsid w:val="00A90447"/>
    <w:rsid w:val="00A9059D"/>
    <w:rsid w:val="00A91125"/>
    <w:rsid w:val="00A91832"/>
    <w:rsid w:val="00A91CB9"/>
    <w:rsid w:val="00A92036"/>
    <w:rsid w:val="00A935AE"/>
    <w:rsid w:val="00A936DE"/>
    <w:rsid w:val="00A94498"/>
    <w:rsid w:val="00A95572"/>
    <w:rsid w:val="00A95726"/>
    <w:rsid w:val="00A96DB1"/>
    <w:rsid w:val="00AA1435"/>
    <w:rsid w:val="00AA2152"/>
    <w:rsid w:val="00AA2FAF"/>
    <w:rsid w:val="00AA3C17"/>
    <w:rsid w:val="00AA4562"/>
    <w:rsid w:val="00AA4D62"/>
    <w:rsid w:val="00AA4EC7"/>
    <w:rsid w:val="00AA51C3"/>
    <w:rsid w:val="00AA5310"/>
    <w:rsid w:val="00AA5BA7"/>
    <w:rsid w:val="00AA65D4"/>
    <w:rsid w:val="00AA67E8"/>
    <w:rsid w:val="00AA6F88"/>
    <w:rsid w:val="00AB01F8"/>
    <w:rsid w:val="00AB15B3"/>
    <w:rsid w:val="00AB1739"/>
    <w:rsid w:val="00AB1AD9"/>
    <w:rsid w:val="00AB257D"/>
    <w:rsid w:val="00AB3B87"/>
    <w:rsid w:val="00AB4215"/>
    <w:rsid w:val="00AB4CB6"/>
    <w:rsid w:val="00AB4DBF"/>
    <w:rsid w:val="00AB50F0"/>
    <w:rsid w:val="00AB55FE"/>
    <w:rsid w:val="00AB5B50"/>
    <w:rsid w:val="00AB62B9"/>
    <w:rsid w:val="00AB68A1"/>
    <w:rsid w:val="00AB7CCB"/>
    <w:rsid w:val="00AC0F63"/>
    <w:rsid w:val="00AC1391"/>
    <w:rsid w:val="00AC1596"/>
    <w:rsid w:val="00AC36D9"/>
    <w:rsid w:val="00AC3A3E"/>
    <w:rsid w:val="00AC3C4E"/>
    <w:rsid w:val="00AC5788"/>
    <w:rsid w:val="00AC6930"/>
    <w:rsid w:val="00AC7198"/>
    <w:rsid w:val="00AC77D4"/>
    <w:rsid w:val="00AC7C01"/>
    <w:rsid w:val="00AD0D60"/>
    <w:rsid w:val="00AD1F05"/>
    <w:rsid w:val="00AD1F42"/>
    <w:rsid w:val="00AD2569"/>
    <w:rsid w:val="00AD25B9"/>
    <w:rsid w:val="00AD2E42"/>
    <w:rsid w:val="00AD49AA"/>
    <w:rsid w:val="00AD5BDD"/>
    <w:rsid w:val="00AD5D3F"/>
    <w:rsid w:val="00AD78D9"/>
    <w:rsid w:val="00AD7920"/>
    <w:rsid w:val="00AE07F4"/>
    <w:rsid w:val="00AE1316"/>
    <w:rsid w:val="00AE214C"/>
    <w:rsid w:val="00AE2ACA"/>
    <w:rsid w:val="00AE2EE3"/>
    <w:rsid w:val="00AE3545"/>
    <w:rsid w:val="00AE430F"/>
    <w:rsid w:val="00AE6200"/>
    <w:rsid w:val="00AE6BBA"/>
    <w:rsid w:val="00AE6C23"/>
    <w:rsid w:val="00AE6D6B"/>
    <w:rsid w:val="00AF122C"/>
    <w:rsid w:val="00AF1286"/>
    <w:rsid w:val="00AF16F6"/>
    <w:rsid w:val="00AF1751"/>
    <w:rsid w:val="00AF1DFD"/>
    <w:rsid w:val="00AF3590"/>
    <w:rsid w:val="00AF36F5"/>
    <w:rsid w:val="00AF3FE0"/>
    <w:rsid w:val="00AF42E8"/>
    <w:rsid w:val="00AF5527"/>
    <w:rsid w:val="00AF586C"/>
    <w:rsid w:val="00AF659C"/>
    <w:rsid w:val="00AF6780"/>
    <w:rsid w:val="00AF6799"/>
    <w:rsid w:val="00AF71A5"/>
    <w:rsid w:val="00AF7833"/>
    <w:rsid w:val="00B01E82"/>
    <w:rsid w:val="00B0272C"/>
    <w:rsid w:val="00B02CC6"/>
    <w:rsid w:val="00B02DB1"/>
    <w:rsid w:val="00B0396C"/>
    <w:rsid w:val="00B03ADA"/>
    <w:rsid w:val="00B03B95"/>
    <w:rsid w:val="00B04877"/>
    <w:rsid w:val="00B04A18"/>
    <w:rsid w:val="00B04E09"/>
    <w:rsid w:val="00B04F0E"/>
    <w:rsid w:val="00B0529E"/>
    <w:rsid w:val="00B05B28"/>
    <w:rsid w:val="00B06869"/>
    <w:rsid w:val="00B07941"/>
    <w:rsid w:val="00B105B7"/>
    <w:rsid w:val="00B11603"/>
    <w:rsid w:val="00B117B9"/>
    <w:rsid w:val="00B12876"/>
    <w:rsid w:val="00B138AF"/>
    <w:rsid w:val="00B13DF0"/>
    <w:rsid w:val="00B1503F"/>
    <w:rsid w:val="00B158F9"/>
    <w:rsid w:val="00B15EA9"/>
    <w:rsid w:val="00B1632C"/>
    <w:rsid w:val="00B17454"/>
    <w:rsid w:val="00B17E5C"/>
    <w:rsid w:val="00B22137"/>
    <w:rsid w:val="00B228FF"/>
    <w:rsid w:val="00B2312C"/>
    <w:rsid w:val="00B23291"/>
    <w:rsid w:val="00B24051"/>
    <w:rsid w:val="00B2466B"/>
    <w:rsid w:val="00B2656B"/>
    <w:rsid w:val="00B26BFD"/>
    <w:rsid w:val="00B26CD2"/>
    <w:rsid w:val="00B274E6"/>
    <w:rsid w:val="00B311E7"/>
    <w:rsid w:val="00B31B01"/>
    <w:rsid w:val="00B3206D"/>
    <w:rsid w:val="00B33FFA"/>
    <w:rsid w:val="00B34864"/>
    <w:rsid w:val="00B35151"/>
    <w:rsid w:val="00B3656B"/>
    <w:rsid w:val="00B373FF"/>
    <w:rsid w:val="00B37DBE"/>
    <w:rsid w:val="00B40520"/>
    <w:rsid w:val="00B408E0"/>
    <w:rsid w:val="00B416D1"/>
    <w:rsid w:val="00B421D5"/>
    <w:rsid w:val="00B42F2F"/>
    <w:rsid w:val="00B431F1"/>
    <w:rsid w:val="00B43320"/>
    <w:rsid w:val="00B446E5"/>
    <w:rsid w:val="00B44B9B"/>
    <w:rsid w:val="00B45B0E"/>
    <w:rsid w:val="00B46C2A"/>
    <w:rsid w:val="00B471BB"/>
    <w:rsid w:val="00B47DB1"/>
    <w:rsid w:val="00B50396"/>
    <w:rsid w:val="00B51C0D"/>
    <w:rsid w:val="00B52323"/>
    <w:rsid w:val="00B528F6"/>
    <w:rsid w:val="00B529FF"/>
    <w:rsid w:val="00B5357C"/>
    <w:rsid w:val="00B54F12"/>
    <w:rsid w:val="00B55528"/>
    <w:rsid w:val="00B55689"/>
    <w:rsid w:val="00B558FC"/>
    <w:rsid w:val="00B55CAB"/>
    <w:rsid w:val="00B560EE"/>
    <w:rsid w:val="00B56719"/>
    <w:rsid w:val="00B56CAB"/>
    <w:rsid w:val="00B5782E"/>
    <w:rsid w:val="00B57FE5"/>
    <w:rsid w:val="00B60995"/>
    <w:rsid w:val="00B61F7A"/>
    <w:rsid w:val="00B63032"/>
    <w:rsid w:val="00B6404D"/>
    <w:rsid w:val="00B64277"/>
    <w:rsid w:val="00B64D61"/>
    <w:rsid w:val="00B65A37"/>
    <w:rsid w:val="00B70852"/>
    <w:rsid w:val="00B71B34"/>
    <w:rsid w:val="00B74F20"/>
    <w:rsid w:val="00B7509B"/>
    <w:rsid w:val="00B760B6"/>
    <w:rsid w:val="00B76916"/>
    <w:rsid w:val="00B8047F"/>
    <w:rsid w:val="00B82039"/>
    <w:rsid w:val="00B826FC"/>
    <w:rsid w:val="00B828EC"/>
    <w:rsid w:val="00B828F7"/>
    <w:rsid w:val="00B82F4A"/>
    <w:rsid w:val="00B8371E"/>
    <w:rsid w:val="00B8447E"/>
    <w:rsid w:val="00B8524D"/>
    <w:rsid w:val="00B85CB0"/>
    <w:rsid w:val="00B86D21"/>
    <w:rsid w:val="00B87059"/>
    <w:rsid w:val="00B87508"/>
    <w:rsid w:val="00B87997"/>
    <w:rsid w:val="00B90418"/>
    <w:rsid w:val="00B90C28"/>
    <w:rsid w:val="00B9110F"/>
    <w:rsid w:val="00B91627"/>
    <w:rsid w:val="00B91FC0"/>
    <w:rsid w:val="00B9391C"/>
    <w:rsid w:val="00B93A41"/>
    <w:rsid w:val="00B95227"/>
    <w:rsid w:val="00B95791"/>
    <w:rsid w:val="00B95FC8"/>
    <w:rsid w:val="00B95FE8"/>
    <w:rsid w:val="00B967D1"/>
    <w:rsid w:val="00B973D9"/>
    <w:rsid w:val="00B97417"/>
    <w:rsid w:val="00BA0225"/>
    <w:rsid w:val="00BA0312"/>
    <w:rsid w:val="00BA03F5"/>
    <w:rsid w:val="00BA0D60"/>
    <w:rsid w:val="00BA1BC6"/>
    <w:rsid w:val="00BA2B90"/>
    <w:rsid w:val="00BA2F9B"/>
    <w:rsid w:val="00BA3E20"/>
    <w:rsid w:val="00BA46AE"/>
    <w:rsid w:val="00BA760A"/>
    <w:rsid w:val="00BB0F01"/>
    <w:rsid w:val="00BB1174"/>
    <w:rsid w:val="00BB1518"/>
    <w:rsid w:val="00BB195E"/>
    <w:rsid w:val="00BB1EC5"/>
    <w:rsid w:val="00BB2BD9"/>
    <w:rsid w:val="00BB2DF0"/>
    <w:rsid w:val="00BB327E"/>
    <w:rsid w:val="00BB447B"/>
    <w:rsid w:val="00BB44EA"/>
    <w:rsid w:val="00BB4D26"/>
    <w:rsid w:val="00BB4FCD"/>
    <w:rsid w:val="00BB54B8"/>
    <w:rsid w:val="00BB5B04"/>
    <w:rsid w:val="00BB5E0F"/>
    <w:rsid w:val="00BB6E0B"/>
    <w:rsid w:val="00BB76AF"/>
    <w:rsid w:val="00BB7CF5"/>
    <w:rsid w:val="00BC0033"/>
    <w:rsid w:val="00BC02BD"/>
    <w:rsid w:val="00BC0EF4"/>
    <w:rsid w:val="00BC2AB7"/>
    <w:rsid w:val="00BC3175"/>
    <w:rsid w:val="00BC33CE"/>
    <w:rsid w:val="00BC3946"/>
    <w:rsid w:val="00BC3C90"/>
    <w:rsid w:val="00BC49DD"/>
    <w:rsid w:val="00BC4F62"/>
    <w:rsid w:val="00BC5C01"/>
    <w:rsid w:val="00BC60E5"/>
    <w:rsid w:val="00BC630A"/>
    <w:rsid w:val="00BC6B72"/>
    <w:rsid w:val="00BD00A4"/>
    <w:rsid w:val="00BD0F1E"/>
    <w:rsid w:val="00BD2F8E"/>
    <w:rsid w:val="00BD35AF"/>
    <w:rsid w:val="00BD3877"/>
    <w:rsid w:val="00BD4107"/>
    <w:rsid w:val="00BD459C"/>
    <w:rsid w:val="00BD53BB"/>
    <w:rsid w:val="00BD615E"/>
    <w:rsid w:val="00BD6D59"/>
    <w:rsid w:val="00BD71A8"/>
    <w:rsid w:val="00BD7276"/>
    <w:rsid w:val="00BD729B"/>
    <w:rsid w:val="00BD7923"/>
    <w:rsid w:val="00BE070F"/>
    <w:rsid w:val="00BE073D"/>
    <w:rsid w:val="00BE2E6A"/>
    <w:rsid w:val="00BE34F8"/>
    <w:rsid w:val="00BE4B55"/>
    <w:rsid w:val="00BE684E"/>
    <w:rsid w:val="00BE74FA"/>
    <w:rsid w:val="00BE7872"/>
    <w:rsid w:val="00BF09A1"/>
    <w:rsid w:val="00BF0BCD"/>
    <w:rsid w:val="00BF59E5"/>
    <w:rsid w:val="00BF6C04"/>
    <w:rsid w:val="00BF6DF3"/>
    <w:rsid w:val="00BF74C1"/>
    <w:rsid w:val="00BF7A8E"/>
    <w:rsid w:val="00BF7C9E"/>
    <w:rsid w:val="00C011CD"/>
    <w:rsid w:val="00C0147B"/>
    <w:rsid w:val="00C025C2"/>
    <w:rsid w:val="00C027F4"/>
    <w:rsid w:val="00C03E67"/>
    <w:rsid w:val="00C04F96"/>
    <w:rsid w:val="00C05166"/>
    <w:rsid w:val="00C06520"/>
    <w:rsid w:val="00C0708E"/>
    <w:rsid w:val="00C105B2"/>
    <w:rsid w:val="00C108C3"/>
    <w:rsid w:val="00C10DFB"/>
    <w:rsid w:val="00C12284"/>
    <w:rsid w:val="00C1318A"/>
    <w:rsid w:val="00C133AA"/>
    <w:rsid w:val="00C135F6"/>
    <w:rsid w:val="00C1577D"/>
    <w:rsid w:val="00C1630F"/>
    <w:rsid w:val="00C16915"/>
    <w:rsid w:val="00C201C6"/>
    <w:rsid w:val="00C20680"/>
    <w:rsid w:val="00C20D28"/>
    <w:rsid w:val="00C20DB1"/>
    <w:rsid w:val="00C211CF"/>
    <w:rsid w:val="00C21403"/>
    <w:rsid w:val="00C215DC"/>
    <w:rsid w:val="00C23F35"/>
    <w:rsid w:val="00C261D1"/>
    <w:rsid w:val="00C26BD4"/>
    <w:rsid w:val="00C279C4"/>
    <w:rsid w:val="00C30BC3"/>
    <w:rsid w:val="00C30F70"/>
    <w:rsid w:val="00C310D4"/>
    <w:rsid w:val="00C314FF"/>
    <w:rsid w:val="00C31692"/>
    <w:rsid w:val="00C3173D"/>
    <w:rsid w:val="00C31AA0"/>
    <w:rsid w:val="00C31AA2"/>
    <w:rsid w:val="00C31DA4"/>
    <w:rsid w:val="00C33A0E"/>
    <w:rsid w:val="00C33C9F"/>
    <w:rsid w:val="00C33CF2"/>
    <w:rsid w:val="00C33F6B"/>
    <w:rsid w:val="00C3400A"/>
    <w:rsid w:val="00C342D4"/>
    <w:rsid w:val="00C41803"/>
    <w:rsid w:val="00C41A76"/>
    <w:rsid w:val="00C4355B"/>
    <w:rsid w:val="00C437A7"/>
    <w:rsid w:val="00C45486"/>
    <w:rsid w:val="00C45CF6"/>
    <w:rsid w:val="00C46E57"/>
    <w:rsid w:val="00C46F07"/>
    <w:rsid w:val="00C475D9"/>
    <w:rsid w:val="00C478C0"/>
    <w:rsid w:val="00C5028E"/>
    <w:rsid w:val="00C50912"/>
    <w:rsid w:val="00C525CC"/>
    <w:rsid w:val="00C53260"/>
    <w:rsid w:val="00C532F2"/>
    <w:rsid w:val="00C53DF9"/>
    <w:rsid w:val="00C53F70"/>
    <w:rsid w:val="00C54149"/>
    <w:rsid w:val="00C559A2"/>
    <w:rsid w:val="00C56A69"/>
    <w:rsid w:val="00C56DD1"/>
    <w:rsid w:val="00C60375"/>
    <w:rsid w:val="00C60712"/>
    <w:rsid w:val="00C60E7A"/>
    <w:rsid w:val="00C61802"/>
    <w:rsid w:val="00C61F2F"/>
    <w:rsid w:val="00C6253C"/>
    <w:rsid w:val="00C62807"/>
    <w:rsid w:val="00C6450A"/>
    <w:rsid w:val="00C65C6D"/>
    <w:rsid w:val="00C673D5"/>
    <w:rsid w:val="00C676FB"/>
    <w:rsid w:val="00C677A5"/>
    <w:rsid w:val="00C70405"/>
    <w:rsid w:val="00C73033"/>
    <w:rsid w:val="00C73793"/>
    <w:rsid w:val="00C73B26"/>
    <w:rsid w:val="00C75D01"/>
    <w:rsid w:val="00C7716F"/>
    <w:rsid w:val="00C77CF4"/>
    <w:rsid w:val="00C806A9"/>
    <w:rsid w:val="00C80948"/>
    <w:rsid w:val="00C8174D"/>
    <w:rsid w:val="00C82159"/>
    <w:rsid w:val="00C8389A"/>
    <w:rsid w:val="00C8525D"/>
    <w:rsid w:val="00C8586A"/>
    <w:rsid w:val="00C85DA6"/>
    <w:rsid w:val="00C86078"/>
    <w:rsid w:val="00C86156"/>
    <w:rsid w:val="00C90759"/>
    <w:rsid w:val="00C926F4"/>
    <w:rsid w:val="00C92873"/>
    <w:rsid w:val="00C95423"/>
    <w:rsid w:val="00C95591"/>
    <w:rsid w:val="00C956DF"/>
    <w:rsid w:val="00C95D0F"/>
    <w:rsid w:val="00C95FE9"/>
    <w:rsid w:val="00CA052B"/>
    <w:rsid w:val="00CA055C"/>
    <w:rsid w:val="00CA08C7"/>
    <w:rsid w:val="00CA27D3"/>
    <w:rsid w:val="00CA4836"/>
    <w:rsid w:val="00CA5001"/>
    <w:rsid w:val="00CA5DB9"/>
    <w:rsid w:val="00CA633F"/>
    <w:rsid w:val="00CA6483"/>
    <w:rsid w:val="00CA7150"/>
    <w:rsid w:val="00CA7809"/>
    <w:rsid w:val="00CA7DF3"/>
    <w:rsid w:val="00CB17B2"/>
    <w:rsid w:val="00CB1861"/>
    <w:rsid w:val="00CB3008"/>
    <w:rsid w:val="00CB4804"/>
    <w:rsid w:val="00CB5D9A"/>
    <w:rsid w:val="00CB7384"/>
    <w:rsid w:val="00CC09B0"/>
    <w:rsid w:val="00CC269D"/>
    <w:rsid w:val="00CC3D69"/>
    <w:rsid w:val="00CC4A37"/>
    <w:rsid w:val="00CC4D10"/>
    <w:rsid w:val="00CC4DBB"/>
    <w:rsid w:val="00CC5B09"/>
    <w:rsid w:val="00CC5D74"/>
    <w:rsid w:val="00CC6112"/>
    <w:rsid w:val="00CC61C8"/>
    <w:rsid w:val="00CC7A26"/>
    <w:rsid w:val="00CD01E3"/>
    <w:rsid w:val="00CD0ADD"/>
    <w:rsid w:val="00CD114E"/>
    <w:rsid w:val="00CD15A0"/>
    <w:rsid w:val="00CD348F"/>
    <w:rsid w:val="00CD356C"/>
    <w:rsid w:val="00CD3C14"/>
    <w:rsid w:val="00CD3CC7"/>
    <w:rsid w:val="00CD5B12"/>
    <w:rsid w:val="00CD5B6F"/>
    <w:rsid w:val="00CD7E83"/>
    <w:rsid w:val="00CD7EBA"/>
    <w:rsid w:val="00CE043F"/>
    <w:rsid w:val="00CE0666"/>
    <w:rsid w:val="00CE0DAB"/>
    <w:rsid w:val="00CE0EC1"/>
    <w:rsid w:val="00CE1163"/>
    <w:rsid w:val="00CE1ACA"/>
    <w:rsid w:val="00CE1EEF"/>
    <w:rsid w:val="00CE21DF"/>
    <w:rsid w:val="00CE301B"/>
    <w:rsid w:val="00CE3BFE"/>
    <w:rsid w:val="00CE5973"/>
    <w:rsid w:val="00CE5D6D"/>
    <w:rsid w:val="00CE6AB0"/>
    <w:rsid w:val="00CE7541"/>
    <w:rsid w:val="00CE7BE5"/>
    <w:rsid w:val="00CF0908"/>
    <w:rsid w:val="00CF0D6E"/>
    <w:rsid w:val="00CF0EFE"/>
    <w:rsid w:val="00CF2193"/>
    <w:rsid w:val="00CF27A9"/>
    <w:rsid w:val="00CF364A"/>
    <w:rsid w:val="00CF4215"/>
    <w:rsid w:val="00CF65C8"/>
    <w:rsid w:val="00D02331"/>
    <w:rsid w:val="00D024A9"/>
    <w:rsid w:val="00D030C0"/>
    <w:rsid w:val="00D0341F"/>
    <w:rsid w:val="00D036B7"/>
    <w:rsid w:val="00D045FA"/>
    <w:rsid w:val="00D054FB"/>
    <w:rsid w:val="00D05C4E"/>
    <w:rsid w:val="00D060C4"/>
    <w:rsid w:val="00D06E18"/>
    <w:rsid w:val="00D06EC7"/>
    <w:rsid w:val="00D0727F"/>
    <w:rsid w:val="00D07DC5"/>
    <w:rsid w:val="00D10424"/>
    <w:rsid w:val="00D11720"/>
    <w:rsid w:val="00D123C6"/>
    <w:rsid w:val="00D13121"/>
    <w:rsid w:val="00D134E2"/>
    <w:rsid w:val="00D13E22"/>
    <w:rsid w:val="00D14852"/>
    <w:rsid w:val="00D14B00"/>
    <w:rsid w:val="00D14E3F"/>
    <w:rsid w:val="00D1575C"/>
    <w:rsid w:val="00D15DE2"/>
    <w:rsid w:val="00D162FA"/>
    <w:rsid w:val="00D16A5B"/>
    <w:rsid w:val="00D17081"/>
    <w:rsid w:val="00D173E7"/>
    <w:rsid w:val="00D210C3"/>
    <w:rsid w:val="00D224A4"/>
    <w:rsid w:val="00D232C5"/>
    <w:rsid w:val="00D235FB"/>
    <w:rsid w:val="00D23F96"/>
    <w:rsid w:val="00D255AE"/>
    <w:rsid w:val="00D25A8A"/>
    <w:rsid w:val="00D2619E"/>
    <w:rsid w:val="00D262BB"/>
    <w:rsid w:val="00D263BD"/>
    <w:rsid w:val="00D2738E"/>
    <w:rsid w:val="00D30309"/>
    <w:rsid w:val="00D30C1E"/>
    <w:rsid w:val="00D32E15"/>
    <w:rsid w:val="00D32F4E"/>
    <w:rsid w:val="00D338F1"/>
    <w:rsid w:val="00D33D1E"/>
    <w:rsid w:val="00D366F9"/>
    <w:rsid w:val="00D37719"/>
    <w:rsid w:val="00D403ED"/>
    <w:rsid w:val="00D40597"/>
    <w:rsid w:val="00D41AD4"/>
    <w:rsid w:val="00D41B3A"/>
    <w:rsid w:val="00D4455A"/>
    <w:rsid w:val="00D45436"/>
    <w:rsid w:val="00D45694"/>
    <w:rsid w:val="00D468B7"/>
    <w:rsid w:val="00D4746A"/>
    <w:rsid w:val="00D47823"/>
    <w:rsid w:val="00D47C36"/>
    <w:rsid w:val="00D47DE8"/>
    <w:rsid w:val="00D47E0D"/>
    <w:rsid w:val="00D509D6"/>
    <w:rsid w:val="00D5124F"/>
    <w:rsid w:val="00D516AA"/>
    <w:rsid w:val="00D52492"/>
    <w:rsid w:val="00D52BBE"/>
    <w:rsid w:val="00D53C1E"/>
    <w:rsid w:val="00D54E74"/>
    <w:rsid w:val="00D55B3E"/>
    <w:rsid w:val="00D5711B"/>
    <w:rsid w:val="00D5745E"/>
    <w:rsid w:val="00D5787A"/>
    <w:rsid w:val="00D60402"/>
    <w:rsid w:val="00D612D7"/>
    <w:rsid w:val="00D61C4A"/>
    <w:rsid w:val="00D623E0"/>
    <w:rsid w:val="00D62426"/>
    <w:rsid w:val="00D62E74"/>
    <w:rsid w:val="00D63EAD"/>
    <w:rsid w:val="00D640A9"/>
    <w:rsid w:val="00D650D2"/>
    <w:rsid w:val="00D653F4"/>
    <w:rsid w:val="00D65C50"/>
    <w:rsid w:val="00D6610C"/>
    <w:rsid w:val="00D66709"/>
    <w:rsid w:val="00D674B5"/>
    <w:rsid w:val="00D700B1"/>
    <w:rsid w:val="00D70552"/>
    <w:rsid w:val="00D715F5"/>
    <w:rsid w:val="00D71842"/>
    <w:rsid w:val="00D71B73"/>
    <w:rsid w:val="00D72224"/>
    <w:rsid w:val="00D72437"/>
    <w:rsid w:val="00D727AD"/>
    <w:rsid w:val="00D72B8B"/>
    <w:rsid w:val="00D734D1"/>
    <w:rsid w:val="00D736FF"/>
    <w:rsid w:val="00D738B0"/>
    <w:rsid w:val="00D77903"/>
    <w:rsid w:val="00D77EA3"/>
    <w:rsid w:val="00D80A65"/>
    <w:rsid w:val="00D8112B"/>
    <w:rsid w:val="00D813E8"/>
    <w:rsid w:val="00D81799"/>
    <w:rsid w:val="00D8293B"/>
    <w:rsid w:val="00D839B3"/>
    <w:rsid w:val="00D840CD"/>
    <w:rsid w:val="00D84C16"/>
    <w:rsid w:val="00D852F9"/>
    <w:rsid w:val="00D85485"/>
    <w:rsid w:val="00D85710"/>
    <w:rsid w:val="00D8593B"/>
    <w:rsid w:val="00D87FCD"/>
    <w:rsid w:val="00D905CC"/>
    <w:rsid w:val="00D90E37"/>
    <w:rsid w:val="00D91820"/>
    <w:rsid w:val="00D91EE4"/>
    <w:rsid w:val="00D9283E"/>
    <w:rsid w:val="00D92944"/>
    <w:rsid w:val="00D93BCB"/>
    <w:rsid w:val="00D95387"/>
    <w:rsid w:val="00D9581F"/>
    <w:rsid w:val="00D96775"/>
    <w:rsid w:val="00D9711A"/>
    <w:rsid w:val="00D97493"/>
    <w:rsid w:val="00D97878"/>
    <w:rsid w:val="00D97F71"/>
    <w:rsid w:val="00DA0895"/>
    <w:rsid w:val="00DA0BDB"/>
    <w:rsid w:val="00DA0EFB"/>
    <w:rsid w:val="00DA2B0B"/>
    <w:rsid w:val="00DA3D6A"/>
    <w:rsid w:val="00DA4192"/>
    <w:rsid w:val="00DA45DF"/>
    <w:rsid w:val="00DA501B"/>
    <w:rsid w:val="00DA6003"/>
    <w:rsid w:val="00DA61C6"/>
    <w:rsid w:val="00DA6898"/>
    <w:rsid w:val="00DA6E3A"/>
    <w:rsid w:val="00DA6FA1"/>
    <w:rsid w:val="00DA71DC"/>
    <w:rsid w:val="00DA7E69"/>
    <w:rsid w:val="00DB1947"/>
    <w:rsid w:val="00DB1C19"/>
    <w:rsid w:val="00DB23A2"/>
    <w:rsid w:val="00DB2D62"/>
    <w:rsid w:val="00DB3191"/>
    <w:rsid w:val="00DB36C7"/>
    <w:rsid w:val="00DB3DF7"/>
    <w:rsid w:val="00DB45FB"/>
    <w:rsid w:val="00DB5564"/>
    <w:rsid w:val="00DB58FC"/>
    <w:rsid w:val="00DB5EAE"/>
    <w:rsid w:val="00DB5F32"/>
    <w:rsid w:val="00DB7A69"/>
    <w:rsid w:val="00DC0137"/>
    <w:rsid w:val="00DC0482"/>
    <w:rsid w:val="00DC0540"/>
    <w:rsid w:val="00DC0C27"/>
    <w:rsid w:val="00DC25A7"/>
    <w:rsid w:val="00DC2826"/>
    <w:rsid w:val="00DC3687"/>
    <w:rsid w:val="00DC5720"/>
    <w:rsid w:val="00DC7053"/>
    <w:rsid w:val="00DC7625"/>
    <w:rsid w:val="00DC790C"/>
    <w:rsid w:val="00DC7A03"/>
    <w:rsid w:val="00DC7B5B"/>
    <w:rsid w:val="00DD114D"/>
    <w:rsid w:val="00DD11FB"/>
    <w:rsid w:val="00DD1866"/>
    <w:rsid w:val="00DD1C90"/>
    <w:rsid w:val="00DD27FB"/>
    <w:rsid w:val="00DD2D18"/>
    <w:rsid w:val="00DD34B8"/>
    <w:rsid w:val="00DD3E8A"/>
    <w:rsid w:val="00DD5B96"/>
    <w:rsid w:val="00DD7E18"/>
    <w:rsid w:val="00DE004B"/>
    <w:rsid w:val="00DE2975"/>
    <w:rsid w:val="00DE4E0B"/>
    <w:rsid w:val="00DE5730"/>
    <w:rsid w:val="00DE5E21"/>
    <w:rsid w:val="00DE61B7"/>
    <w:rsid w:val="00DE6EFF"/>
    <w:rsid w:val="00DF021E"/>
    <w:rsid w:val="00DF0450"/>
    <w:rsid w:val="00DF140C"/>
    <w:rsid w:val="00DF145C"/>
    <w:rsid w:val="00DF16FA"/>
    <w:rsid w:val="00DF1E1F"/>
    <w:rsid w:val="00DF20FA"/>
    <w:rsid w:val="00DF2938"/>
    <w:rsid w:val="00DF435D"/>
    <w:rsid w:val="00DF4915"/>
    <w:rsid w:val="00DF77E2"/>
    <w:rsid w:val="00DF799F"/>
    <w:rsid w:val="00E00BEC"/>
    <w:rsid w:val="00E01217"/>
    <w:rsid w:val="00E01C4E"/>
    <w:rsid w:val="00E01F02"/>
    <w:rsid w:val="00E02775"/>
    <w:rsid w:val="00E0319C"/>
    <w:rsid w:val="00E031D6"/>
    <w:rsid w:val="00E033A1"/>
    <w:rsid w:val="00E03F0C"/>
    <w:rsid w:val="00E04D26"/>
    <w:rsid w:val="00E05C7D"/>
    <w:rsid w:val="00E06CD8"/>
    <w:rsid w:val="00E06E52"/>
    <w:rsid w:val="00E0740F"/>
    <w:rsid w:val="00E075DB"/>
    <w:rsid w:val="00E07C55"/>
    <w:rsid w:val="00E1058D"/>
    <w:rsid w:val="00E11A43"/>
    <w:rsid w:val="00E120DC"/>
    <w:rsid w:val="00E14AE5"/>
    <w:rsid w:val="00E157D6"/>
    <w:rsid w:val="00E15E1D"/>
    <w:rsid w:val="00E1606E"/>
    <w:rsid w:val="00E16338"/>
    <w:rsid w:val="00E1633F"/>
    <w:rsid w:val="00E16E3B"/>
    <w:rsid w:val="00E17B6A"/>
    <w:rsid w:val="00E204B8"/>
    <w:rsid w:val="00E208A5"/>
    <w:rsid w:val="00E21E14"/>
    <w:rsid w:val="00E221BE"/>
    <w:rsid w:val="00E24778"/>
    <w:rsid w:val="00E24E9E"/>
    <w:rsid w:val="00E271E0"/>
    <w:rsid w:val="00E30447"/>
    <w:rsid w:val="00E314EF"/>
    <w:rsid w:val="00E316C9"/>
    <w:rsid w:val="00E32309"/>
    <w:rsid w:val="00E32DC8"/>
    <w:rsid w:val="00E3303F"/>
    <w:rsid w:val="00E332D8"/>
    <w:rsid w:val="00E34EDA"/>
    <w:rsid w:val="00E35793"/>
    <w:rsid w:val="00E3597C"/>
    <w:rsid w:val="00E35DBE"/>
    <w:rsid w:val="00E366E4"/>
    <w:rsid w:val="00E36CF6"/>
    <w:rsid w:val="00E40594"/>
    <w:rsid w:val="00E418F6"/>
    <w:rsid w:val="00E4237F"/>
    <w:rsid w:val="00E427BE"/>
    <w:rsid w:val="00E43817"/>
    <w:rsid w:val="00E43E4F"/>
    <w:rsid w:val="00E44C0D"/>
    <w:rsid w:val="00E45607"/>
    <w:rsid w:val="00E45951"/>
    <w:rsid w:val="00E45955"/>
    <w:rsid w:val="00E47E49"/>
    <w:rsid w:val="00E50454"/>
    <w:rsid w:val="00E50535"/>
    <w:rsid w:val="00E5064F"/>
    <w:rsid w:val="00E507A4"/>
    <w:rsid w:val="00E50B23"/>
    <w:rsid w:val="00E50DEB"/>
    <w:rsid w:val="00E50EC0"/>
    <w:rsid w:val="00E50FFF"/>
    <w:rsid w:val="00E51BD8"/>
    <w:rsid w:val="00E52577"/>
    <w:rsid w:val="00E52712"/>
    <w:rsid w:val="00E52F04"/>
    <w:rsid w:val="00E537F6"/>
    <w:rsid w:val="00E541DA"/>
    <w:rsid w:val="00E54287"/>
    <w:rsid w:val="00E54645"/>
    <w:rsid w:val="00E55E51"/>
    <w:rsid w:val="00E606FA"/>
    <w:rsid w:val="00E6073A"/>
    <w:rsid w:val="00E61148"/>
    <w:rsid w:val="00E6151C"/>
    <w:rsid w:val="00E64BAC"/>
    <w:rsid w:val="00E65265"/>
    <w:rsid w:val="00E66BB6"/>
    <w:rsid w:val="00E705D2"/>
    <w:rsid w:val="00E71ACC"/>
    <w:rsid w:val="00E71D8B"/>
    <w:rsid w:val="00E72317"/>
    <w:rsid w:val="00E730A7"/>
    <w:rsid w:val="00E7440F"/>
    <w:rsid w:val="00E74450"/>
    <w:rsid w:val="00E75CCB"/>
    <w:rsid w:val="00E76588"/>
    <w:rsid w:val="00E771AE"/>
    <w:rsid w:val="00E77804"/>
    <w:rsid w:val="00E804B7"/>
    <w:rsid w:val="00E806E2"/>
    <w:rsid w:val="00E809AE"/>
    <w:rsid w:val="00E818B8"/>
    <w:rsid w:val="00E81D12"/>
    <w:rsid w:val="00E834E0"/>
    <w:rsid w:val="00E8450E"/>
    <w:rsid w:val="00E84C71"/>
    <w:rsid w:val="00E850A5"/>
    <w:rsid w:val="00E8547B"/>
    <w:rsid w:val="00E85655"/>
    <w:rsid w:val="00E858BA"/>
    <w:rsid w:val="00E85F5F"/>
    <w:rsid w:val="00E86460"/>
    <w:rsid w:val="00E8663B"/>
    <w:rsid w:val="00E869A2"/>
    <w:rsid w:val="00E8794B"/>
    <w:rsid w:val="00E87CE1"/>
    <w:rsid w:val="00E901F4"/>
    <w:rsid w:val="00E90BA1"/>
    <w:rsid w:val="00E91643"/>
    <w:rsid w:val="00E91BEB"/>
    <w:rsid w:val="00E92624"/>
    <w:rsid w:val="00E929C2"/>
    <w:rsid w:val="00E93B8B"/>
    <w:rsid w:val="00E93C8C"/>
    <w:rsid w:val="00E93D9A"/>
    <w:rsid w:val="00E945C8"/>
    <w:rsid w:val="00E96A7A"/>
    <w:rsid w:val="00E97C8E"/>
    <w:rsid w:val="00E97FE1"/>
    <w:rsid w:val="00EA240C"/>
    <w:rsid w:val="00EA38D9"/>
    <w:rsid w:val="00EA3982"/>
    <w:rsid w:val="00EA4B66"/>
    <w:rsid w:val="00EA5784"/>
    <w:rsid w:val="00EA6650"/>
    <w:rsid w:val="00EB04B3"/>
    <w:rsid w:val="00EB0BAA"/>
    <w:rsid w:val="00EB0D67"/>
    <w:rsid w:val="00EB1EE4"/>
    <w:rsid w:val="00EB3254"/>
    <w:rsid w:val="00EB343F"/>
    <w:rsid w:val="00EB38D5"/>
    <w:rsid w:val="00EB3D78"/>
    <w:rsid w:val="00EB5017"/>
    <w:rsid w:val="00EB57CE"/>
    <w:rsid w:val="00EB6011"/>
    <w:rsid w:val="00EC0719"/>
    <w:rsid w:val="00EC2242"/>
    <w:rsid w:val="00EC2722"/>
    <w:rsid w:val="00EC3983"/>
    <w:rsid w:val="00EC3AB5"/>
    <w:rsid w:val="00EC3DFD"/>
    <w:rsid w:val="00EC4378"/>
    <w:rsid w:val="00EC4E6A"/>
    <w:rsid w:val="00EC5377"/>
    <w:rsid w:val="00EC5FA3"/>
    <w:rsid w:val="00EC6BB4"/>
    <w:rsid w:val="00EC6F88"/>
    <w:rsid w:val="00ED1F09"/>
    <w:rsid w:val="00ED425C"/>
    <w:rsid w:val="00ED4D97"/>
    <w:rsid w:val="00ED5D31"/>
    <w:rsid w:val="00ED60B3"/>
    <w:rsid w:val="00ED6843"/>
    <w:rsid w:val="00ED7D65"/>
    <w:rsid w:val="00ED7DCA"/>
    <w:rsid w:val="00EE06D5"/>
    <w:rsid w:val="00EE0A00"/>
    <w:rsid w:val="00EE278E"/>
    <w:rsid w:val="00EE29D9"/>
    <w:rsid w:val="00EE2A34"/>
    <w:rsid w:val="00EE3F07"/>
    <w:rsid w:val="00EE4425"/>
    <w:rsid w:val="00EE5389"/>
    <w:rsid w:val="00EE5B5D"/>
    <w:rsid w:val="00EE6534"/>
    <w:rsid w:val="00EE6976"/>
    <w:rsid w:val="00EE7B3E"/>
    <w:rsid w:val="00EE7B81"/>
    <w:rsid w:val="00EF0130"/>
    <w:rsid w:val="00EF07FF"/>
    <w:rsid w:val="00EF1D0D"/>
    <w:rsid w:val="00EF21E5"/>
    <w:rsid w:val="00EF5BAC"/>
    <w:rsid w:val="00EF61BC"/>
    <w:rsid w:val="00EF6212"/>
    <w:rsid w:val="00EF6506"/>
    <w:rsid w:val="00EF6531"/>
    <w:rsid w:val="00EF668D"/>
    <w:rsid w:val="00EF66D8"/>
    <w:rsid w:val="00EF7649"/>
    <w:rsid w:val="00F002A8"/>
    <w:rsid w:val="00F07BC6"/>
    <w:rsid w:val="00F07C7A"/>
    <w:rsid w:val="00F120EA"/>
    <w:rsid w:val="00F143E0"/>
    <w:rsid w:val="00F144EE"/>
    <w:rsid w:val="00F14DFC"/>
    <w:rsid w:val="00F1508E"/>
    <w:rsid w:val="00F15936"/>
    <w:rsid w:val="00F15BFA"/>
    <w:rsid w:val="00F15E92"/>
    <w:rsid w:val="00F16BAC"/>
    <w:rsid w:val="00F16EEF"/>
    <w:rsid w:val="00F170D2"/>
    <w:rsid w:val="00F17BCC"/>
    <w:rsid w:val="00F20085"/>
    <w:rsid w:val="00F20753"/>
    <w:rsid w:val="00F217F0"/>
    <w:rsid w:val="00F21BC6"/>
    <w:rsid w:val="00F224A6"/>
    <w:rsid w:val="00F251D4"/>
    <w:rsid w:val="00F253C0"/>
    <w:rsid w:val="00F26F4C"/>
    <w:rsid w:val="00F274E8"/>
    <w:rsid w:val="00F30624"/>
    <w:rsid w:val="00F307DC"/>
    <w:rsid w:val="00F31D0F"/>
    <w:rsid w:val="00F3202E"/>
    <w:rsid w:val="00F35A0E"/>
    <w:rsid w:val="00F35CE7"/>
    <w:rsid w:val="00F363B1"/>
    <w:rsid w:val="00F36FBD"/>
    <w:rsid w:val="00F370F3"/>
    <w:rsid w:val="00F379A0"/>
    <w:rsid w:val="00F40F4B"/>
    <w:rsid w:val="00F41731"/>
    <w:rsid w:val="00F42C71"/>
    <w:rsid w:val="00F444AD"/>
    <w:rsid w:val="00F445AE"/>
    <w:rsid w:val="00F46455"/>
    <w:rsid w:val="00F47C77"/>
    <w:rsid w:val="00F50126"/>
    <w:rsid w:val="00F50E43"/>
    <w:rsid w:val="00F513C0"/>
    <w:rsid w:val="00F51978"/>
    <w:rsid w:val="00F5219A"/>
    <w:rsid w:val="00F5225B"/>
    <w:rsid w:val="00F52E61"/>
    <w:rsid w:val="00F53733"/>
    <w:rsid w:val="00F53763"/>
    <w:rsid w:val="00F54AFB"/>
    <w:rsid w:val="00F565E3"/>
    <w:rsid w:val="00F57B64"/>
    <w:rsid w:val="00F60B64"/>
    <w:rsid w:val="00F60B88"/>
    <w:rsid w:val="00F616BC"/>
    <w:rsid w:val="00F61A9F"/>
    <w:rsid w:val="00F62CCF"/>
    <w:rsid w:val="00F630FC"/>
    <w:rsid w:val="00F63B7A"/>
    <w:rsid w:val="00F64503"/>
    <w:rsid w:val="00F64A83"/>
    <w:rsid w:val="00F655B3"/>
    <w:rsid w:val="00F66C80"/>
    <w:rsid w:val="00F67836"/>
    <w:rsid w:val="00F67D7B"/>
    <w:rsid w:val="00F701AF"/>
    <w:rsid w:val="00F70CAC"/>
    <w:rsid w:val="00F7113D"/>
    <w:rsid w:val="00F7263D"/>
    <w:rsid w:val="00F729FE"/>
    <w:rsid w:val="00F72AE9"/>
    <w:rsid w:val="00F72FD8"/>
    <w:rsid w:val="00F7333B"/>
    <w:rsid w:val="00F74119"/>
    <w:rsid w:val="00F74BAA"/>
    <w:rsid w:val="00F75C30"/>
    <w:rsid w:val="00F77C6C"/>
    <w:rsid w:val="00F81BDB"/>
    <w:rsid w:val="00F81BE9"/>
    <w:rsid w:val="00F81FEC"/>
    <w:rsid w:val="00F85884"/>
    <w:rsid w:val="00F86D6D"/>
    <w:rsid w:val="00F87BC8"/>
    <w:rsid w:val="00F91A8D"/>
    <w:rsid w:val="00F91DD4"/>
    <w:rsid w:val="00F9211C"/>
    <w:rsid w:val="00F92A58"/>
    <w:rsid w:val="00F92A86"/>
    <w:rsid w:val="00F92FA1"/>
    <w:rsid w:val="00F932AC"/>
    <w:rsid w:val="00F936B0"/>
    <w:rsid w:val="00F94B86"/>
    <w:rsid w:val="00F95CC6"/>
    <w:rsid w:val="00F95F37"/>
    <w:rsid w:val="00F96A51"/>
    <w:rsid w:val="00F9719C"/>
    <w:rsid w:val="00F97BB5"/>
    <w:rsid w:val="00FA04EB"/>
    <w:rsid w:val="00FA239F"/>
    <w:rsid w:val="00FA2AB8"/>
    <w:rsid w:val="00FA2CE0"/>
    <w:rsid w:val="00FA3F3E"/>
    <w:rsid w:val="00FA4CFD"/>
    <w:rsid w:val="00FA61AA"/>
    <w:rsid w:val="00FA7327"/>
    <w:rsid w:val="00FB054A"/>
    <w:rsid w:val="00FB0760"/>
    <w:rsid w:val="00FB07FF"/>
    <w:rsid w:val="00FB0BA7"/>
    <w:rsid w:val="00FB0D13"/>
    <w:rsid w:val="00FB1055"/>
    <w:rsid w:val="00FB16FB"/>
    <w:rsid w:val="00FB1AD9"/>
    <w:rsid w:val="00FB245F"/>
    <w:rsid w:val="00FB2D82"/>
    <w:rsid w:val="00FB351E"/>
    <w:rsid w:val="00FB35DC"/>
    <w:rsid w:val="00FB44D1"/>
    <w:rsid w:val="00FB5E46"/>
    <w:rsid w:val="00FB737C"/>
    <w:rsid w:val="00FC0092"/>
    <w:rsid w:val="00FC0281"/>
    <w:rsid w:val="00FC088C"/>
    <w:rsid w:val="00FC2D79"/>
    <w:rsid w:val="00FC3362"/>
    <w:rsid w:val="00FC336E"/>
    <w:rsid w:val="00FC3E1E"/>
    <w:rsid w:val="00FC40D2"/>
    <w:rsid w:val="00FC71A9"/>
    <w:rsid w:val="00FC7FC9"/>
    <w:rsid w:val="00FD0224"/>
    <w:rsid w:val="00FD056C"/>
    <w:rsid w:val="00FD14FA"/>
    <w:rsid w:val="00FD2185"/>
    <w:rsid w:val="00FD2388"/>
    <w:rsid w:val="00FD242A"/>
    <w:rsid w:val="00FD2A3B"/>
    <w:rsid w:val="00FD2F7C"/>
    <w:rsid w:val="00FD3442"/>
    <w:rsid w:val="00FD3ABA"/>
    <w:rsid w:val="00FD5175"/>
    <w:rsid w:val="00FD5205"/>
    <w:rsid w:val="00FD5BA8"/>
    <w:rsid w:val="00FD627A"/>
    <w:rsid w:val="00FD63C7"/>
    <w:rsid w:val="00FD6B64"/>
    <w:rsid w:val="00FD751B"/>
    <w:rsid w:val="00FE123F"/>
    <w:rsid w:val="00FE230D"/>
    <w:rsid w:val="00FE3174"/>
    <w:rsid w:val="00FE3843"/>
    <w:rsid w:val="00FE4187"/>
    <w:rsid w:val="00FE5BC6"/>
    <w:rsid w:val="00FE6FAC"/>
    <w:rsid w:val="00FE719C"/>
    <w:rsid w:val="00FE729A"/>
    <w:rsid w:val="00FE7ADA"/>
    <w:rsid w:val="00FF02A7"/>
    <w:rsid w:val="00FF0EAC"/>
    <w:rsid w:val="00FF1099"/>
    <w:rsid w:val="00FF3609"/>
    <w:rsid w:val="00FF5209"/>
    <w:rsid w:val="00FF531B"/>
    <w:rsid w:val="00FF640D"/>
    <w:rsid w:val="00FF6C23"/>
    <w:rsid w:val="00FF6F44"/>
    <w:rsid w:val="00FF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26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4C1"/>
    <w:pPr>
      <w:jc w:val="both"/>
    </w:pPr>
    <w:rPr>
      <w:sz w:val="24"/>
      <w:szCs w:val="24"/>
    </w:rPr>
  </w:style>
  <w:style w:type="paragraph" w:styleId="Heading1">
    <w:name w:val="heading 1"/>
    <w:basedOn w:val="Normal"/>
    <w:next w:val="BodyText"/>
    <w:link w:val="Heading1Char"/>
    <w:qFormat/>
    <w:pPr>
      <w:keepNext/>
      <w:keepLines/>
      <w:spacing w:before="240" w:line="240" w:lineRule="exact"/>
      <w:ind w:right="720"/>
      <w:outlineLvl w:val="0"/>
    </w:pPr>
    <w:rPr>
      <w:b/>
      <w:caps/>
      <w:lang w:val="x-none" w:eastAsia="x-none"/>
    </w:rPr>
  </w:style>
  <w:style w:type="paragraph" w:styleId="Heading2">
    <w:name w:val="heading 2"/>
    <w:basedOn w:val="Normal"/>
    <w:next w:val="BodyText"/>
    <w:link w:val="Heading2Char"/>
    <w:qFormat/>
    <w:pPr>
      <w:keepNext/>
      <w:keepLines/>
      <w:spacing w:before="240" w:line="240" w:lineRule="exact"/>
      <w:ind w:right="720"/>
      <w:outlineLvl w:val="1"/>
    </w:pPr>
    <w:rPr>
      <w:b/>
      <w:lang w:val="x-none" w:eastAsia="x-none"/>
    </w:rPr>
  </w:style>
  <w:style w:type="paragraph" w:styleId="Heading3">
    <w:name w:val="heading 3"/>
    <w:basedOn w:val="Normal"/>
    <w:next w:val="BodyText"/>
    <w:link w:val="Heading3Char"/>
    <w:qFormat/>
    <w:pPr>
      <w:keepNext/>
      <w:keepLines/>
      <w:spacing w:before="240" w:line="240" w:lineRule="exact"/>
      <w:ind w:right="720"/>
      <w:outlineLvl w:val="2"/>
    </w:pPr>
    <w:rPr>
      <w:lang w:val="x-none" w:eastAsia="x-none"/>
    </w:rPr>
  </w:style>
  <w:style w:type="paragraph" w:styleId="Heading4">
    <w:name w:val="heading 4"/>
    <w:basedOn w:val="Normal"/>
    <w:next w:val="BodyText"/>
    <w:qFormat/>
    <w:pPr>
      <w:keepNext/>
      <w:keepLines/>
      <w:spacing w:before="240" w:line="240" w:lineRule="exact"/>
      <w:ind w:right="720"/>
      <w:outlineLvl w:val="3"/>
    </w:pPr>
  </w:style>
  <w:style w:type="paragraph" w:styleId="Heading5">
    <w:name w:val="heading 5"/>
    <w:basedOn w:val="Normal"/>
    <w:next w:val="BodyText"/>
    <w:qFormat/>
    <w:pPr>
      <w:keepNext/>
      <w:keepLines/>
      <w:spacing w:before="240" w:line="240" w:lineRule="exact"/>
      <w:ind w:right="720"/>
      <w:outlineLvl w:val="4"/>
    </w:pPr>
  </w:style>
  <w:style w:type="paragraph" w:styleId="Heading6">
    <w:name w:val="heading 6"/>
    <w:basedOn w:val="Normal"/>
    <w:next w:val="BodyText"/>
    <w:qFormat/>
    <w:pPr>
      <w:keepNext/>
      <w:keepLines/>
      <w:spacing w:before="240" w:line="240" w:lineRule="exact"/>
      <w:ind w:right="720"/>
      <w:outlineLvl w:val="5"/>
    </w:pPr>
  </w:style>
  <w:style w:type="paragraph" w:styleId="Heading7">
    <w:name w:val="heading 7"/>
    <w:basedOn w:val="Normal"/>
    <w:next w:val="BodyText"/>
    <w:qFormat/>
    <w:pPr>
      <w:keepNext/>
      <w:keepLines/>
      <w:spacing w:before="240" w:line="240" w:lineRule="exact"/>
      <w:ind w:right="720"/>
      <w:outlineLvl w:val="6"/>
    </w:pPr>
  </w:style>
  <w:style w:type="paragraph" w:styleId="Heading8">
    <w:name w:val="heading 8"/>
    <w:basedOn w:val="Normal"/>
    <w:next w:val="BodyText"/>
    <w:qFormat/>
    <w:pPr>
      <w:keepNext/>
      <w:keepLines/>
      <w:spacing w:before="240" w:line="240" w:lineRule="exact"/>
      <w:ind w:right="720"/>
      <w:outlineLvl w:val="7"/>
    </w:pPr>
  </w:style>
  <w:style w:type="paragraph" w:styleId="Heading9">
    <w:name w:val="heading 9"/>
    <w:basedOn w:val="Normal"/>
    <w:next w:val="BodyText"/>
    <w:qFormat/>
    <w:pPr>
      <w:keepNext/>
      <w:keepLines/>
      <w:spacing w:before="240" w:line="240" w:lineRule="exact"/>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Body Text rt margin,Body"/>
    <w:basedOn w:val="Normal"/>
    <w:link w:val="BodyTextChar"/>
    <w:pPr>
      <w:spacing w:after="240" w:line="480" w:lineRule="auto"/>
      <w:ind w:firstLine="720"/>
    </w:pPr>
    <w:rPr>
      <w:lang w:val="x-none" w:eastAsia="x-none"/>
    </w:rPr>
  </w:style>
  <w:style w:type="paragraph" w:styleId="Header">
    <w:name w:val="header"/>
    <w:basedOn w:val="Normal"/>
    <w:link w:val="HeaderChar"/>
    <w:pPr>
      <w:tabs>
        <w:tab w:val="center" w:pos="4320"/>
        <w:tab w:val="right" w:pos="9360"/>
      </w:tabs>
    </w:pPr>
    <w:rPr>
      <w:lang w:val="x-none" w:eastAsia="x-none"/>
    </w:rPr>
  </w:style>
  <w:style w:type="paragraph" w:styleId="Footer">
    <w:name w:val="footer"/>
    <w:basedOn w:val="Normal"/>
    <w:link w:val="FooterChar"/>
    <w:pPr>
      <w:tabs>
        <w:tab w:val="center" w:pos="4680"/>
        <w:tab w:val="right" w:pos="9360"/>
      </w:tabs>
      <w:spacing w:line="240" w:lineRule="atLeast"/>
    </w:pPr>
    <w:rPr>
      <w:sz w:val="20"/>
    </w:rPr>
  </w:style>
  <w:style w:type="character" w:styleId="PageNumber">
    <w:name w:val="page number"/>
    <w:rPr>
      <w:sz w:val="24"/>
    </w:rPr>
  </w:style>
  <w:style w:type="paragraph" w:styleId="BodyTextIndent">
    <w:name w:val="Body Text Indent"/>
    <w:basedOn w:val="BodyText"/>
    <w:next w:val="BodyText"/>
    <w:pPr>
      <w:ind w:left="720" w:firstLine="0"/>
    </w:pPr>
  </w:style>
  <w:style w:type="paragraph" w:customStyle="1" w:styleId="LHFirmName">
    <w:name w:val="LH Firm Name"/>
    <w:basedOn w:val="Normal"/>
    <w:pPr>
      <w:spacing w:after="120"/>
      <w:ind w:left="-720"/>
    </w:pPr>
    <w:rPr>
      <w:rFonts w:ascii="EngravrsRoman BT" w:hAnsi="EngravrsRoman BT"/>
      <w:b/>
      <w:spacing w:val="10"/>
      <w:sz w:val="15"/>
    </w:rPr>
  </w:style>
  <w:style w:type="paragraph" w:customStyle="1" w:styleId="BodyTextContinued">
    <w:name w:val="Body Text Continued"/>
    <w:basedOn w:val="BodyText"/>
    <w:next w:val="BodyText"/>
    <w:pPr>
      <w:ind w:firstLine="0"/>
    </w:pPr>
  </w:style>
  <w:style w:type="character" w:styleId="FootnoteReference">
    <w:name w:val="footnote reference"/>
    <w:rsid w:val="00027399"/>
    <w:rPr>
      <w:vertAlign w:val="superscript"/>
    </w:rPr>
  </w:style>
  <w:style w:type="paragraph" w:styleId="FootnoteText">
    <w:name w:val="footnote text"/>
    <w:basedOn w:val="Normal"/>
    <w:link w:val="FootnoteTextChar"/>
    <w:rsid w:val="00027399"/>
    <w:pPr>
      <w:ind w:firstLine="720"/>
    </w:pPr>
  </w:style>
  <w:style w:type="paragraph" w:customStyle="1" w:styleId="LetterClosing">
    <w:name w:val="LetterClosing"/>
    <w:basedOn w:val="Normal"/>
    <w:next w:val="Normal"/>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18"/>
      <w:szCs w:val="24"/>
    </w:rPr>
  </w:style>
  <w:style w:type="paragraph" w:styleId="NormalIndent">
    <w:name w:val="Normal Indent"/>
    <w:basedOn w:val="Normal"/>
    <w:pPr>
      <w:widowControl w:val="0"/>
      <w:spacing w:line="240" w:lineRule="exact"/>
      <w:ind w:left="720" w:right="720"/>
    </w:pPr>
  </w:style>
  <w:style w:type="paragraph" w:customStyle="1" w:styleId="PleadingSignature">
    <w:name w:val="Pleading Signature"/>
    <w:basedOn w:val="Normal"/>
    <w:pPr>
      <w:keepNext/>
      <w:keepLines/>
      <w:widowControl w:val="0"/>
      <w:tabs>
        <w:tab w:val="left" w:pos="5040"/>
        <w:tab w:val="right" w:pos="9360"/>
      </w:tabs>
      <w:spacing w:line="240" w:lineRule="exact"/>
      <w:ind w:left="4680"/>
    </w:pPr>
  </w:style>
  <w:style w:type="paragraph" w:styleId="EnvelopeAddress">
    <w:name w:val="envelope address"/>
    <w:basedOn w:val="Normal"/>
    <w:pPr>
      <w:framePr w:w="5760" w:h="2160" w:hRule="exact" w:wrap="around" w:vAnchor="page" w:hAnchor="page" w:x="6481" w:y="3068"/>
    </w:pPr>
  </w:style>
  <w:style w:type="paragraph" w:customStyle="1" w:styleId="LetterDate">
    <w:name w:val="Letter Date"/>
    <w:basedOn w:val="Normal"/>
    <w:next w:val="BodyText"/>
  </w:style>
  <w:style w:type="paragraph" w:styleId="TableofAuthorities">
    <w:name w:val="table of authorities"/>
    <w:basedOn w:val="Normal"/>
    <w:next w:val="Normal"/>
    <w:semiHidden/>
    <w:pPr>
      <w:widowControl w:val="0"/>
      <w:tabs>
        <w:tab w:val="right" w:leader="dot" w:pos="9216"/>
      </w:tabs>
      <w:spacing w:after="120" w:line="240" w:lineRule="exact"/>
      <w:ind w:left="360" w:right="1440" w:hanging="360"/>
    </w:pPr>
  </w:style>
  <w:style w:type="paragraph" w:styleId="TOAHeading">
    <w:name w:val="toa heading"/>
    <w:basedOn w:val="Normal"/>
    <w:next w:val="TableofAuthorities"/>
    <w:semiHidden/>
    <w:pPr>
      <w:keepNext/>
      <w:widowControl w:val="0"/>
      <w:spacing w:before="120" w:after="120" w:line="240" w:lineRule="exact"/>
      <w:jc w:val="center"/>
    </w:pPr>
    <w:rPr>
      <w:b/>
      <w:caps/>
    </w:rPr>
  </w:style>
  <w:style w:type="character" w:customStyle="1" w:styleId="ParagraphNumber">
    <w:name w:val="ParagraphNumber"/>
    <w:basedOn w:val="DefaultParagraphFont"/>
  </w:style>
  <w:style w:type="paragraph" w:styleId="TOC1">
    <w:name w:val="toc 1"/>
    <w:basedOn w:val="Normal"/>
    <w:next w:val="TOC2"/>
    <w:semiHidden/>
    <w:pPr>
      <w:keepLines/>
      <w:tabs>
        <w:tab w:val="right" w:leader="dot" w:pos="9288"/>
      </w:tabs>
      <w:ind w:left="720" w:right="720" w:hanging="720"/>
    </w:pPr>
  </w:style>
  <w:style w:type="paragraph" w:styleId="TOC2">
    <w:name w:val="toc 2"/>
    <w:basedOn w:val="Normal"/>
    <w:next w:val="TOC3"/>
    <w:semiHidden/>
    <w:pPr>
      <w:keepLines/>
      <w:tabs>
        <w:tab w:val="right" w:leader="dot" w:pos="9288"/>
      </w:tabs>
      <w:ind w:left="1440" w:right="720" w:hanging="720"/>
    </w:pPr>
  </w:style>
  <w:style w:type="paragraph" w:styleId="TOC3">
    <w:name w:val="toc 3"/>
    <w:basedOn w:val="Normal"/>
    <w:next w:val="TOC4"/>
    <w:semiHidden/>
    <w:pPr>
      <w:keepLines/>
      <w:tabs>
        <w:tab w:val="right" w:leader="dot" w:pos="9288"/>
      </w:tabs>
      <w:ind w:left="2160" w:right="720" w:hanging="720"/>
    </w:pPr>
  </w:style>
  <w:style w:type="paragraph" w:styleId="TOC4">
    <w:name w:val="toc 4"/>
    <w:basedOn w:val="Normal"/>
    <w:next w:val="TOC5"/>
    <w:semiHidden/>
    <w:pPr>
      <w:keepLines/>
      <w:tabs>
        <w:tab w:val="right" w:leader="dot" w:pos="9288"/>
      </w:tabs>
      <w:ind w:left="2880" w:right="720" w:hanging="720"/>
    </w:pPr>
  </w:style>
  <w:style w:type="paragraph" w:styleId="TOC5">
    <w:name w:val="toc 5"/>
    <w:basedOn w:val="Normal"/>
    <w:next w:val="TOC6"/>
    <w:semiHidden/>
    <w:pPr>
      <w:keepLines/>
      <w:tabs>
        <w:tab w:val="right" w:leader="dot" w:pos="9288"/>
      </w:tabs>
      <w:ind w:left="3600" w:right="720" w:hanging="720"/>
    </w:pPr>
  </w:style>
  <w:style w:type="paragraph" w:styleId="TOC6">
    <w:name w:val="toc 6"/>
    <w:basedOn w:val="Normal"/>
    <w:next w:val="TOC7"/>
    <w:semiHidden/>
    <w:pPr>
      <w:keepLines/>
      <w:tabs>
        <w:tab w:val="right" w:leader="dot" w:pos="9288"/>
      </w:tabs>
      <w:ind w:left="4320" w:right="720" w:hanging="720"/>
    </w:pPr>
  </w:style>
  <w:style w:type="paragraph" w:styleId="TOC7">
    <w:name w:val="toc 7"/>
    <w:basedOn w:val="Normal"/>
    <w:next w:val="TOC8"/>
    <w:semiHidden/>
    <w:pPr>
      <w:keepLines/>
      <w:tabs>
        <w:tab w:val="right" w:leader="dot" w:pos="9288"/>
      </w:tabs>
      <w:ind w:left="5040" w:right="720" w:hanging="720"/>
    </w:pPr>
  </w:style>
  <w:style w:type="paragraph" w:styleId="TOC8">
    <w:name w:val="toc 8"/>
    <w:basedOn w:val="Normal"/>
    <w:next w:val="TOC9"/>
    <w:semiHidden/>
    <w:pPr>
      <w:keepLines/>
      <w:tabs>
        <w:tab w:val="right" w:leader="dot" w:pos="9288"/>
      </w:tabs>
      <w:ind w:left="5760" w:right="720" w:hanging="720"/>
    </w:pPr>
  </w:style>
  <w:style w:type="paragraph" w:styleId="TOC9">
    <w:name w:val="toc 9"/>
    <w:basedOn w:val="Normal"/>
    <w:semiHidden/>
    <w:pPr>
      <w:keepLines/>
      <w:tabs>
        <w:tab w:val="right" w:leader="dot" w:pos="9288"/>
      </w:tabs>
      <w:ind w:left="6480" w:right="720" w:hanging="720"/>
    </w:pPr>
  </w:style>
  <w:style w:type="paragraph" w:customStyle="1" w:styleId="DeliveryPhrase">
    <w:name w:val="Delivery Phrase"/>
    <w:basedOn w:val="Normal"/>
    <w:next w:val="Normal"/>
    <w:pPr>
      <w:spacing w:before="240"/>
    </w:pPr>
    <w:rPr>
      <w:b/>
      <w:caps/>
    </w:rPr>
  </w:style>
  <w:style w:type="paragraph" w:customStyle="1" w:styleId="SDP">
    <w:name w:val="SDP"/>
    <w:basedOn w:val="Normal"/>
    <w:next w:val="Normal"/>
    <w:pPr>
      <w:spacing w:before="240"/>
    </w:pPr>
    <w:rPr>
      <w:b/>
      <w:caps/>
    </w:rPr>
  </w:style>
  <w:style w:type="paragraph" w:styleId="Quote">
    <w:name w:val="Quote"/>
    <w:basedOn w:val="Normal"/>
    <w:next w:val="BodyTextContinued"/>
    <w:qFormat/>
    <w:pPr>
      <w:widowControl w:val="0"/>
      <w:spacing w:after="240"/>
      <w:ind w:left="1440" w:right="1440"/>
    </w:pPr>
  </w:style>
  <w:style w:type="paragraph" w:customStyle="1" w:styleId="DocX97Comment">
    <w:name w:val="DocX97Comment"/>
    <w:basedOn w:val="Normal"/>
    <w:pPr>
      <w:jc w:val="left"/>
    </w:pPr>
    <w:rPr>
      <w:rFonts w:ascii="Century Schoolbook" w:hAnsi="Century Schoolbook"/>
      <w:b/>
      <w:i/>
      <w:color w:val="FF0000"/>
      <w:sz w:val="16"/>
    </w:rPr>
  </w:style>
  <w:style w:type="paragraph" w:styleId="ListBullet">
    <w:name w:val="List Bullet"/>
    <w:basedOn w:val="Normal"/>
    <w:autoRedefine/>
    <w:pPr>
      <w:numPr>
        <w:numId w:val="1"/>
      </w:numPr>
      <w:spacing w:after="240"/>
      <w:jc w:val="left"/>
    </w:pPr>
  </w:style>
  <w:style w:type="character" w:customStyle="1" w:styleId="ParaNum">
    <w:name w:val="ParaNum"/>
    <w:basedOn w:val="DefaultParagraphFont"/>
  </w:style>
  <w:style w:type="paragraph" w:customStyle="1" w:styleId="BodyTextNoIndent">
    <w:name w:val="Body Text No Indent"/>
    <w:basedOn w:val="BodyText"/>
    <w:next w:val="BodyText"/>
    <w:pPr>
      <w:spacing w:before="240"/>
      <w:ind w:firstLine="0"/>
      <w:jc w:val="left"/>
    </w:pPr>
  </w:style>
  <w:style w:type="character" w:customStyle="1" w:styleId="zzmpTrailerItem">
    <w:name w:val="zzmpTrailerItem"/>
    <w:rPr>
      <w:rFonts w:ascii="Times New Roman" w:hAnsi="Times New Roman"/>
      <w:b w:val="0"/>
      <w:i w:val="0"/>
      <w:caps w:val="0"/>
      <w:smallCaps w:val="0"/>
      <w:dstrike w:val="0"/>
      <w:vanish w:val="0"/>
      <w:position w:val="0"/>
      <w:sz w:val="16"/>
      <w:u w:val="none"/>
      <w:effect w:val="none"/>
      <w:vertAlign w:val="baseline"/>
    </w:rPr>
  </w:style>
  <w:style w:type="character" w:styleId="Hyperlink">
    <w:name w:val="Hyperlink"/>
    <w:uiPriority w:val="99"/>
    <w:rPr>
      <w:color w:val="0000FF"/>
      <w:u w:val="single"/>
    </w:rPr>
  </w:style>
  <w:style w:type="paragraph" w:styleId="BalloonText">
    <w:name w:val="Balloon Text"/>
    <w:basedOn w:val="Normal"/>
    <w:semiHidden/>
    <w:rsid w:val="00A846C4"/>
    <w:rPr>
      <w:rFonts w:ascii="Tahoma" w:hAnsi="Tahoma" w:cs="Tahoma"/>
      <w:sz w:val="16"/>
      <w:szCs w:val="16"/>
    </w:rPr>
  </w:style>
  <w:style w:type="table" w:styleId="TableGrid">
    <w:name w:val="Table Grid"/>
    <w:basedOn w:val="TableNormal"/>
    <w:rsid w:val="00F57B6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192D13"/>
    <w:rPr>
      <w:sz w:val="16"/>
      <w:szCs w:val="16"/>
    </w:rPr>
  </w:style>
  <w:style w:type="paragraph" w:styleId="CommentText">
    <w:name w:val="annotation text"/>
    <w:basedOn w:val="Normal"/>
    <w:link w:val="CommentTextChar"/>
    <w:uiPriority w:val="99"/>
    <w:rsid w:val="00192D13"/>
    <w:rPr>
      <w:sz w:val="20"/>
    </w:rPr>
  </w:style>
  <w:style w:type="paragraph" w:styleId="CommentSubject">
    <w:name w:val="annotation subject"/>
    <w:basedOn w:val="CommentText"/>
    <w:next w:val="CommentText"/>
    <w:semiHidden/>
    <w:rsid w:val="00192D13"/>
    <w:rPr>
      <w:b/>
      <w:bCs/>
    </w:rPr>
  </w:style>
  <w:style w:type="character" w:customStyle="1" w:styleId="DeltaViewInsertion">
    <w:name w:val="DeltaView Insertion"/>
    <w:rsid w:val="00CE3BFE"/>
    <w:rPr>
      <w:color w:val="0000FF"/>
      <w:spacing w:val="0"/>
      <w:u w:val="double"/>
    </w:rPr>
  </w:style>
  <w:style w:type="paragraph" w:styleId="ListNumber5">
    <w:name w:val="List Number 5"/>
    <w:basedOn w:val="Normal"/>
    <w:rsid w:val="00904113"/>
  </w:style>
  <w:style w:type="paragraph" w:styleId="Closing">
    <w:name w:val="Closing"/>
    <w:basedOn w:val="Normal"/>
    <w:link w:val="ClosingChar"/>
    <w:rsid w:val="00FF6C23"/>
    <w:pPr>
      <w:ind w:left="4320"/>
      <w:jc w:val="left"/>
    </w:pPr>
    <w:rPr>
      <w:snapToGrid w:val="0"/>
      <w:lang w:val="x-none" w:eastAsia="x-none"/>
    </w:rPr>
  </w:style>
  <w:style w:type="paragraph" w:customStyle="1" w:styleId="ListNumberIndent">
    <w:name w:val="List Number Indent"/>
    <w:basedOn w:val="Normal"/>
    <w:rsid w:val="00FF6C23"/>
    <w:pPr>
      <w:tabs>
        <w:tab w:val="num" w:pos="360"/>
      </w:tabs>
      <w:spacing w:after="240"/>
      <w:jc w:val="left"/>
    </w:pPr>
    <w:rPr>
      <w:snapToGrid w:val="0"/>
    </w:rPr>
  </w:style>
  <w:style w:type="character" w:styleId="FollowedHyperlink">
    <w:name w:val="FollowedHyperlink"/>
    <w:rsid w:val="00B51C0D"/>
    <w:rPr>
      <w:color w:val="800080"/>
      <w:u w:val="single"/>
    </w:rPr>
  </w:style>
  <w:style w:type="paragraph" w:customStyle="1" w:styleId="Addressee">
    <w:name w:val="Addressee"/>
    <w:basedOn w:val="Normal"/>
    <w:next w:val="Normal"/>
    <w:rsid w:val="005F7E0F"/>
    <w:pPr>
      <w:autoSpaceDE w:val="0"/>
      <w:autoSpaceDN w:val="0"/>
      <w:jc w:val="left"/>
    </w:pPr>
    <w:rPr>
      <w:sz w:val="20"/>
    </w:rPr>
  </w:style>
  <w:style w:type="character" w:customStyle="1" w:styleId="FooterChar">
    <w:name w:val="Footer Char"/>
    <w:basedOn w:val="DefaultParagraphFont"/>
    <w:link w:val="Footer"/>
    <w:rsid w:val="00F565E3"/>
  </w:style>
  <w:style w:type="paragraph" w:styleId="Revision">
    <w:name w:val="Revision"/>
    <w:hidden/>
    <w:uiPriority w:val="99"/>
    <w:semiHidden/>
    <w:rsid w:val="00B0272C"/>
    <w:rPr>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olor w:val="000000"/>
      <w:sz w:val="20"/>
      <w:lang w:val="x-none" w:eastAsia="x-none"/>
    </w:rPr>
  </w:style>
  <w:style w:type="character" w:customStyle="1" w:styleId="HTMLPreformattedChar">
    <w:name w:val="HTML Preformatted Char"/>
    <w:link w:val="HTMLPreformatted"/>
    <w:uiPriority w:val="99"/>
    <w:rPr>
      <w:rFonts w:ascii="Courier New" w:hAnsi="Courier New" w:cs="Courier New"/>
      <w:color w:val="000000"/>
    </w:rPr>
  </w:style>
  <w:style w:type="character" w:customStyle="1" w:styleId="BodyTextChar">
    <w:name w:val="Body Text Char"/>
    <w:aliases w:val="b Char,Body Text rt margin Char,Body Char"/>
    <w:link w:val="BodyText"/>
    <w:rsid w:val="00BF74C1"/>
    <w:rPr>
      <w:sz w:val="24"/>
    </w:rPr>
  </w:style>
  <w:style w:type="character" w:customStyle="1" w:styleId="CommentTextChar">
    <w:name w:val="Comment Text Char"/>
    <w:basedOn w:val="DefaultParagraphFont"/>
    <w:link w:val="CommentText"/>
    <w:uiPriority w:val="99"/>
    <w:rsid w:val="001A746B"/>
  </w:style>
  <w:style w:type="character" w:customStyle="1" w:styleId="HeaderChar">
    <w:name w:val="Header Char"/>
    <w:link w:val="Header"/>
    <w:rPr>
      <w:sz w:val="24"/>
    </w:rPr>
  </w:style>
  <w:style w:type="character" w:customStyle="1" w:styleId="Heading1Char">
    <w:name w:val="Heading 1 Char"/>
    <w:link w:val="Heading1"/>
    <w:rPr>
      <w:b/>
      <w:caps/>
      <w:sz w:val="24"/>
    </w:rPr>
  </w:style>
  <w:style w:type="character" w:customStyle="1" w:styleId="Heading2Char">
    <w:name w:val="Heading 2 Char"/>
    <w:link w:val="Heading2"/>
    <w:rPr>
      <w:b/>
      <w:sz w:val="24"/>
    </w:rPr>
  </w:style>
  <w:style w:type="character" w:customStyle="1" w:styleId="Heading3Char">
    <w:name w:val="Heading 3 Char"/>
    <w:link w:val="Heading3"/>
    <w:rPr>
      <w:sz w:val="24"/>
    </w:rPr>
  </w:style>
  <w:style w:type="character" w:customStyle="1" w:styleId="ClosingChar">
    <w:name w:val="Closing Char"/>
    <w:link w:val="Closing"/>
    <w:rPr>
      <w:snapToGrid w:val="0"/>
      <w:sz w:val="24"/>
    </w:rPr>
  </w:style>
  <w:style w:type="paragraph" w:styleId="ListParagraph">
    <w:name w:val="List Paragraph"/>
    <w:basedOn w:val="Normal"/>
    <w:uiPriority w:val="34"/>
    <w:qFormat/>
    <w:rsid w:val="004E20B1"/>
    <w:pPr>
      <w:ind w:left="720"/>
      <w:contextualSpacing/>
    </w:pPr>
  </w:style>
  <w:style w:type="paragraph" w:customStyle="1" w:styleId="Default">
    <w:name w:val="Default"/>
    <w:rsid w:val="00510D10"/>
    <w:pPr>
      <w:autoSpaceDE w:val="0"/>
      <w:autoSpaceDN w:val="0"/>
      <w:adjustRightInd w:val="0"/>
    </w:pPr>
    <w:rPr>
      <w:color w:val="000000"/>
      <w:sz w:val="24"/>
      <w:szCs w:val="24"/>
    </w:rPr>
  </w:style>
  <w:style w:type="character" w:customStyle="1" w:styleId="FootnoteTextChar">
    <w:name w:val="Footnote Text Char"/>
    <w:basedOn w:val="DefaultParagraphFont"/>
    <w:link w:val="FootnoteText"/>
    <w:rsid w:val="00CE0EC1"/>
    <w:rPr>
      <w:sz w:val="24"/>
      <w:szCs w:val="24"/>
    </w:rPr>
  </w:style>
  <w:style w:type="paragraph" w:styleId="NoSpacing">
    <w:name w:val="No Spacing"/>
    <w:uiPriority w:val="1"/>
    <w:qFormat/>
    <w:rsid w:val="002320F2"/>
    <w:rPr>
      <w:rFonts w:asciiTheme="minorHAnsi" w:eastAsiaTheme="minorHAnsi" w:hAnsiTheme="minorHAnsi" w:cstheme="minorBidi"/>
      <w:sz w:val="22"/>
      <w:szCs w:val="22"/>
    </w:rPr>
  </w:style>
  <w:style w:type="character" w:customStyle="1" w:styleId="apple-converted-space">
    <w:name w:val="apple-converted-space"/>
    <w:basedOn w:val="DefaultParagraphFont"/>
    <w:rsid w:val="00C956DF"/>
  </w:style>
  <w:style w:type="character" w:styleId="Strong">
    <w:name w:val="Strong"/>
    <w:basedOn w:val="DefaultParagraphFont"/>
    <w:uiPriority w:val="22"/>
    <w:qFormat/>
    <w:rsid w:val="006161B6"/>
    <w:rPr>
      <w:b/>
      <w:bCs/>
    </w:rPr>
  </w:style>
  <w:style w:type="character" w:styleId="Emphasis">
    <w:name w:val="Emphasis"/>
    <w:basedOn w:val="DefaultParagraphFont"/>
    <w:uiPriority w:val="20"/>
    <w:qFormat/>
    <w:rsid w:val="007F033A"/>
    <w:rPr>
      <w:i/>
      <w:iCs/>
    </w:rPr>
  </w:style>
  <w:style w:type="paragraph" w:styleId="NormalWeb">
    <w:name w:val="Normal (Web)"/>
    <w:basedOn w:val="Normal"/>
    <w:uiPriority w:val="99"/>
    <w:unhideWhenUsed/>
    <w:rsid w:val="005F6418"/>
    <w:pPr>
      <w:spacing w:before="100" w:beforeAutospacing="1" w:after="100" w:afterAutospacing="1"/>
      <w:jc w:val="left"/>
    </w:pPr>
  </w:style>
  <w:style w:type="paragraph" w:customStyle="1" w:styleId="gmail-m359693956338942698gmail-m-527848017146497489msolistparagraph">
    <w:name w:val="gmail-m_359693956338942698gmail-m-527848017146497489msolistparagraph"/>
    <w:basedOn w:val="Normal"/>
    <w:rsid w:val="008E75CD"/>
    <w:pPr>
      <w:spacing w:before="100" w:beforeAutospacing="1" w:after="100" w:afterAutospacing="1"/>
      <w:jc w:val="left"/>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452">
      <w:bodyDiv w:val="1"/>
      <w:marLeft w:val="0"/>
      <w:marRight w:val="0"/>
      <w:marTop w:val="0"/>
      <w:marBottom w:val="0"/>
      <w:divBdr>
        <w:top w:val="none" w:sz="0" w:space="0" w:color="auto"/>
        <w:left w:val="none" w:sz="0" w:space="0" w:color="auto"/>
        <w:bottom w:val="none" w:sz="0" w:space="0" w:color="auto"/>
        <w:right w:val="none" w:sz="0" w:space="0" w:color="auto"/>
      </w:divBdr>
    </w:div>
    <w:div w:id="10449807">
      <w:bodyDiv w:val="1"/>
      <w:marLeft w:val="0"/>
      <w:marRight w:val="0"/>
      <w:marTop w:val="0"/>
      <w:marBottom w:val="0"/>
      <w:divBdr>
        <w:top w:val="none" w:sz="0" w:space="0" w:color="auto"/>
        <w:left w:val="none" w:sz="0" w:space="0" w:color="auto"/>
        <w:bottom w:val="none" w:sz="0" w:space="0" w:color="auto"/>
        <w:right w:val="none" w:sz="0" w:space="0" w:color="auto"/>
      </w:divBdr>
    </w:div>
    <w:div w:id="19595629">
      <w:bodyDiv w:val="1"/>
      <w:marLeft w:val="0"/>
      <w:marRight w:val="0"/>
      <w:marTop w:val="0"/>
      <w:marBottom w:val="0"/>
      <w:divBdr>
        <w:top w:val="none" w:sz="0" w:space="0" w:color="auto"/>
        <w:left w:val="none" w:sz="0" w:space="0" w:color="auto"/>
        <w:bottom w:val="none" w:sz="0" w:space="0" w:color="auto"/>
        <w:right w:val="none" w:sz="0" w:space="0" w:color="auto"/>
      </w:divBdr>
    </w:div>
    <w:div w:id="68161811">
      <w:bodyDiv w:val="1"/>
      <w:marLeft w:val="0"/>
      <w:marRight w:val="0"/>
      <w:marTop w:val="0"/>
      <w:marBottom w:val="0"/>
      <w:divBdr>
        <w:top w:val="none" w:sz="0" w:space="0" w:color="auto"/>
        <w:left w:val="none" w:sz="0" w:space="0" w:color="auto"/>
        <w:bottom w:val="none" w:sz="0" w:space="0" w:color="auto"/>
        <w:right w:val="none" w:sz="0" w:space="0" w:color="auto"/>
      </w:divBdr>
    </w:div>
    <w:div w:id="186872065">
      <w:bodyDiv w:val="1"/>
      <w:marLeft w:val="0"/>
      <w:marRight w:val="0"/>
      <w:marTop w:val="0"/>
      <w:marBottom w:val="0"/>
      <w:divBdr>
        <w:top w:val="none" w:sz="0" w:space="0" w:color="auto"/>
        <w:left w:val="none" w:sz="0" w:space="0" w:color="auto"/>
        <w:bottom w:val="none" w:sz="0" w:space="0" w:color="auto"/>
        <w:right w:val="none" w:sz="0" w:space="0" w:color="auto"/>
      </w:divBdr>
    </w:div>
    <w:div w:id="206335234">
      <w:bodyDiv w:val="1"/>
      <w:marLeft w:val="0"/>
      <w:marRight w:val="0"/>
      <w:marTop w:val="0"/>
      <w:marBottom w:val="0"/>
      <w:divBdr>
        <w:top w:val="none" w:sz="0" w:space="0" w:color="auto"/>
        <w:left w:val="none" w:sz="0" w:space="0" w:color="auto"/>
        <w:bottom w:val="none" w:sz="0" w:space="0" w:color="auto"/>
        <w:right w:val="none" w:sz="0" w:space="0" w:color="auto"/>
      </w:divBdr>
    </w:div>
    <w:div w:id="207911025">
      <w:bodyDiv w:val="1"/>
      <w:marLeft w:val="0"/>
      <w:marRight w:val="0"/>
      <w:marTop w:val="0"/>
      <w:marBottom w:val="0"/>
      <w:divBdr>
        <w:top w:val="none" w:sz="0" w:space="0" w:color="auto"/>
        <w:left w:val="none" w:sz="0" w:space="0" w:color="auto"/>
        <w:bottom w:val="none" w:sz="0" w:space="0" w:color="auto"/>
        <w:right w:val="none" w:sz="0" w:space="0" w:color="auto"/>
      </w:divBdr>
      <w:divsChild>
        <w:div w:id="566570351">
          <w:marLeft w:val="547"/>
          <w:marRight w:val="0"/>
          <w:marTop w:val="96"/>
          <w:marBottom w:val="0"/>
          <w:divBdr>
            <w:top w:val="none" w:sz="0" w:space="0" w:color="auto"/>
            <w:left w:val="none" w:sz="0" w:space="0" w:color="auto"/>
            <w:bottom w:val="none" w:sz="0" w:space="0" w:color="auto"/>
            <w:right w:val="none" w:sz="0" w:space="0" w:color="auto"/>
          </w:divBdr>
        </w:div>
      </w:divsChild>
    </w:div>
    <w:div w:id="293371817">
      <w:bodyDiv w:val="1"/>
      <w:marLeft w:val="0"/>
      <w:marRight w:val="0"/>
      <w:marTop w:val="0"/>
      <w:marBottom w:val="0"/>
      <w:divBdr>
        <w:top w:val="none" w:sz="0" w:space="0" w:color="auto"/>
        <w:left w:val="none" w:sz="0" w:space="0" w:color="auto"/>
        <w:bottom w:val="none" w:sz="0" w:space="0" w:color="auto"/>
        <w:right w:val="none" w:sz="0" w:space="0" w:color="auto"/>
      </w:divBdr>
    </w:div>
    <w:div w:id="370111145">
      <w:bodyDiv w:val="1"/>
      <w:marLeft w:val="0"/>
      <w:marRight w:val="0"/>
      <w:marTop w:val="0"/>
      <w:marBottom w:val="0"/>
      <w:divBdr>
        <w:top w:val="none" w:sz="0" w:space="0" w:color="auto"/>
        <w:left w:val="none" w:sz="0" w:space="0" w:color="auto"/>
        <w:bottom w:val="none" w:sz="0" w:space="0" w:color="auto"/>
        <w:right w:val="none" w:sz="0" w:space="0" w:color="auto"/>
      </w:divBdr>
    </w:div>
    <w:div w:id="404837198">
      <w:bodyDiv w:val="1"/>
      <w:marLeft w:val="0"/>
      <w:marRight w:val="0"/>
      <w:marTop w:val="0"/>
      <w:marBottom w:val="0"/>
      <w:divBdr>
        <w:top w:val="none" w:sz="0" w:space="0" w:color="auto"/>
        <w:left w:val="none" w:sz="0" w:space="0" w:color="auto"/>
        <w:bottom w:val="none" w:sz="0" w:space="0" w:color="auto"/>
        <w:right w:val="none" w:sz="0" w:space="0" w:color="auto"/>
      </w:divBdr>
    </w:div>
    <w:div w:id="453908571">
      <w:bodyDiv w:val="1"/>
      <w:marLeft w:val="0"/>
      <w:marRight w:val="0"/>
      <w:marTop w:val="0"/>
      <w:marBottom w:val="0"/>
      <w:divBdr>
        <w:top w:val="none" w:sz="0" w:space="0" w:color="auto"/>
        <w:left w:val="none" w:sz="0" w:space="0" w:color="auto"/>
        <w:bottom w:val="none" w:sz="0" w:space="0" w:color="auto"/>
        <w:right w:val="none" w:sz="0" w:space="0" w:color="auto"/>
      </w:divBdr>
      <w:divsChild>
        <w:div w:id="1527326370">
          <w:marLeft w:val="547"/>
          <w:marRight w:val="0"/>
          <w:marTop w:val="96"/>
          <w:marBottom w:val="0"/>
          <w:divBdr>
            <w:top w:val="none" w:sz="0" w:space="0" w:color="auto"/>
            <w:left w:val="none" w:sz="0" w:space="0" w:color="auto"/>
            <w:bottom w:val="none" w:sz="0" w:space="0" w:color="auto"/>
            <w:right w:val="none" w:sz="0" w:space="0" w:color="auto"/>
          </w:divBdr>
        </w:div>
      </w:divsChild>
    </w:div>
    <w:div w:id="523129374">
      <w:bodyDiv w:val="1"/>
      <w:marLeft w:val="0"/>
      <w:marRight w:val="0"/>
      <w:marTop w:val="0"/>
      <w:marBottom w:val="0"/>
      <w:divBdr>
        <w:top w:val="none" w:sz="0" w:space="0" w:color="auto"/>
        <w:left w:val="none" w:sz="0" w:space="0" w:color="auto"/>
        <w:bottom w:val="none" w:sz="0" w:space="0" w:color="auto"/>
        <w:right w:val="none" w:sz="0" w:space="0" w:color="auto"/>
      </w:divBdr>
    </w:div>
    <w:div w:id="565528350">
      <w:bodyDiv w:val="1"/>
      <w:marLeft w:val="0"/>
      <w:marRight w:val="0"/>
      <w:marTop w:val="0"/>
      <w:marBottom w:val="0"/>
      <w:divBdr>
        <w:top w:val="none" w:sz="0" w:space="0" w:color="auto"/>
        <w:left w:val="none" w:sz="0" w:space="0" w:color="auto"/>
        <w:bottom w:val="none" w:sz="0" w:space="0" w:color="auto"/>
        <w:right w:val="none" w:sz="0" w:space="0" w:color="auto"/>
      </w:divBdr>
    </w:div>
    <w:div w:id="639920056">
      <w:bodyDiv w:val="1"/>
      <w:marLeft w:val="0"/>
      <w:marRight w:val="0"/>
      <w:marTop w:val="0"/>
      <w:marBottom w:val="0"/>
      <w:divBdr>
        <w:top w:val="none" w:sz="0" w:space="0" w:color="auto"/>
        <w:left w:val="none" w:sz="0" w:space="0" w:color="auto"/>
        <w:bottom w:val="none" w:sz="0" w:space="0" w:color="auto"/>
        <w:right w:val="none" w:sz="0" w:space="0" w:color="auto"/>
      </w:divBdr>
    </w:div>
    <w:div w:id="716701890">
      <w:bodyDiv w:val="1"/>
      <w:marLeft w:val="0"/>
      <w:marRight w:val="0"/>
      <w:marTop w:val="0"/>
      <w:marBottom w:val="0"/>
      <w:divBdr>
        <w:top w:val="none" w:sz="0" w:space="0" w:color="auto"/>
        <w:left w:val="none" w:sz="0" w:space="0" w:color="auto"/>
        <w:bottom w:val="none" w:sz="0" w:space="0" w:color="auto"/>
        <w:right w:val="none" w:sz="0" w:space="0" w:color="auto"/>
      </w:divBdr>
    </w:div>
    <w:div w:id="742533134">
      <w:bodyDiv w:val="1"/>
      <w:marLeft w:val="0"/>
      <w:marRight w:val="0"/>
      <w:marTop w:val="0"/>
      <w:marBottom w:val="0"/>
      <w:divBdr>
        <w:top w:val="none" w:sz="0" w:space="0" w:color="auto"/>
        <w:left w:val="none" w:sz="0" w:space="0" w:color="auto"/>
        <w:bottom w:val="none" w:sz="0" w:space="0" w:color="auto"/>
        <w:right w:val="none" w:sz="0" w:space="0" w:color="auto"/>
      </w:divBdr>
    </w:div>
    <w:div w:id="908541846">
      <w:bodyDiv w:val="1"/>
      <w:marLeft w:val="0"/>
      <w:marRight w:val="0"/>
      <w:marTop w:val="0"/>
      <w:marBottom w:val="0"/>
      <w:divBdr>
        <w:top w:val="none" w:sz="0" w:space="0" w:color="auto"/>
        <w:left w:val="none" w:sz="0" w:space="0" w:color="auto"/>
        <w:bottom w:val="none" w:sz="0" w:space="0" w:color="auto"/>
        <w:right w:val="none" w:sz="0" w:space="0" w:color="auto"/>
      </w:divBdr>
    </w:div>
    <w:div w:id="972716884">
      <w:bodyDiv w:val="1"/>
      <w:marLeft w:val="0"/>
      <w:marRight w:val="0"/>
      <w:marTop w:val="0"/>
      <w:marBottom w:val="0"/>
      <w:divBdr>
        <w:top w:val="none" w:sz="0" w:space="0" w:color="auto"/>
        <w:left w:val="none" w:sz="0" w:space="0" w:color="auto"/>
        <w:bottom w:val="none" w:sz="0" w:space="0" w:color="auto"/>
        <w:right w:val="none" w:sz="0" w:space="0" w:color="auto"/>
      </w:divBdr>
    </w:div>
    <w:div w:id="1008873648">
      <w:bodyDiv w:val="1"/>
      <w:marLeft w:val="0"/>
      <w:marRight w:val="0"/>
      <w:marTop w:val="0"/>
      <w:marBottom w:val="0"/>
      <w:divBdr>
        <w:top w:val="none" w:sz="0" w:space="0" w:color="auto"/>
        <w:left w:val="none" w:sz="0" w:space="0" w:color="auto"/>
        <w:bottom w:val="none" w:sz="0" w:space="0" w:color="auto"/>
        <w:right w:val="none" w:sz="0" w:space="0" w:color="auto"/>
      </w:divBdr>
    </w:div>
    <w:div w:id="1014308755">
      <w:bodyDiv w:val="1"/>
      <w:marLeft w:val="0"/>
      <w:marRight w:val="0"/>
      <w:marTop w:val="0"/>
      <w:marBottom w:val="0"/>
      <w:divBdr>
        <w:top w:val="none" w:sz="0" w:space="0" w:color="auto"/>
        <w:left w:val="none" w:sz="0" w:space="0" w:color="auto"/>
        <w:bottom w:val="none" w:sz="0" w:space="0" w:color="auto"/>
        <w:right w:val="none" w:sz="0" w:space="0" w:color="auto"/>
      </w:divBdr>
      <w:divsChild>
        <w:div w:id="254024344">
          <w:marLeft w:val="720"/>
          <w:marRight w:val="0"/>
          <w:marTop w:val="0"/>
          <w:marBottom w:val="0"/>
          <w:divBdr>
            <w:top w:val="none" w:sz="0" w:space="0" w:color="auto"/>
            <w:left w:val="none" w:sz="0" w:space="0" w:color="auto"/>
            <w:bottom w:val="none" w:sz="0" w:space="0" w:color="auto"/>
            <w:right w:val="none" w:sz="0" w:space="0" w:color="auto"/>
          </w:divBdr>
        </w:div>
        <w:div w:id="1416246868">
          <w:marLeft w:val="720"/>
          <w:marRight w:val="0"/>
          <w:marTop w:val="0"/>
          <w:marBottom w:val="0"/>
          <w:divBdr>
            <w:top w:val="none" w:sz="0" w:space="0" w:color="auto"/>
            <w:left w:val="none" w:sz="0" w:space="0" w:color="auto"/>
            <w:bottom w:val="none" w:sz="0" w:space="0" w:color="auto"/>
            <w:right w:val="none" w:sz="0" w:space="0" w:color="auto"/>
          </w:divBdr>
        </w:div>
      </w:divsChild>
    </w:div>
    <w:div w:id="1126241341">
      <w:bodyDiv w:val="1"/>
      <w:marLeft w:val="0"/>
      <w:marRight w:val="0"/>
      <w:marTop w:val="0"/>
      <w:marBottom w:val="0"/>
      <w:divBdr>
        <w:top w:val="none" w:sz="0" w:space="0" w:color="auto"/>
        <w:left w:val="none" w:sz="0" w:space="0" w:color="auto"/>
        <w:bottom w:val="none" w:sz="0" w:space="0" w:color="auto"/>
        <w:right w:val="none" w:sz="0" w:space="0" w:color="auto"/>
      </w:divBdr>
      <w:divsChild>
        <w:div w:id="824197832">
          <w:marLeft w:val="1166"/>
          <w:marRight w:val="0"/>
          <w:marTop w:val="86"/>
          <w:marBottom w:val="0"/>
          <w:divBdr>
            <w:top w:val="none" w:sz="0" w:space="0" w:color="auto"/>
            <w:left w:val="none" w:sz="0" w:space="0" w:color="auto"/>
            <w:bottom w:val="none" w:sz="0" w:space="0" w:color="auto"/>
            <w:right w:val="none" w:sz="0" w:space="0" w:color="auto"/>
          </w:divBdr>
        </w:div>
        <w:div w:id="1075476639">
          <w:marLeft w:val="1166"/>
          <w:marRight w:val="0"/>
          <w:marTop w:val="86"/>
          <w:marBottom w:val="0"/>
          <w:divBdr>
            <w:top w:val="none" w:sz="0" w:space="0" w:color="auto"/>
            <w:left w:val="none" w:sz="0" w:space="0" w:color="auto"/>
            <w:bottom w:val="none" w:sz="0" w:space="0" w:color="auto"/>
            <w:right w:val="none" w:sz="0" w:space="0" w:color="auto"/>
          </w:divBdr>
        </w:div>
        <w:div w:id="1039673001">
          <w:marLeft w:val="1166"/>
          <w:marRight w:val="0"/>
          <w:marTop w:val="86"/>
          <w:marBottom w:val="0"/>
          <w:divBdr>
            <w:top w:val="none" w:sz="0" w:space="0" w:color="auto"/>
            <w:left w:val="none" w:sz="0" w:space="0" w:color="auto"/>
            <w:bottom w:val="none" w:sz="0" w:space="0" w:color="auto"/>
            <w:right w:val="none" w:sz="0" w:space="0" w:color="auto"/>
          </w:divBdr>
        </w:div>
        <w:div w:id="1387024611">
          <w:marLeft w:val="1166"/>
          <w:marRight w:val="0"/>
          <w:marTop w:val="86"/>
          <w:marBottom w:val="0"/>
          <w:divBdr>
            <w:top w:val="none" w:sz="0" w:space="0" w:color="auto"/>
            <w:left w:val="none" w:sz="0" w:space="0" w:color="auto"/>
            <w:bottom w:val="none" w:sz="0" w:space="0" w:color="auto"/>
            <w:right w:val="none" w:sz="0" w:space="0" w:color="auto"/>
          </w:divBdr>
        </w:div>
        <w:div w:id="1336883410">
          <w:marLeft w:val="1166"/>
          <w:marRight w:val="0"/>
          <w:marTop w:val="86"/>
          <w:marBottom w:val="0"/>
          <w:divBdr>
            <w:top w:val="none" w:sz="0" w:space="0" w:color="auto"/>
            <w:left w:val="none" w:sz="0" w:space="0" w:color="auto"/>
            <w:bottom w:val="none" w:sz="0" w:space="0" w:color="auto"/>
            <w:right w:val="none" w:sz="0" w:space="0" w:color="auto"/>
          </w:divBdr>
        </w:div>
        <w:div w:id="1257397406">
          <w:marLeft w:val="1166"/>
          <w:marRight w:val="0"/>
          <w:marTop w:val="86"/>
          <w:marBottom w:val="0"/>
          <w:divBdr>
            <w:top w:val="none" w:sz="0" w:space="0" w:color="auto"/>
            <w:left w:val="none" w:sz="0" w:space="0" w:color="auto"/>
            <w:bottom w:val="none" w:sz="0" w:space="0" w:color="auto"/>
            <w:right w:val="none" w:sz="0" w:space="0" w:color="auto"/>
          </w:divBdr>
        </w:div>
      </w:divsChild>
    </w:div>
    <w:div w:id="1193180027">
      <w:bodyDiv w:val="1"/>
      <w:marLeft w:val="0"/>
      <w:marRight w:val="0"/>
      <w:marTop w:val="0"/>
      <w:marBottom w:val="0"/>
      <w:divBdr>
        <w:top w:val="none" w:sz="0" w:space="0" w:color="auto"/>
        <w:left w:val="none" w:sz="0" w:space="0" w:color="auto"/>
        <w:bottom w:val="none" w:sz="0" w:space="0" w:color="auto"/>
        <w:right w:val="none" w:sz="0" w:space="0" w:color="auto"/>
      </w:divBdr>
      <w:divsChild>
        <w:div w:id="1712850210">
          <w:marLeft w:val="547"/>
          <w:marRight w:val="0"/>
          <w:marTop w:val="96"/>
          <w:marBottom w:val="0"/>
          <w:divBdr>
            <w:top w:val="none" w:sz="0" w:space="0" w:color="auto"/>
            <w:left w:val="none" w:sz="0" w:space="0" w:color="auto"/>
            <w:bottom w:val="none" w:sz="0" w:space="0" w:color="auto"/>
            <w:right w:val="none" w:sz="0" w:space="0" w:color="auto"/>
          </w:divBdr>
        </w:div>
        <w:div w:id="1305236828">
          <w:marLeft w:val="547"/>
          <w:marRight w:val="0"/>
          <w:marTop w:val="96"/>
          <w:marBottom w:val="0"/>
          <w:divBdr>
            <w:top w:val="none" w:sz="0" w:space="0" w:color="auto"/>
            <w:left w:val="none" w:sz="0" w:space="0" w:color="auto"/>
            <w:bottom w:val="none" w:sz="0" w:space="0" w:color="auto"/>
            <w:right w:val="none" w:sz="0" w:space="0" w:color="auto"/>
          </w:divBdr>
        </w:div>
      </w:divsChild>
    </w:div>
    <w:div w:id="1215653013">
      <w:bodyDiv w:val="1"/>
      <w:marLeft w:val="0"/>
      <w:marRight w:val="0"/>
      <w:marTop w:val="0"/>
      <w:marBottom w:val="0"/>
      <w:divBdr>
        <w:top w:val="none" w:sz="0" w:space="0" w:color="auto"/>
        <w:left w:val="none" w:sz="0" w:space="0" w:color="auto"/>
        <w:bottom w:val="none" w:sz="0" w:space="0" w:color="auto"/>
        <w:right w:val="none" w:sz="0" w:space="0" w:color="auto"/>
      </w:divBdr>
    </w:div>
    <w:div w:id="1227951634">
      <w:bodyDiv w:val="1"/>
      <w:marLeft w:val="0"/>
      <w:marRight w:val="0"/>
      <w:marTop w:val="0"/>
      <w:marBottom w:val="0"/>
      <w:divBdr>
        <w:top w:val="none" w:sz="0" w:space="0" w:color="auto"/>
        <w:left w:val="none" w:sz="0" w:space="0" w:color="auto"/>
        <w:bottom w:val="none" w:sz="0" w:space="0" w:color="auto"/>
        <w:right w:val="none" w:sz="0" w:space="0" w:color="auto"/>
      </w:divBdr>
      <w:divsChild>
        <w:div w:id="1555628144">
          <w:marLeft w:val="547"/>
          <w:marRight w:val="0"/>
          <w:marTop w:val="96"/>
          <w:marBottom w:val="0"/>
          <w:divBdr>
            <w:top w:val="none" w:sz="0" w:space="0" w:color="auto"/>
            <w:left w:val="none" w:sz="0" w:space="0" w:color="auto"/>
            <w:bottom w:val="none" w:sz="0" w:space="0" w:color="auto"/>
            <w:right w:val="none" w:sz="0" w:space="0" w:color="auto"/>
          </w:divBdr>
        </w:div>
      </w:divsChild>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313216155">
      <w:bodyDiv w:val="1"/>
      <w:marLeft w:val="0"/>
      <w:marRight w:val="0"/>
      <w:marTop w:val="0"/>
      <w:marBottom w:val="0"/>
      <w:divBdr>
        <w:top w:val="none" w:sz="0" w:space="0" w:color="auto"/>
        <w:left w:val="none" w:sz="0" w:space="0" w:color="auto"/>
        <w:bottom w:val="none" w:sz="0" w:space="0" w:color="auto"/>
        <w:right w:val="none" w:sz="0" w:space="0" w:color="auto"/>
      </w:divBdr>
    </w:div>
    <w:div w:id="1361275615">
      <w:bodyDiv w:val="1"/>
      <w:marLeft w:val="0"/>
      <w:marRight w:val="0"/>
      <w:marTop w:val="0"/>
      <w:marBottom w:val="0"/>
      <w:divBdr>
        <w:top w:val="none" w:sz="0" w:space="0" w:color="auto"/>
        <w:left w:val="none" w:sz="0" w:space="0" w:color="auto"/>
        <w:bottom w:val="none" w:sz="0" w:space="0" w:color="auto"/>
        <w:right w:val="none" w:sz="0" w:space="0" w:color="auto"/>
      </w:divBdr>
      <w:divsChild>
        <w:div w:id="55014059">
          <w:marLeft w:val="547"/>
          <w:marRight w:val="0"/>
          <w:marTop w:val="96"/>
          <w:marBottom w:val="0"/>
          <w:divBdr>
            <w:top w:val="none" w:sz="0" w:space="0" w:color="auto"/>
            <w:left w:val="none" w:sz="0" w:space="0" w:color="auto"/>
            <w:bottom w:val="none" w:sz="0" w:space="0" w:color="auto"/>
            <w:right w:val="none" w:sz="0" w:space="0" w:color="auto"/>
          </w:divBdr>
        </w:div>
        <w:div w:id="837842324">
          <w:marLeft w:val="547"/>
          <w:marRight w:val="0"/>
          <w:marTop w:val="96"/>
          <w:marBottom w:val="0"/>
          <w:divBdr>
            <w:top w:val="none" w:sz="0" w:space="0" w:color="auto"/>
            <w:left w:val="none" w:sz="0" w:space="0" w:color="auto"/>
            <w:bottom w:val="none" w:sz="0" w:space="0" w:color="auto"/>
            <w:right w:val="none" w:sz="0" w:space="0" w:color="auto"/>
          </w:divBdr>
        </w:div>
      </w:divsChild>
    </w:div>
    <w:div w:id="1475873943">
      <w:bodyDiv w:val="1"/>
      <w:marLeft w:val="0"/>
      <w:marRight w:val="0"/>
      <w:marTop w:val="0"/>
      <w:marBottom w:val="0"/>
      <w:divBdr>
        <w:top w:val="none" w:sz="0" w:space="0" w:color="auto"/>
        <w:left w:val="none" w:sz="0" w:space="0" w:color="auto"/>
        <w:bottom w:val="none" w:sz="0" w:space="0" w:color="auto"/>
        <w:right w:val="none" w:sz="0" w:space="0" w:color="auto"/>
      </w:divBdr>
    </w:div>
    <w:div w:id="1517647353">
      <w:bodyDiv w:val="1"/>
      <w:marLeft w:val="0"/>
      <w:marRight w:val="0"/>
      <w:marTop w:val="0"/>
      <w:marBottom w:val="0"/>
      <w:divBdr>
        <w:top w:val="none" w:sz="0" w:space="0" w:color="auto"/>
        <w:left w:val="none" w:sz="0" w:space="0" w:color="auto"/>
        <w:bottom w:val="none" w:sz="0" w:space="0" w:color="auto"/>
        <w:right w:val="none" w:sz="0" w:space="0" w:color="auto"/>
      </w:divBdr>
    </w:div>
    <w:div w:id="1529486896">
      <w:bodyDiv w:val="1"/>
      <w:marLeft w:val="0"/>
      <w:marRight w:val="0"/>
      <w:marTop w:val="0"/>
      <w:marBottom w:val="0"/>
      <w:divBdr>
        <w:top w:val="none" w:sz="0" w:space="0" w:color="auto"/>
        <w:left w:val="none" w:sz="0" w:space="0" w:color="auto"/>
        <w:bottom w:val="none" w:sz="0" w:space="0" w:color="auto"/>
        <w:right w:val="none" w:sz="0" w:space="0" w:color="auto"/>
      </w:divBdr>
    </w:div>
    <w:div w:id="1583635295">
      <w:bodyDiv w:val="1"/>
      <w:marLeft w:val="0"/>
      <w:marRight w:val="0"/>
      <w:marTop w:val="0"/>
      <w:marBottom w:val="0"/>
      <w:divBdr>
        <w:top w:val="none" w:sz="0" w:space="0" w:color="auto"/>
        <w:left w:val="none" w:sz="0" w:space="0" w:color="auto"/>
        <w:bottom w:val="none" w:sz="0" w:space="0" w:color="auto"/>
        <w:right w:val="none" w:sz="0" w:space="0" w:color="auto"/>
      </w:divBdr>
    </w:div>
    <w:div w:id="1705062746">
      <w:bodyDiv w:val="1"/>
      <w:marLeft w:val="0"/>
      <w:marRight w:val="0"/>
      <w:marTop w:val="0"/>
      <w:marBottom w:val="0"/>
      <w:divBdr>
        <w:top w:val="none" w:sz="0" w:space="0" w:color="auto"/>
        <w:left w:val="none" w:sz="0" w:space="0" w:color="auto"/>
        <w:bottom w:val="none" w:sz="0" w:space="0" w:color="auto"/>
        <w:right w:val="none" w:sz="0" w:space="0" w:color="auto"/>
      </w:divBdr>
    </w:div>
    <w:div w:id="1801072879">
      <w:bodyDiv w:val="1"/>
      <w:marLeft w:val="0"/>
      <w:marRight w:val="0"/>
      <w:marTop w:val="0"/>
      <w:marBottom w:val="0"/>
      <w:divBdr>
        <w:top w:val="none" w:sz="0" w:space="0" w:color="auto"/>
        <w:left w:val="none" w:sz="0" w:space="0" w:color="auto"/>
        <w:bottom w:val="none" w:sz="0" w:space="0" w:color="auto"/>
        <w:right w:val="none" w:sz="0" w:space="0" w:color="auto"/>
      </w:divBdr>
      <w:divsChild>
        <w:div w:id="841820479">
          <w:marLeft w:val="1166"/>
          <w:marRight w:val="0"/>
          <w:marTop w:val="86"/>
          <w:marBottom w:val="0"/>
          <w:divBdr>
            <w:top w:val="none" w:sz="0" w:space="0" w:color="auto"/>
            <w:left w:val="none" w:sz="0" w:space="0" w:color="auto"/>
            <w:bottom w:val="none" w:sz="0" w:space="0" w:color="auto"/>
            <w:right w:val="none" w:sz="0" w:space="0" w:color="auto"/>
          </w:divBdr>
        </w:div>
        <w:div w:id="276371854">
          <w:marLeft w:val="1166"/>
          <w:marRight w:val="0"/>
          <w:marTop w:val="86"/>
          <w:marBottom w:val="0"/>
          <w:divBdr>
            <w:top w:val="none" w:sz="0" w:space="0" w:color="auto"/>
            <w:left w:val="none" w:sz="0" w:space="0" w:color="auto"/>
            <w:bottom w:val="none" w:sz="0" w:space="0" w:color="auto"/>
            <w:right w:val="none" w:sz="0" w:space="0" w:color="auto"/>
          </w:divBdr>
        </w:div>
        <w:div w:id="972057963">
          <w:marLeft w:val="1166"/>
          <w:marRight w:val="0"/>
          <w:marTop w:val="86"/>
          <w:marBottom w:val="0"/>
          <w:divBdr>
            <w:top w:val="none" w:sz="0" w:space="0" w:color="auto"/>
            <w:left w:val="none" w:sz="0" w:space="0" w:color="auto"/>
            <w:bottom w:val="none" w:sz="0" w:space="0" w:color="auto"/>
            <w:right w:val="none" w:sz="0" w:space="0" w:color="auto"/>
          </w:divBdr>
        </w:div>
        <w:div w:id="138154639">
          <w:marLeft w:val="1166"/>
          <w:marRight w:val="0"/>
          <w:marTop w:val="86"/>
          <w:marBottom w:val="0"/>
          <w:divBdr>
            <w:top w:val="none" w:sz="0" w:space="0" w:color="auto"/>
            <w:left w:val="none" w:sz="0" w:space="0" w:color="auto"/>
            <w:bottom w:val="none" w:sz="0" w:space="0" w:color="auto"/>
            <w:right w:val="none" w:sz="0" w:space="0" w:color="auto"/>
          </w:divBdr>
        </w:div>
        <w:div w:id="1281374313">
          <w:marLeft w:val="1166"/>
          <w:marRight w:val="0"/>
          <w:marTop w:val="86"/>
          <w:marBottom w:val="0"/>
          <w:divBdr>
            <w:top w:val="none" w:sz="0" w:space="0" w:color="auto"/>
            <w:left w:val="none" w:sz="0" w:space="0" w:color="auto"/>
            <w:bottom w:val="none" w:sz="0" w:space="0" w:color="auto"/>
            <w:right w:val="none" w:sz="0" w:space="0" w:color="auto"/>
          </w:divBdr>
        </w:div>
        <w:div w:id="71123842">
          <w:marLeft w:val="1166"/>
          <w:marRight w:val="0"/>
          <w:marTop w:val="86"/>
          <w:marBottom w:val="0"/>
          <w:divBdr>
            <w:top w:val="none" w:sz="0" w:space="0" w:color="auto"/>
            <w:left w:val="none" w:sz="0" w:space="0" w:color="auto"/>
            <w:bottom w:val="none" w:sz="0" w:space="0" w:color="auto"/>
            <w:right w:val="none" w:sz="0" w:space="0" w:color="auto"/>
          </w:divBdr>
        </w:div>
      </w:divsChild>
    </w:div>
    <w:div w:id="1805854183">
      <w:bodyDiv w:val="1"/>
      <w:marLeft w:val="0"/>
      <w:marRight w:val="0"/>
      <w:marTop w:val="0"/>
      <w:marBottom w:val="0"/>
      <w:divBdr>
        <w:top w:val="none" w:sz="0" w:space="0" w:color="auto"/>
        <w:left w:val="none" w:sz="0" w:space="0" w:color="auto"/>
        <w:bottom w:val="none" w:sz="0" w:space="0" w:color="auto"/>
        <w:right w:val="none" w:sz="0" w:space="0" w:color="auto"/>
      </w:divBdr>
    </w:div>
    <w:div w:id="1878858335">
      <w:bodyDiv w:val="1"/>
      <w:marLeft w:val="0"/>
      <w:marRight w:val="0"/>
      <w:marTop w:val="0"/>
      <w:marBottom w:val="0"/>
      <w:divBdr>
        <w:top w:val="none" w:sz="0" w:space="0" w:color="auto"/>
        <w:left w:val="none" w:sz="0" w:space="0" w:color="auto"/>
        <w:bottom w:val="none" w:sz="0" w:space="0" w:color="auto"/>
        <w:right w:val="none" w:sz="0" w:space="0" w:color="auto"/>
      </w:divBdr>
    </w:div>
    <w:div w:id="1954314970">
      <w:bodyDiv w:val="1"/>
      <w:marLeft w:val="0"/>
      <w:marRight w:val="0"/>
      <w:marTop w:val="0"/>
      <w:marBottom w:val="0"/>
      <w:divBdr>
        <w:top w:val="none" w:sz="0" w:space="0" w:color="auto"/>
        <w:left w:val="none" w:sz="0" w:space="0" w:color="auto"/>
        <w:bottom w:val="none" w:sz="0" w:space="0" w:color="auto"/>
        <w:right w:val="none" w:sz="0" w:space="0" w:color="auto"/>
      </w:divBdr>
    </w:div>
    <w:div w:id="1975211654">
      <w:bodyDiv w:val="1"/>
      <w:marLeft w:val="0"/>
      <w:marRight w:val="0"/>
      <w:marTop w:val="0"/>
      <w:marBottom w:val="0"/>
      <w:divBdr>
        <w:top w:val="none" w:sz="0" w:space="0" w:color="auto"/>
        <w:left w:val="none" w:sz="0" w:space="0" w:color="auto"/>
        <w:bottom w:val="none" w:sz="0" w:space="0" w:color="auto"/>
        <w:right w:val="none" w:sz="0" w:space="0" w:color="auto"/>
      </w:divBdr>
    </w:div>
    <w:div w:id="2008970465">
      <w:bodyDiv w:val="1"/>
      <w:marLeft w:val="0"/>
      <w:marRight w:val="0"/>
      <w:marTop w:val="0"/>
      <w:marBottom w:val="0"/>
      <w:divBdr>
        <w:top w:val="none" w:sz="0" w:space="0" w:color="auto"/>
        <w:left w:val="none" w:sz="0" w:space="0" w:color="auto"/>
        <w:bottom w:val="none" w:sz="0" w:space="0" w:color="auto"/>
        <w:right w:val="none" w:sz="0" w:space="0" w:color="auto"/>
      </w:divBdr>
      <w:divsChild>
        <w:div w:id="154732756">
          <w:marLeft w:val="150"/>
          <w:marRight w:val="150"/>
          <w:marTop w:val="75"/>
          <w:marBottom w:val="75"/>
          <w:divBdr>
            <w:top w:val="none" w:sz="0" w:space="0" w:color="auto"/>
            <w:left w:val="none" w:sz="0" w:space="0" w:color="auto"/>
            <w:bottom w:val="none" w:sz="0" w:space="0" w:color="auto"/>
            <w:right w:val="none" w:sz="0" w:space="0" w:color="auto"/>
          </w:divBdr>
        </w:div>
        <w:div w:id="646713438">
          <w:marLeft w:val="0"/>
          <w:marRight w:val="0"/>
          <w:marTop w:val="0"/>
          <w:marBottom w:val="0"/>
          <w:divBdr>
            <w:top w:val="none" w:sz="0" w:space="0" w:color="auto"/>
            <w:left w:val="none" w:sz="0" w:space="0" w:color="auto"/>
            <w:bottom w:val="none" w:sz="0" w:space="0" w:color="auto"/>
            <w:right w:val="none" w:sz="0" w:space="0" w:color="auto"/>
          </w:divBdr>
        </w:div>
      </w:divsChild>
    </w:div>
    <w:div w:id="2057853034">
      <w:bodyDiv w:val="1"/>
      <w:marLeft w:val="0"/>
      <w:marRight w:val="0"/>
      <w:marTop w:val="0"/>
      <w:marBottom w:val="0"/>
      <w:divBdr>
        <w:top w:val="none" w:sz="0" w:space="0" w:color="auto"/>
        <w:left w:val="none" w:sz="0" w:space="0" w:color="auto"/>
        <w:bottom w:val="none" w:sz="0" w:space="0" w:color="auto"/>
        <w:right w:val="none" w:sz="0" w:space="0" w:color="auto"/>
      </w:divBdr>
    </w:div>
    <w:div w:id="2061125234">
      <w:bodyDiv w:val="1"/>
      <w:marLeft w:val="0"/>
      <w:marRight w:val="0"/>
      <w:marTop w:val="0"/>
      <w:marBottom w:val="0"/>
      <w:divBdr>
        <w:top w:val="none" w:sz="0" w:space="0" w:color="auto"/>
        <w:left w:val="none" w:sz="0" w:space="0" w:color="auto"/>
        <w:bottom w:val="none" w:sz="0" w:space="0" w:color="auto"/>
        <w:right w:val="none" w:sz="0" w:space="0" w:color="auto"/>
      </w:divBdr>
    </w:div>
    <w:div w:id="209361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igb.illinois.edu/sofadb/index.php" TargetMode="External"/><Relationship Id="rId13" Type="http://schemas.openxmlformats.org/officeDocument/2006/relationships/hyperlink" Target="https://www.vpaa.uillinois.edu/resources/web_privacy/supplemental_web_privacy_notice" TargetMode="External"/><Relationship Id="rId18" Type="http://schemas.openxmlformats.org/officeDocument/2006/relationships/hyperlink" Target="https://www-app.igb.illinois.edu/sofadb/index.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vpaa.uillinois.edu/resources/web_privacy" TargetMode="External"/><Relationship Id="rId17" Type="http://schemas.openxmlformats.org/officeDocument/2006/relationships/hyperlink" Target="https://www.vpaa.uillinois.edu/resources/web_privacy/supplemental_web_privacy_notic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otm@illinois.ed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paa.uillinois.edu/resources/web_privacy"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vpaa.uillinois.edu/resources/web_privacy" TargetMode="External"/><Relationship Id="rId23" Type="http://schemas.openxmlformats.org/officeDocument/2006/relationships/header" Target="header3.xml"/><Relationship Id="rId28" Type="http://schemas.microsoft.com/office/2016/09/relationships/commentsIds" Target="commentsIds.xml"/><Relationship Id="rId10" Type="http://schemas.openxmlformats.org/officeDocument/2006/relationships/hyperlink" Target="http://www.vpaa.uillinois.edu/policies/web_privacy.cf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ecurity@illinois.edu" TargetMode="External"/><Relationship Id="rId14" Type="http://schemas.openxmlformats.org/officeDocument/2006/relationships/hyperlink" Target="https://www.vpaa.uillinois.edu/resources/web_privacy"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5631B-F3F4-46AC-A94D-2AAFD2D83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2827</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18904</CharactersWithSpaces>
  <SharedDoc>false</SharedDoc>
  <HLinks>
    <vt:vector size="6" baseType="variant">
      <vt:variant>
        <vt:i4>1966160</vt:i4>
      </vt:variant>
      <vt:variant>
        <vt:i4>0</vt:i4>
      </vt:variant>
      <vt:variant>
        <vt:i4>0</vt:i4>
      </vt:variant>
      <vt:variant>
        <vt:i4>5</vt:i4>
      </vt:variant>
      <vt:variant>
        <vt:lpwstr>http://research.uillinois.edu/policy/coci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2020-07-10T14:33:00Z</dcterms:created>
  <dcterms:modified xsi:type="dcterms:W3CDTF">2020-07-10T14:33:00Z</dcterms:modified>
</cp:coreProperties>
</file>