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A7F" w:rsidRPr="005E7E55" w:rsidRDefault="005E7E55" w:rsidP="005E7E55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5E7E55">
        <w:rPr>
          <w:rFonts w:ascii="Times New Roman" w:hAnsi="Times New Roman" w:cs="Times New Roman"/>
          <w:b/>
          <w:i/>
          <w:sz w:val="32"/>
          <w:szCs w:val="32"/>
        </w:rPr>
        <w:t>Пользовательская часть</w:t>
      </w:r>
    </w:p>
    <w:p w:rsidR="005E7E55" w:rsidRDefault="00AF4A7F" w:rsidP="005E7E55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5E7E55">
        <w:rPr>
          <w:rFonts w:ascii="Times New Roman" w:hAnsi="Times New Roman" w:cs="Times New Roman"/>
          <w:sz w:val="28"/>
          <w:szCs w:val="28"/>
        </w:rPr>
        <w:t xml:space="preserve">Запуск скрипта через </w:t>
      </w:r>
      <w:r w:rsidRPr="005E7E55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5E7E55">
        <w:rPr>
          <w:rFonts w:ascii="Times New Roman" w:hAnsi="Times New Roman" w:cs="Times New Roman"/>
          <w:sz w:val="28"/>
          <w:szCs w:val="28"/>
        </w:rPr>
        <w:t xml:space="preserve"> </w:t>
      </w:r>
      <w:r w:rsidRPr="005E7E5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E7E55">
        <w:rPr>
          <w:rFonts w:ascii="Times New Roman" w:hAnsi="Times New Roman" w:cs="Times New Roman"/>
          <w:sz w:val="28"/>
          <w:szCs w:val="28"/>
        </w:rPr>
        <w:t xml:space="preserve"> пройзводится посредством отправки </w:t>
      </w:r>
      <w:r w:rsidRPr="005E7E55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5E7E55">
        <w:rPr>
          <w:rFonts w:ascii="Times New Roman" w:hAnsi="Times New Roman" w:cs="Times New Roman"/>
          <w:sz w:val="28"/>
          <w:szCs w:val="28"/>
        </w:rPr>
        <w:t xml:space="preserve"> запроса на</w:t>
      </w:r>
      <w:r w:rsidR="005E7E55" w:rsidRPr="005E7E55">
        <w:rPr>
          <w:rFonts w:ascii="Times New Roman" w:hAnsi="Times New Roman" w:cs="Times New Roman"/>
          <w:sz w:val="28"/>
          <w:szCs w:val="28"/>
        </w:rPr>
        <w:t xml:space="preserve"> относительный</w:t>
      </w:r>
      <w:r w:rsidRPr="005E7E55">
        <w:rPr>
          <w:rFonts w:ascii="Times New Roman" w:hAnsi="Times New Roman" w:cs="Times New Roman"/>
          <w:sz w:val="28"/>
          <w:szCs w:val="28"/>
        </w:rPr>
        <w:t xml:space="preserve"> адрес</w:t>
      </w:r>
      <w:r w:rsidR="005E7E55" w:rsidRPr="005E7E55">
        <w:rPr>
          <w:rFonts w:ascii="Times New Roman" w:hAnsi="Times New Roman" w:cs="Times New Roman"/>
          <w:sz w:val="28"/>
          <w:szCs w:val="28"/>
        </w:rPr>
        <w:t xml:space="preserve"> “</w:t>
      </w:r>
      <w:r w:rsidRPr="005E7E55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/calc</w:t>
      </w:r>
      <w:r w:rsidR="005E7E55" w:rsidRPr="005E7E55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/” </w:t>
      </w:r>
      <w:r w:rsidR="005E7E55" w:rsidRPr="005E7E55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  <w:lang w:val="en-US"/>
        </w:rPr>
        <w:t>c</w:t>
      </w:r>
      <w:r w:rsidR="005E7E55" w:rsidRPr="005E7E55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r w:rsidR="005E7E55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передачей </w:t>
      </w:r>
      <w:r w:rsidR="005E7E55" w:rsidRPr="005E7E55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в формате </w:t>
      </w:r>
      <w:r w:rsidR="005E7E55" w:rsidRPr="005E7E55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  <w:lang w:val="en-US"/>
        </w:rPr>
        <w:t>json</w:t>
      </w:r>
      <w:r w:rsidR="005E7E55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следующих параметров:</w:t>
      </w:r>
    </w:p>
    <w:p w:rsidR="00AF4A7F" w:rsidRDefault="005E7E55" w:rsidP="005E7E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intParam – </w:t>
      </w:r>
      <w:r>
        <w:rPr>
          <w:rFonts w:ascii="Times New Roman" w:hAnsi="Times New Roman" w:cs="Times New Roman"/>
          <w:sz w:val="28"/>
          <w:szCs w:val="28"/>
        </w:rPr>
        <w:t>целое число</w:t>
      </w:r>
    </w:p>
    <w:p w:rsidR="005E7E55" w:rsidRPr="005E7E55" w:rsidRDefault="005E7E55" w:rsidP="005E7E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arParams – </w:t>
      </w:r>
      <w:r>
        <w:rPr>
          <w:rFonts w:ascii="Times New Roman" w:hAnsi="Times New Roman" w:cs="Times New Roman"/>
          <w:sz w:val="28"/>
          <w:szCs w:val="28"/>
        </w:rPr>
        <w:t>массив целых чисел</w:t>
      </w:r>
    </w:p>
    <w:p w:rsidR="005E7E55" w:rsidRPr="005E7E55" w:rsidRDefault="005E7E55" w:rsidP="005E7E55">
      <w:pPr>
        <w:rPr>
          <w:rFonts w:ascii="Times New Roman" w:hAnsi="Times New Roman" w:cs="Times New Roman"/>
          <w:b/>
          <w:i/>
          <w:color w:val="505050"/>
          <w:sz w:val="28"/>
          <w:szCs w:val="28"/>
          <w:shd w:val="clear" w:color="auto" w:fill="FFFFFF"/>
        </w:rPr>
      </w:pPr>
      <w:r w:rsidRPr="005E7E55">
        <w:rPr>
          <w:rFonts w:ascii="Times New Roman" w:hAnsi="Times New Roman" w:cs="Times New Roman"/>
          <w:b/>
          <w:i/>
          <w:color w:val="505050"/>
          <w:sz w:val="28"/>
          <w:szCs w:val="28"/>
          <w:shd w:val="clear" w:color="auto" w:fill="FFFFFF"/>
        </w:rPr>
        <w:t xml:space="preserve">Пример вызова: 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curl_setopt_array(</w:t>
      </w:r>
      <w:r w:rsidRPr="005E7E55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$curl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 </w:t>
      </w:r>
      <w:r w:rsidRPr="005E7E55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val="en-US" w:eastAsia="ru-RU"/>
        </w:rPr>
        <w:t>array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CURLOPT_URL =&gt; </w:t>
      </w:r>
      <w:r w:rsidRPr="005E7E55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'http://exbico/public/calc'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CURLOPT_RETURNTRANSFER =&gt; </w:t>
      </w:r>
      <w:r w:rsidRPr="005E7E55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val="en-US" w:eastAsia="ru-RU"/>
        </w:rPr>
        <w:t>true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CURLOPT_ENCODING =&gt; </w:t>
      </w:r>
      <w:r w:rsidRPr="005E7E55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''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CURLOPT_MAXREDIRS =&gt; </w:t>
      </w:r>
      <w:r w:rsidRPr="005E7E55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10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CURLOPT_TIMEOUT =&gt; </w:t>
      </w:r>
      <w:r w:rsidRPr="005E7E55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CURLOPT_FOLLOWLOCATION =&gt; </w:t>
      </w:r>
      <w:r w:rsidRPr="005E7E55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val="en-US" w:eastAsia="ru-RU"/>
        </w:rPr>
        <w:t>true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CURLOPT_HTTP_VERSION =&gt; CURL_HTTP_VERSION_1_1,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CURLOPT_CUSTOMREQUEST =&gt; </w:t>
      </w:r>
      <w:r w:rsidRPr="005E7E55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'POST'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CURLOPT_POSTFIELDS =&gt;</w:t>
      </w:r>
      <w:r w:rsidRPr="005E7E55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'{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    "intParam" : 2,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    "arParams" : [4, 4, 4, 4, 2, 4, 4]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}'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CURLOPT_HTTPHEADER =&gt; </w:t>
      </w:r>
      <w:r w:rsidRPr="005E7E55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val="en-US" w:eastAsia="ru-RU"/>
        </w:rPr>
        <w:t>array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5E7E55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'Content-Type: application/json'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),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7E55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$response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curl_exec(</w:t>
      </w:r>
      <w:r w:rsidRPr="005E7E55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$curl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curl_close(</w:t>
      </w:r>
      <w:r w:rsidRPr="005E7E55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$curl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val="en-US" w:eastAsia="ru-RU"/>
        </w:rPr>
        <w:t>echo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5E7E55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$response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5E7E55" w:rsidRDefault="005E7E55" w:rsidP="005E7E55">
      <w:pPr>
        <w:pStyle w:val="a3"/>
      </w:pPr>
    </w:p>
    <w:p w:rsidR="005E7E55" w:rsidRDefault="005E7E55" w:rsidP="005E7E55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Техниче</w:t>
      </w:r>
      <w:r w:rsidRPr="005E7E55">
        <w:rPr>
          <w:rFonts w:ascii="Times New Roman" w:hAnsi="Times New Roman" w:cs="Times New Roman"/>
          <w:b/>
          <w:i/>
          <w:sz w:val="32"/>
          <w:szCs w:val="32"/>
        </w:rPr>
        <w:t>ская часть</w:t>
      </w:r>
    </w:p>
    <w:p w:rsidR="005E7E55" w:rsidRDefault="003D75D1" w:rsidP="005E7E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08EA" w:rsidRDefault="004608EA" w:rsidP="005E7E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Пути:</w:t>
      </w:r>
    </w:p>
    <w:p w:rsidR="004608EA" w:rsidRDefault="004608EA" w:rsidP="005E7E5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608EA">
        <w:rPr>
          <w:rFonts w:ascii="Times New Roman" w:hAnsi="Times New Roman" w:cs="Times New Roman"/>
          <w:b/>
          <w:sz w:val="28"/>
          <w:szCs w:val="28"/>
        </w:rPr>
        <w:t>Контроллеры: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8EA">
        <w:rPr>
          <w:rFonts w:ascii="Times New Roman" w:hAnsi="Times New Roman" w:cs="Times New Roman"/>
          <w:i/>
          <w:sz w:val="28"/>
          <w:szCs w:val="28"/>
        </w:rPr>
        <w:t>/app/Http/Controllers/</w:t>
      </w:r>
    </w:p>
    <w:p w:rsidR="00245229" w:rsidRPr="00245229" w:rsidRDefault="00245229" w:rsidP="005E7E55">
      <w:pPr>
        <w:rPr>
          <w:rFonts w:ascii="Times New Roman" w:hAnsi="Times New Roman" w:cs="Times New Roman"/>
          <w:sz w:val="28"/>
          <w:szCs w:val="28"/>
        </w:rPr>
      </w:pPr>
      <w:r w:rsidRPr="00245229">
        <w:rPr>
          <w:rFonts w:ascii="Times New Roman" w:hAnsi="Times New Roman" w:cs="Times New Roman"/>
          <w:b/>
          <w:sz w:val="28"/>
          <w:szCs w:val="28"/>
        </w:rPr>
        <w:t>Модели: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229">
        <w:rPr>
          <w:rFonts w:ascii="Times New Roman" w:hAnsi="Times New Roman" w:cs="Times New Roman"/>
          <w:i/>
          <w:sz w:val="28"/>
          <w:szCs w:val="28"/>
        </w:rPr>
        <w:t>/app/</w:t>
      </w:r>
    </w:p>
    <w:p w:rsidR="004608EA" w:rsidRPr="00245229" w:rsidRDefault="004608EA" w:rsidP="005E7E5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608EA">
        <w:rPr>
          <w:rFonts w:ascii="Times New Roman" w:hAnsi="Times New Roman" w:cs="Times New Roman"/>
          <w:b/>
          <w:sz w:val="28"/>
          <w:szCs w:val="28"/>
        </w:rPr>
        <w:t>Файлы</w:t>
      </w:r>
      <w:r w:rsidRPr="002452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608EA">
        <w:rPr>
          <w:rFonts w:ascii="Times New Roman" w:hAnsi="Times New Roman" w:cs="Times New Roman"/>
          <w:b/>
          <w:sz w:val="28"/>
          <w:szCs w:val="28"/>
        </w:rPr>
        <w:t>миграций</w:t>
      </w:r>
      <w:r w:rsidRPr="0024522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245229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245229">
        <w:rPr>
          <w:rFonts w:ascii="Times New Roman" w:hAnsi="Times New Roman" w:cs="Times New Roman"/>
          <w:i/>
          <w:sz w:val="28"/>
          <w:szCs w:val="28"/>
          <w:lang w:val="en-US"/>
        </w:rPr>
        <w:t>database/migrations/</w:t>
      </w:r>
    </w:p>
    <w:p w:rsidR="004608EA" w:rsidRPr="00245229" w:rsidRDefault="00245229" w:rsidP="005E7E5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5229">
        <w:rPr>
          <w:rFonts w:ascii="Times New Roman" w:hAnsi="Times New Roman" w:cs="Times New Roman"/>
          <w:b/>
          <w:sz w:val="28"/>
          <w:szCs w:val="28"/>
        </w:rPr>
        <w:t>Сидеры</w:t>
      </w:r>
      <w:r w:rsidRPr="0024522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245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5229">
        <w:rPr>
          <w:rFonts w:ascii="Times New Roman" w:hAnsi="Times New Roman" w:cs="Times New Roman"/>
          <w:i/>
          <w:sz w:val="28"/>
          <w:szCs w:val="28"/>
          <w:lang w:val="en-US"/>
        </w:rPr>
        <w:t>/database/seeds/</w:t>
      </w:r>
    </w:p>
    <w:p w:rsidR="00245229" w:rsidRPr="00245229" w:rsidRDefault="00245229" w:rsidP="005E7E55">
      <w:pPr>
        <w:rPr>
          <w:rFonts w:ascii="Times New Roman" w:hAnsi="Times New Roman" w:cs="Times New Roman"/>
          <w:i/>
          <w:sz w:val="28"/>
          <w:szCs w:val="28"/>
        </w:rPr>
      </w:pPr>
      <w:r w:rsidRPr="00245229">
        <w:rPr>
          <w:rFonts w:ascii="Times New Roman" w:hAnsi="Times New Roman" w:cs="Times New Roman"/>
          <w:b/>
          <w:sz w:val="28"/>
          <w:szCs w:val="28"/>
        </w:rPr>
        <w:lastRenderedPageBreak/>
        <w:t>Шаблоны: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229">
        <w:rPr>
          <w:rFonts w:ascii="Times New Roman" w:hAnsi="Times New Roman" w:cs="Times New Roman"/>
          <w:i/>
          <w:sz w:val="28"/>
          <w:szCs w:val="28"/>
        </w:rPr>
        <w:t>/resources/views/</w:t>
      </w:r>
    </w:p>
    <w:p w:rsidR="004608EA" w:rsidRPr="004608EA" w:rsidRDefault="004608EA" w:rsidP="005E7E55">
      <w:pPr>
        <w:rPr>
          <w:rFonts w:ascii="Times New Roman" w:hAnsi="Times New Roman" w:cs="Times New Roman"/>
          <w:sz w:val="28"/>
          <w:szCs w:val="28"/>
        </w:rPr>
      </w:pPr>
      <w:r w:rsidRPr="004608EA">
        <w:rPr>
          <w:rFonts w:ascii="Times New Roman" w:hAnsi="Times New Roman" w:cs="Times New Roman"/>
          <w:b/>
          <w:sz w:val="28"/>
          <w:szCs w:val="28"/>
        </w:rPr>
        <w:t xml:space="preserve">Файл класса </w:t>
      </w:r>
      <w:r w:rsidRPr="004608EA">
        <w:rPr>
          <w:rFonts w:ascii="Times New Roman" w:hAnsi="Times New Roman" w:cs="Times New Roman"/>
          <w:b/>
          <w:sz w:val="28"/>
          <w:szCs w:val="28"/>
          <w:lang w:val="en-US"/>
        </w:rPr>
        <w:t>CSRF</w:t>
      </w:r>
      <w:r w:rsidRPr="004608EA">
        <w:rPr>
          <w:rFonts w:ascii="Times New Roman" w:hAnsi="Times New Roman" w:cs="Times New Roman"/>
          <w:b/>
          <w:sz w:val="28"/>
          <w:szCs w:val="28"/>
        </w:rPr>
        <w:t xml:space="preserve"> верификации: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8EA">
        <w:rPr>
          <w:rFonts w:ascii="Times New Roman" w:hAnsi="Times New Roman" w:cs="Times New Roman"/>
          <w:i/>
          <w:sz w:val="28"/>
          <w:szCs w:val="28"/>
        </w:rPr>
        <w:t>/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app</w:t>
      </w:r>
      <w:r w:rsidRPr="004608EA">
        <w:rPr>
          <w:rFonts w:ascii="Times New Roman" w:hAnsi="Times New Roman" w:cs="Times New Roman"/>
          <w:i/>
          <w:sz w:val="28"/>
          <w:szCs w:val="28"/>
        </w:rPr>
        <w:t>/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Http</w:t>
      </w:r>
      <w:r w:rsidRPr="004608EA">
        <w:rPr>
          <w:rFonts w:ascii="Times New Roman" w:hAnsi="Times New Roman" w:cs="Times New Roman"/>
          <w:i/>
          <w:sz w:val="28"/>
          <w:szCs w:val="28"/>
        </w:rPr>
        <w:t>/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Middleware</w:t>
      </w:r>
      <w:r w:rsidRPr="004608EA">
        <w:rPr>
          <w:rFonts w:ascii="Times New Roman" w:hAnsi="Times New Roman" w:cs="Times New Roman"/>
          <w:i/>
          <w:sz w:val="28"/>
          <w:szCs w:val="28"/>
        </w:rPr>
        <w:t>/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VerifyCsrfToken</w:t>
      </w:r>
      <w:r w:rsidRPr="004608EA">
        <w:rPr>
          <w:rFonts w:ascii="Times New Roman" w:hAnsi="Times New Roman" w:cs="Times New Roman"/>
          <w:i/>
          <w:sz w:val="28"/>
          <w:szCs w:val="28"/>
        </w:rPr>
        <w:t>.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php</w:t>
      </w:r>
    </w:p>
    <w:p w:rsidR="00245229" w:rsidRDefault="00245229" w:rsidP="0024522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916C0" w:rsidRDefault="003D75D1" w:rsidP="0024522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Обращение по относительному адресу </w:t>
      </w:r>
      <w:r w:rsidRPr="004608EA">
        <w:rPr>
          <w:rFonts w:ascii="Times New Roman" w:hAnsi="Times New Roman" w:cs="Times New Roman"/>
          <w:i/>
          <w:sz w:val="28"/>
          <w:szCs w:val="28"/>
        </w:rPr>
        <w:t>/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calc</w:t>
      </w:r>
      <w:r w:rsidRPr="004608EA">
        <w:rPr>
          <w:rFonts w:ascii="Times New Roman" w:hAnsi="Times New Roman" w:cs="Times New Roman"/>
          <w:i/>
          <w:sz w:val="28"/>
          <w:szCs w:val="28"/>
        </w:rPr>
        <w:t>/</w:t>
      </w:r>
      <w:r w:rsidRPr="003D7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обрабатывается методом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store</w:t>
      </w:r>
      <w:r w:rsidRPr="003D7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контроллера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CalcController</w:t>
      </w:r>
      <w:r w:rsidRPr="003D7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D7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передачей в качестве входных параметров запроса и объекта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Pr="003D7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одноимённой модели. Логика контроллера обеспечивает запись в таблицу </w:t>
      </w:r>
      <w:r w:rsidRPr="004608EA">
        <w:rPr>
          <w:rFonts w:ascii="Times New Roman" w:hAnsi="Times New Roman" w:cs="Times New Roman"/>
          <w:i/>
          <w:sz w:val="28"/>
          <w:szCs w:val="28"/>
        </w:rPr>
        <w:t>“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calcs</w:t>
      </w:r>
      <w:r w:rsidRPr="004608EA">
        <w:rPr>
          <w:rFonts w:ascii="Times New Roman" w:hAnsi="Times New Roman" w:cs="Times New Roman"/>
          <w:i/>
          <w:sz w:val="28"/>
          <w:szCs w:val="28"/>
        </w:rPr>
        <w:t>”</w:t>
      </w:r>
      <w:r w:rsidRPr="00991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 данных</w:t>
      </w:r>
      <w:r w:rsidR="009916C0" w:rsidRPr="009916C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2BF7" w:rsidRPr="00245229" w:rsidRDefault="009916C0" w:rsidP="005E7E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параметров запроса</w:t>
      </w:r>
      <w:r w:rsidR="00245229">
        <w:rPr>
          <w:rFonts w:ascii="Times New Roman" w:hAnsi="Times New Roman" w:cs="Times New Roman"/>
          <w:sz w:val="28"/>
          <w:szCs w:val="28"/>
        </w:rPr>
        <w:t xml:space="preserve"> -</w:t>
      </w:r>
      <w:r w:rsidRPr="00991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Pr="009916C0">
        <w:rPr>
          <w:rFonts w:ascii="Times New Roman" w:hAnsi="Times New Roman" w:cs="Times New Roman"/>
          <w:sz w:val="28"/>
          <w:szCs w:val="28"/>
        </w:rPr>
        <w:t xml:space="preserve"> </w:t>
      </w:r>
      <w:r w:rsidRPr="004608EA">
        <w:rPr>
          <w:rFonts w:ascii="Times New Roman" w:hAnsi="Times New Roman" w:cs="Times New Roman"/>
          <w:b/>
          <w:sz w:val="28"/>
          <w:szCs w:val="28"/>
          <w:lang w:val="en-US"/>
        </w:rPr>
        <w:t>intParam</w:t>
      </w:r>
      <w:r w:rsidRPr="009916C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task</w:t>
      </w:r>
      <w:r w:rsidRPr="004608EA">
        <w:rPr>
          <w:rFonts w:ascii="Times New Roman" w:hAnsi="Times New Roman" w:cs="Times New Roman"/>
          <w:i/>
          <w:sz w:val="28"/>
          <w:szCs w:val="28"/>
        </w:rPr>
        <w:t>_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9916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массива </w:t>
      </w:r>
      <w:r w:rsidRPr="004608EA">
        <w:rPr>
          <w:rFonts w:ascii="Times New Roman" w:hAnsi="Times New Roman" w:cs="Times New Roman"/>
          <w:b/>
          <w:sz w:val="28"/>
          <w:szCs w:val="28"/>
          <w:lang w:val="en-US"/>
        </w:rPr>
        <w:t>arParams</w:t>
      </w:r>
      <w:r w:rsidRPr="009916C0">
        <w:rPr>
          <w:rFonts w:ascii="Times New Roman" w:hAnsi="Times New Roman" w:cs="Times New Roman"/>
          <w:sz w:val="28"/>
          <w:szCs w:val="28"/>
        </w:rPr>
        <w:t xml:space="preserve"> (</w:t>
      </w:r>
      <w:r w:rsidR="00245229">
        <w:rPr>
          <w:rFonts w:ascii="Times New Roman" w:hAnsi="Times New Roman" w:cs="Times New Roman"/>
          <w:sz w:val="28"/>
          <w:szCs w:val="28"/>
        </w:rPr>
        <w:t xml:space="preserve">сериализованным массивом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task</w:t>
      </w:r>
      <w:r w:rsidRPr="004608EA">
        <w:rPr>
          <w:rFonts w:ascii="Times New Roman" w:hAnsi="Times New Roman" w:cs="Times New Roman"/>
          <w:i/>
          <w:sz w:val="28"/>
          <w:szCs w:val="28"/>
        </w:rPr>
        <w:t>_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 xml:space="preserve">), а так же ответа в виде индекса </w:t>
      </w:r>
      <w:r w:rsidR="00245229">
        <w:rPr>
          <w:rFonts w:ascii="Times New Roman" w:hAnsi="Times New Roman" w:cs="Times New Roman"/>
          <w:sz w:val="28"/>
          <w:szCs w:val="28"/>
        </w:rPr>
        <w:t>элемента массива</w:t>
      </w:r>
      <w:r>
        <w:rPr>
          <w:rFonts w:ascii="Times New Roman" w:hAnsi="Times New Roman" w:cs="Times New Roman"/>
          <w:sz w:val="28"/>
          <w:szCs w:val="28"/>
        </w:rPr>
        <w:t xml:space="preserve">, следующего за разделителем (в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answer</w:t>
      </w:r>
      <w:r w:rsidRPr="009916C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91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 (на текущей стадии</w:t>
      </w:r>
      <w:r w:rsidR="004608EA">
        <w:rPr>
          <w:rFonts w:ascii="Times New Roman" w:hAnsi="Times New Roman" w:cs="Times New Roman"/>
          <w:sz w:val="28"/>
          <w:szCs w:val="28"/>
        </w:rPr>
        <w:t xml:space="preserve"> выполнения в базу заносится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916C0">
        <w:rPr>
          <w:rFonts w:ascii="Times New Roman" w:hAnsi="Times New Roman" w:cs="Times New Roman"/>
          <w:sz w:val="28"/>
          <w:szCs w:val="28"/>
        </w:rPr>
        <w:t xml:space="preserve"> = 1</w:t>
      </w:r>
      <w:r w:rsidR="004608EA">
        <w:rPr>
          <w:rFonts w:ascii="Times New Roman" w:hAnsi="Times New Roman" w:cs="Times New Roman"/>
          <w:sz w:val="28"/>
          <w:szCs w:val="28"/>
        </w:rPr>
        <w:t xml:space="preserve"> – статический параметр</w:t>
      </w:r>
      <w:r w:rsidR="00245229">
        <w:rPr>
          <w:rFonts w:ascii="Times New Roman" w:hAnsi="Times New Roman" w:cs="Times New Roman"/>
          <w:sz w:val="28"/>
          <w:szCs w:val="28"/>
        </w:rPr>
        <w:t xml:space="preserve"> в </w:t>
      </w:r>
      <w:r w:rsidR="00245229" w:rsidRPr="00245229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 w:rsidR="00245229" w:rsidRPr="00245229">
        <w:rPr>
          <w:rFonts w:ascii="Times New Roman" w:hAnsi="Times New Roman" w:cs="Times New Roman"/>
          <w:i/>
          <w:sz w:val="28"/>
          <w:szCs w:val="28"/>
        </w:rPr>
        <w:t>_</w:t>
      </w:r>
      <w:r w:rsidR="00245229" w:rsidRPr="00245229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9916C0">
        <w:rPr>
          <w:rFonts w:ascii="Times New Roman" w:hAnsi="Times New Roman" w:cs="Times New Roman"/>
          <w:sz w:val="28"/>
          <w:szCs w:val="28"/>
        </w:rPr>
        <w:t>).</w:t>
      </w:r>
    </w:p>
    <w:p w:rsidR="00DE2BF7" w:rsidRPr="00DE2BF7" w:rsidRDefault="009916C0" w:rsidP="005E7E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определяется методом</w:t>
      </w:r>
      <w:r w:rsidRPr="009916C0">
        <w:rPr>
          <w:rFonts w:ascii="Times New Roman" w:hAnsi="Times New Roman" w:cs="Times New Roman"/>
          <w:sz w:val="28"/>
          <w:szCs w:val="28"/>
        </w:rPr>
        <w:t xml:space="preserve">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getTaskAnswer</w:t>
      </w:r>
      <w:r w:rsidRPr="00991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Calc</w:t>
      </w:r>
      <w:r>
        <w:rPr>
          <w:rFonts w:ascii="Times New Roman" w:hAnsi="Times New Roman" w:cs="Times New Roman"/>
          <w:sz w:val="28"/>
          <w:szCs w:val="28"/>
        </w:rPr>
        <w:t>, вызванным из контекста объекта модели, переданного в ко</w:t>
      </w:r>
      <w:r w:rsidR="00DE2BF7">
        <w:rPr>
          <w:rFonts w:ascii="Times New Roman" w:hAnsi="Times New Roman" w:cs="Times New Roman"/>
          <w:sz w:val="28"/>
          <w:szCs w:val="28"/>
        </w:rPr>
        <w:t xml:space="preserve">нтроллер. </w:t>
      </w:r>
    </w:p>
    <w:p w:rsidR="003D75D1" w:rsidRDefault="00DE2BF7" w:rsidP="005E7E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 выводится в шаблоне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calc</w:t>
      </w:r>
      <w:r w:rsidRPr="004608EA">
        <w:rPr>
          <w:rFonts w:ascii="Times New Roman" w:hAnsi="Times New Roman" w:cs="Times New Roman"/>
          <w:i/>
          <w:sz w:val="28"/>
          <w:szCs w:val="28"/>
        </w:rPr>
        <w:t>.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blade</w:t>
      </w:r>
      <w:r w:rsidRPr="004608EA">
        <w:rPr>
          <w:rFonts w:ascii="Times New Roman" w:hAnsi="Times New Roman" w:cs="Times New Roman"/>
          <w:i/>
          <w:sz w:val="28"/>
          <w:szCs w:val="28"/>
        </w:rPr>
        <w:t>.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php</w:t>
      </w:r>
      <w:r w:rsidRPr="00DE2B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виде целого числа.</w:t>
      </w:r>
    </w:p>
    <w:p w:rsidR="00DE2BF7" w:rsidRDefault="00DE2BF7" w:rsidP="005E7E55">
      <w:pPr>
        <w:rPr>
          <w:rFonts w:ascii="Times New Roman" w:hAnsi="Times New Roman" w:cs="Times New Roman"/>
          <w:sz w:val="28"/>
          <w:szCs w:val="28"/>
        </w:rPr>
      </w:pPr>
    </w:p>
    <w:p w:rsidR="00DE2BF7" w:rsidRDefault="00DE2BF7" w:rsidP="005E7E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целях тестирования именованный роут</w:t>
      </w:r>
      <w:r w:rsidRPr="004608EA">
        <w:rPr>
          <w:rFonts w:ascii="Times New Roman" w:hAnsi="Times New Roman" w:cs="Times New Roman"/>
          <w:i/>
          <w:sz w:val="28"/>
          <w:szCs w:val="28"/>
        </w:rPr>
        <w:t xml:space="preserve"> “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calc</w:t>
      </w:r>
      <w:r w:rsidRPr="004608EA">
        <w:rPr>
          <w:rFonts w:ascii="Times New Roman" w:hAnsi="Times New Roman" w:cs="Times New Roman"/>
          <w:i/>
          <w:sz w:val="28"/>
          <w:szCs w:val="28"/>
        </w:rPr>
        <w:t>”</w:t>
      </w:r>
      <w:r w:rsidRPr="00DE2B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вынесен в исключения в файле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VerifyCsrfToken</w:t>
      </w:r>
      <w:r w:rsidRPr="004608EA">
        <w:rPr>
          <w:rFonts w:ascii="Times New Roman" w:hAnsi="Times New Roman" w:cs="Times New Roman"/>
          <w:i/>
          <w:sz w:val="28"/>
          <w:szCs w:val="28"/>
        </w:rPr>
        <w:t>.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php</w:t>
      </w:r>
    </w:p>
    <w:p w:rsidR="005E7E55" w:rsidRPr="00DE2BF7" w:rsidRDefault="00DE2BF7" w:rsidP="00DE2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данных о пользователях предназначена таблица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users</w:t>
      </w:r>
      <w:r w:rsidRPr="00DE2B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добавлен тестовый пользователь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Sergey</w:t>
      </w:r>
      <w:r w:rsidRPr="00DE2B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Таблицы созданы посредством миграций, пользователь добавлен через соответствующий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Seeder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5E7E55" w:rsidRPr="00DE2BF7" w:rsidSect="00F87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A6381"/>
    <w:multiLevelType w:val="hybridMultilevel"/>
    <w:tmpl w:val="41C21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605D2"/>
    <w:multiLevelType w:val="hybridMultilevel"/>
    <w:tmpl w:val="7A14B282"/>
    <w:lvl w:ilvl="0" w:tplc="8CC00E0E">
      <w:start w:val="1"/>
      <w:numFmt w:val="decimal"/>
      <w:lvlText w:val="%1."/>
      <w:lvlJc w:val="left"/>
      <w:pPr>
        <w:ind w:left="720" w:hanging="360"/>
      </w:pPr>
      <w:rPr>
        <w:rFonts w:hint="default"/>
        <w:color w:val="50505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AF4A7F"/>
    <w:rsid w:val="00033B7E"/>
    <w:rsid w:val="00245229"/>
    <w:rsid w:val="003D75D1"/>
    <w:rsid w:val="004608EA"/>
    <w:rsid w:val="005E7E55"/>
    <w:rsid w:val="00660BCD"/>
    <w:rsid w:val="009916C0"/>
    <w:rsid w:val="00AF4A7F"/>
    <w:rsid w:val="00DE2BF7"/>
    <w:rsid w:val="00F87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1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A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7E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7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</dc:creator>
  <cp:keywords/>
  <dc:description/>
  <cp:lastModifiedBy>none</cp:lastModifiedBy>
  <cp:revision>3</cp:revision>
  <dcterms:created xsi:type="dcterms:W3CDTF">2021-02-15T16:57:00Z</dcterms:created>
  <dcterms:modified xsi:type="dcterms:W3CDTF">2021-02-15T18:07:00Z</dcterms:modified>
</cp:coreProperties>
</file>