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E403" w14:textId="03C5545B" w:rsidR="002F1707" w:rsidRPr="009E6718" w:rsidRDefault="0054125E" w:rsidP="009E6718">
      <w:pPr>
        <w:pStyle w:val="NoSpacing"/>
        <w:rPr>
          <w:b/>
        </w:rPr>
      </w:pPr>
      <w:r w:rsidRPr="009E6718">
        <w:rPr>
          <w:b/>
        </w:rPr>
        <w:t>Stata</w:t>
      </w:r>
      <w:r w:rsidR="00C95A2F">
        <w:rPr>
          <w:b/>
        </w:rPr>
        <w:t>/R</w:t>
      </w:r>
      <w:r w:rsidRPr="009E6718">
        <w:rPr>
          <w:b/>
        </w:rPr>
        <w:t xml:space="preserve"> script for a </w:t>
      </w:r>
      <w:r w:rsidR="00C77771">
        <w:rPr>
          <w:b/>
        </w:rPr>
        <w:t>between/within</w:t>
      </w:r>
      <w:bookmarkStart w:id="0" w:name="_GoBack"/>
      <w:bookmarkEnd w:id="0"/>
      <w:r w:rsidRPr="009E6718">
        <w:rPr>
          <w:b/>
        </w:rPr>
        <w:t xml:space="preserve"> twin analysis as outlined in: </w:t>
      </w:r>
    </w:p>
    <w:p w14:paraId="6789263F" w14:textId="77777777" w:rsidR="009E6718" w:rsidRDefault="009E6718" w:rsidP="009E6718">
      <w:pPr>
        <w:pStyle w:val="NoSpacing"/>
      </w:pPr>
    </w:p>
    <w:p w14:paraId="138D331B" w14:textId="77777777" w:rsidR="009E6718" w:rsidRDefault="009E6718" w:rsidP="009E6718">
      <w:pPr>
        <w:pStyle w:val="NoSpacing"/>
      </w:pPr>
      <w:r w:rsidRPr="0038684B">
        <w:t xml:space="preserve">Sjölander, Arvid, Frisell, Thomas and Öberg, Sara. </w:t>
      </w:r>
      <w:r>
        <w:t xml:space="preserve">"Causal Interpretation of Between-Within Models for Twin Research" </w:t>
      </w:r>
      <w:r>
        <w:rPr>
          <w:i/>
          <w:iCs/>
        </w:rPr>
        <w:t>Epidemiologic Methods</w:t>
      </w:r>
      <w:r>
        <w:t xml:space="preserve">, vol. 1, no. 1, 2012, pp. 217-237. </w:t>
      </w:r>
      <w:hyperlink r:id="rId5" w:history="1">
        <w:r>
          <w:rPr>
            <w:rStyle w:val="Hyperlink"/>
          </w:rPr>
          <w:t>https://doi.org/10.1515/2161-962X.1015</w:t>
        </w:r>
      </w:hyperlink>
    </w:p>
    <w:p w14:paraId="2AEE3BB9" w14:textId="77777777" w:rsidR="009E6718" w:rsidRDefault="009E6718" w:rsidP="009E6718">
      <w:pPr>
        <w:pStyle w:val="NoSpacing"/>
      </w:pPr>
    </w:p>
    <w:p w14:paraId="6B16FC0B" w14:textId="2CA334D6" w:rsidR="00D55CA6" w:rsidRDefault="00D55CA6" w:rsidP="009E6718">
      <w:pPr>
        <w:pStyle w:val="NoSpacing"/>
      </w:pPr>
      <w:r>
        <w:t>This script is solely to create the variables needed for a between</w:t>
      </w:r>
      <w:r w:rsidR="00EF5ADA">
        <w:t>/within</w:t>
      </w:r>
      <w:r>
        <w:t xml:space="preserve"> analysis. Modeling decisions and relevant scripts will vary by analysis:</w:t>
      </w:r>
    </w:p>
    <w:p w14:paraId="53D15016" w14:textId="1FFA37EE" w:rsidR="00D55CA6" w:rsidRDefault="00D55CA6" w:rsidP="009E6718">
      <w:pPr>
        <w:pStyle w:val="NoSpacing"/>
      </w:pPr>
    </w:p>
    <w:p w14:paraId="5D407A6E" w14:textId="77777777" w:rsidR="00D55CA6" w:rsidRDefault="00D55CA6" w:rsidP="009E6718">
      <w:pPr>
        <w:pStyle w:val="NoSpacing"/>
      </w:pPr>
    </w:p>
    <w:p w14:paraId="05481D33" w14:textId="053205D9" w:rsidR="00C95A2F" w:rsidRDefault="00C95A2F" w:rsidP="009E6718">
      <w:pPr>
        <w:pStyle w:val="NoSpacing"/>
      </w:pPr>
      <w:r>
        <w:t>Stata Script:</w:t>
      </w:r>
    </w:p>
    <w:p w14:paraId="1075E26E" w14:textId="38ED5E51" w:rsidR="009E6718" w:rsidRDefault="009E6718" w:rsidP="009E6718">
      <w:pPr>
        <w:pStyle w:val="NoSpacing"/>
      </w:pPr>
      <w:r>
        <w:t>*Pair mean and individual departure from pair mean for any variable (var) of choice</w:t>
      </w:r>
    </w:p>
    <w:p w14:paraId="157C4E9C" w14:textId="77777777" w:rsidR="009E6718" w:rsidRPr="0038684B" w:rsidRDefault="009E6718" w:rsidP="009E6718">
      <w:pPr>
        <w:pStyle w:val="NoSpacing"/>
      </w:pPr>
      <w:r w:rsidRPr="0038684B">
        <w:t>bysort pairid: egen pair_mean_var=mean(var)</w:t>
      </w:r>
    </w:p>
    <w:p w14:paraId="5CE0766F" w14:textId="77777777" w:rsidR="009E6718" w:rsidRPr="0038684B" w:rsidRDefault="009E6718" w:rsidP="009E6718">
      <w:pPr>
        <w:pStyle w:val="NoSpacing"/>
      </w:pPr>
      <w:r w:rsidRPr="0038684B">
        <w:t>bysort pairid: egen pair_n_var=count(var)</w:t>
      </w:r>
    </w:p>
    <w:p w14:paraId="2A2C7045" w14:textId="77777777" w:rsidR="009E6718" w:rsidRPr="0038684B" w:rsidRDefault="009E6718" w:rsidP="009E6718">
      <w:pPr>
        <w:pStyle w:val="NoSpacing"/>
      </w:pPr>
      <w:r w:rsidRPr="0038684B">
        <w:t>gen dep_fr_pair_mean_var=var-pair_mean_var</w:t>
      </w:r>
    </w:p>
    <w:p w14:paraId="05DBC8C8" w14:textId="77777777" w:rsidR="009E6718" w:rsidRPr="0038684B" w:rsidRDefault="009E6718" w:rsidP="009E6718">
      <w:pPr>
        <w:pStyle w:val="NoSpacing"/>
      </w:pPr>
    </w:p>
    <w:p w14:paraId="4B5D7D11" w14:textId="3651B053" w:rsidR="00C95A2F" w:rsidRDefault="00C95A2F" w:rsidP="009E6718">
      <w:pPr>
        <w:pStyle w:val="NoSpacing"/>
      </w:pPr>
      <w:r>
        <w:t>R Script:</w:t>
      </w:r>
    </w:p>
    <w:p w14:paraId="70B3D245" w14:textId="77777777" w:rsidR="00C95A2F" w:rsidRDefault="00C95A2F" w:rsidP="0079233A">
      <w:pPr>
        <w:rPr>
          <w:rFonts w:ascii="Arial" w:hAnsi="Arial" w:cs="Arial"/>
        </w:rPr>
      </w:pPr>
      <w:r>
        <w:rPr>
          <w:rFonts w:ascii="Arial" w:hAnsi="Arial" w:cs="Arial"/>
        </w:rPr>
        <w:t>##### Generate pair means and departure from pair means for between-within analyses (data frame named d1)</w:t>
      </w:r>
    </w:p>
    <w:p w14:paraId="3D96A205" w14:textId="77777777" w:rsidR="00C95A2F" w:rsidRDefault="00C95A2F" w:rsidP="0079233A">
      <w:pPr>
        <w:rPr>
          <w:rFonts w:ascii="Arial" w:hAnsi="Arial" w:cs="Arial"/>
        </w:rPr>
      </w:pPr>
      <w:r>
        <w:rPr>
          <w:rFonts w:ascii="Arial" w:hAnsi="Arial" w:cs="Arial"/>
        </w:rPr>
        <w:t>d1$pair_mean_var &lt;- ave(d1$var,  d1$pairid), FUN=mean)</w:t>
      </w:r>
    </w:p>
    <w:p w14:paraId="56D26485" w14:textId="77777777" w:rsidR="00C95A2F" w:rsidRDefault="00C95A2F" w:rsidP="0079233A">
      <w:pPr>
        <w:rPr>
          <w:rFonts w:ascii="Arial" w:hAnsi="Arial" w:cs="Arial"/>
        </w:rPr>
      </w:pPr>
      <w:r>
        <w:rPr>
          <w:rFonts w:ascii="Arial" w:hAnsi="Arial" w:cs="Arial"/>
        </w:rPr>
        <w:t>d1$ dep_fr_pair_mean_var &lt;- d1$var -d1$ pair_mean_var</w:t>
      </w:r>
    </w:p>
    <w:p w14:paraId="60671FD3" w14:textId="77777777" w:rsidR="00C95A2F" w:rsidRDefault="00C95A2F" w:rsidP="00C95A2F">
      <w:pPr>
        <w:rPr>
          <w:rFonts w:ascii="Arial" w:hAnsi="Arial" w:cs="Arial"/>
        </w:rPr>
      </w:pPr>
    </w:p>
    <w:p w14:paraId="0BE574ED" w14:textId="77777777" w:rsidR="00C95A2F" w:rsidRDefault="00C95A2F" w:rsidP="00BA0AFD">
      <w:pPr>
        <w:rPr>
          <w:rFonts w:ascii="Arial" w:hAnsi="Arial" w:cs="Arial"/>
        </w:rPr>
      </w:pPr>
    </w:p>
    <w:p w14:paraId="7CC36277" w14:textId="77777777" w:rsidR="00C95A2F" w:rsidRDefault="00C95A2F" w:rsidP="0079233A">
      <w:pPr>
        <w:rPr>
          <w:rFonts w:ascii="Arial" w:hAnsi="Arial" w:cs="Arial"/>
        </w:rPr>
      </w:pPr>
      <w:r>
        <w:rPr>
          <w:rFonts w:ascii="Arial" w:hAnsi="Arial" w:cs="Arial"/>
        </w:rPr>
        <w:t>library(plyr)</w:t>
      </w:r>
    </w:p>
    <w:p w14:paraId="6EA55C2C" w14:textId="77777777" w:rsidR="00C95A2F" w:rsidRDefault="00C95A2F" w:rsidP="0079233A">
      <w:pPr>
        <w:rPr>
          <w:rFonts w:ascii="Arial" w:hAnsi="Arial" w:cs="Arial"/>
        </w:rPr>
      </w:pPr>
      <w:r>
        <w:rPr>
          <w:rFonts w:ascii="Arial" w:hAnsi="Arial" w:cs="Arial"/>
        </w:rPr>
        <w:t>d1 &lt;- ddply(d1,.(pairid),transform, pair_n_var = NROW(piece))</w:t>
      </w:r>
    </w:p>
    <w:p w14:paraId="76E61F77" w14:textId="77777777" w:rsidR="00C95A2F" w:rsidRDefault="00C95A2F" w:rsidP="009E6718">
      <w:pPr>
        <w:pStyle w:val="NoSpacing"/>
      </w:pPr>
    </w:p>
    <w:p w14:paraId="2CE424DA" w14:textId="77777777" w:rsidR="00C95A2F" w:rsidRDefault="00C95A2F" w:rsidP="009E6718">
      <w:pPr>
        <w:pStyle w:val="NoSpacing"/>
      </w:pPr>
    </w:p>
    <w:p w14:paraId="5BB25F98" w14:textId="63DE7274" w:rsidR="009E6718" w:rsidRDefault="009E6718" w:rsidP="009E6718">
      <w:pPr>
        <w:pStyle w:val="NoSpacing"/>
      </w:pPr>
      <w:r>
        <w:t xml:space="preserve">Use both predictors in the </w:t>
      </w:r>
      <w:r w:rsidR="007C0D2B">
        <w:t xml:space="preserve">same </w:t>
      </w:r>
      <w:r>
        <w:t>model to obtain the between (</w:t>
      </w:r>
      <w:r w:rsidR="0034226A">
        <w:t>pair_mean_var</w:t>
      </w:r>
      <w:r>
        <w:t xml:space="preserve">) and the within (dep_fr_pair_mean_var) estimates. The between estimate should closely resemble the population-based estimate </w:t>
      </w:r>
      <w:r w:rsidR="008C378A">
        <w:t xml:space="preserve">(from the corresponding model </w:t>
      </w:r>
      <w:r>
        <w:t>that</w:t>
      </w:r>
      <w:r w:rsidR="008C378A">
        <w:t xml:space="preserve"> does not specifically model</w:t>
      </w:r>
      <w:r>
        <w:t xml:space="preserve"> the twin structure of the data</w:t>
      </w:r>
      <w:r w:rsidR="008C378A">
        <w:t>)</w:t>
      </w:r>
      <w:r>
        <w:t>, although it will be a slight under-estimate of the population</w:t>
      </w:r>
      <w:r w:rsidR="009664C7">
        <w:t>-</w:t>
      </w:r>
      <w:r>
        <w:t>based effect. For comparison of the reduction in effect size, the population-based effect (ignoring twin structure) should be</w:t>
      </w:r>
      <w:r w:rsidR="00250FB6">
        <w:t xml:space="preserve"> </w:t>
      </w:r>
      <w:r>
        <w:t>compare</w:t>
      </w:r>
      <w:r w:rsidR="00250FB6">
        <w:t>d</w:t>
      </w:r>
      <w:r>
        <w:t xml:space="preserve"> </w:t>
      </w:r>
      <w:r w:rsidR="00250FB6">
        <w:t xml:space="preserve">to the </w:t>
      </w:r>
      <w:r>
        <w:t>within estimate from the twin model.</w:t>
      </w:r>
    </w:p>
    <w:p w14:paraId="5B055F49" w14:textId="08ABE721" w:rsidR="009E6718" w:rsidRDefault="009E6718" w:rsidP="009E6718">
      <w:pPr>
        <w:pStyle w:val="NoSpacing"/>
      </w:pPr>
    </w:p>
    <w:p w14:paraId="45CE8A18" w14:textId="39891BCB" w:rsidR="00B55BC6" w:rsidRDefault="00B55BC6" w:rsidP="009E6718">
      <w:pPr>
        <w:pStyle w:val="NoSpacing"/>
      </w:pPr>
      <w:r>
        <w:t>Write-up by: Malin</w:t>
      </w:r>
      <w:r w:rsidR="00250FB6">
        <w:t xml:space="preserve"> Ericcson</w:t>
      </w:r>
      <w:r>
        <w:t>, Ida</w:t>
      </w:r>
      <w:r w:rsidR="00250FB6">
        <w:t xml:space="preserve"> Karlsson</w:t>
      </w:r>
      <w:r>
        <w:t>, and Brian</w:t>
      </w:r>
      <w:r w:rsidR="00250FB6">
        <w:t xml:space="preserve"> Finch</w:t>
      </w:r>
    </w:p>
    <w:p w14:paraId="4D76CD2B" w14:textId="67D9C705" w:rsidR="009E6718" w:rsidRDefault="009E6718" w:rsidP="009E6718">
      <w:pPr>
        <w:pStyle w:val="NoSpacing"/>
      </w:pPr>
    </w:p>
    <w:sectPr w:rsidR="009E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6AFF59F" w16cex:dateUtc="2024-10-28T13:29:00Z"/>
  <w16cex:commentExtensible w16cex:durableId="6722E2B4" w16cex:dateUtc="2024-10-28T13:32:00Z"/>
  <w16cex:commentExtensible w16cex:durableId="34464F3A" w16cex:dateUtc="2024-10-28T13:22:00Z"/>
  <w16cex:commentExtensible w16cex:durableId="5FB634B7" w16cex:dateUtc="2024-10-28T13:2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5E"/>
    <w:rsid w:val="00250FB6"/>
    <w:rsid w:val="002F1707"/>
    <w:rsid w:val="0034226A"/>
    <w:rsid w:val="0038684B"/>
    <w:rsid w:val="0054125E"/>
    <w:rsid w:val="0079233A"/>
    <w:rsid w:val="007C0D2B"/>
    <w:rsid w:val="007C5D39"/>
    <w:rsid w:val="00893091"/>
    <w:rsid w:val="008C378A"/>
    <w:rsid w:val="009664C7"/>
    <w:rsid w:val="009E6718"/>
    <w:rsid w:val="00B55BC6"/>
    <w:rsid w:val="00BA0AFD"/>
    <w:rsid w:val="00C77771"/>
    <w:rsid w:val="00C95A2F"/>
    <w:rsid w:val="00D55CA6"/>
    <w:rsid w:val="00E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FE35"/>
  <w15:chartTrackingRefBased/>
  <w15:docId w15:val="{4896C4ED-2BF0-42A4-8503-E8DB1702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6718"/>
    <w:rPr>
      <w:color w:val="0000FF"/>
      <w:u w:val="single"/>
    </w:rPr>
  </w:style>
  <w:style w:type="paragraph" w:styleId="NoSpacing">
    <w:name w:val="No Spacing"/>
    <w:uiPriority w:val="1"/>
    <w:qFormat/>
    <w:rsid w:val="009E671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6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6718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67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67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67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7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1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42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i.org/10.1515/2161-962X.1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98F0C-5624-4A48-A40A-BDA721C59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Dornsife College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 Finch</dc:creator>
  <cp:keywords/>
  <dc:description/>
  <cp:lastModifiedBy>Ellen Walters</cp:lastModifiedBy>
  <cp:revision>7</cp:revision>
  <dcterms:created xsi:type="dcterms:W3CDTF">2024-10-29T17:37:00Z</dcterms:created>
  <dcterms:modified xsi:type="dcterms:W3CDTF">2024-10-31T17:37:00Z</dcterms:modified>
</cp:coreProperties>
</file>